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5CA9" w:rsidRPr="000B5CA9" w:rsidRDefault="000B5CA9" w:rsidP="00860A9E">
      <w:pPr>
        <w:spacing w:line="360" w:lineRule="auto"/>
        <w:outlineLvl w:val="0"/>
        <w:rPr>
          <w:rFonts w:ascii="Arial" w:hAnsi="Arial" w:cs="Arial"/>
          <w:color w:val="000000" w:themeColor="text1"/>
          <w:sz w:val="22"/>
          <w:szCs w:val="22"/>
        </w:rPr>
      </w:pPr>
      <w:r w:rsidRPr="000B5CA9">
        <w:rPr>
          <w:rFonts w:ascii="Arial" w:hAnsi="Arial" w:cs="Arial"/>
          <w:color w:val="000000" w:themeColor="text1"/>
          <w:sz w:val="22"/>
          <w:szCs w:val="22"/>
        </w:rPr>
        <w:t xml:space="preserve">Datum: </w:t>
      </w:r>
      <w:r w:rsidR="00454FB8">
        <w:rPr>
          <w:rFonts w:ascii="Arial" w:hAnsi="Arial" w:cs="Arial"/>
          <w:color w:val="000000" w:themeColor="text1"/>
          <w:sz w:val="22"/>
          <w:szCs w:val="22"/>
        </w:rPr>
        <w:t>18</w:t>
      </w:r>
      <w:r w:rsidRPr="000B5CA9">
        <w:rPr>
          <w:rFonts w:ascii="Arial" w:hAnsi="Arial" w:cs="Arial"/>
          <w:color w:val="000000" w:themeColor="text1"/>
          <w:sz w:val="22"/>
          <w:szCs w:val="22"/>
        </w:rPr>
        <w:t>.07.2019</w:t>
      </w:r>
    </w:p>
    <w:p w:rsidR="000B5CA9" w:rsidRDefault="000B5CA9" w:rsidP="00860A9E">
      <w:pPr>
        <w:spacing w:line="360" w:lineRule="auto"/>
        <w:outlineLvl w:val="0"/>
        <w:rPr>
          <w:rFonts w:ascii="Arial" w:hAnsi="Arial" w:cs="Arial"/>
          <w:i/>
          <w:color w:val="000000" w:themeColor="text1"/>
          <w:sz w:val="22"/>
          <w:szCs w:val="22"/>
          <w:u w:val="single"/>
        </w:rPr>
      </w:pPr>
    </w:p>
    <w:p w:rsidR="00F14859" w:rsidRPr="00E12572" w:rsidRDefault="003D7A7F" w:rsidP="00860A9E">
      <w:pPr>
        <w:spacing w:line="360" w:lineRule="auto"/>
        <w:outlineLvl w:val="0"/>
        <w:rPr>
          <w:rFonts w:ascii="Arial" w:hAnsi="Arial" w:cs="Arial"/>
          <w:i/>
          <w:color w:val="000000" w:themeColor="text1"/>
          <w:sz w:val="22"/>
          <w:szCs w:val="22"/>
          <w:u w:val="single"/>
        </w:rPr>
      </w:pPr>
      <w:r w:rsidRPr="00E12572">
        <w:rPr>
          <w:rFonts w:ascii="Arial" w:hAnsi="Arial" w:cs="Arial"/>
          <w:i/>
          <w:color w:val="000000" w:themeColor="text1"/>
          <w:sz w:val="22"/>
          <w:szCs w:val="22"/>
          <w:u w:val="single"/>
        </w:rPr>
        <w:t>„</w:t>
      </w:r>
      <w:r w:rsidR="00773DCC" w:rsidRPr="00E12572">
        <w:rPr>
          <w:rFonts w:ascii="Arial" w:hAnsi="Arial" w:cs="Arial"/>
          <w:i/>
          <w:color w:val="000000" w:themeColor="text1"/>
          <w:sz w:val="22"/>
          <w:szCs w:val="22"/>
          <w:u w:val="single"/>
        </w:rPr>
        <w:t>Rulantica</w:t>
      </w:r>
      <w:r w:rsidRPr="00E12572">
        <w:rPr>
          <w:rFonts w:ascii="Arial" w:hAnsi="Arial" w:cs="Arial"/>
          <w:i/>
          <w:color w:val="000000" w:themeColor="text1"/>
          <w:sz w:val="22"/>
          <w:szCs w:val="22"/>
          <w:u w:val="single"/>
        </w:rPr>
        <w:t>“ – die neue</w:t>
      </w:r>
      <w:r w:rsidR="00773DCC" w:rsidRPr="00E12572">
        <w:rPr>
          <w:rFonts w:ascii="Arial" w:hAnsi="Arial" w:cs="Arial"/>
          <w:i/>
          <w:color w:val="000000" w:themeColor="text1"/>
          <w:sz w:val="22"/>
          <w:szCs w:val="22"/>
          <w:u w:val="single"/>
        </w:rPr>
        <w:t xml:space="preserve"> </w:t>
      </w:r>
      <w:r w:rsidRPr="00E12572">
        <w:rPr>
          <w:rFonts w:ascii="Arial" w:hAnsi="Arial" w:cs="Arial"/>
          <w:i/>
          <w:color w:val="000000" w:themeColor="text1"/>
          <w:sz w:val="22"/>
          <w:szCs w:val="22"/>
          <w:u w:val="single"/>
        </w:rPr>
        <w:t>Wasserwelt</w:t>
      </w:r>
      <w:r w:rsidR="00773DCC" w:rsidRPr="00E12572">
        <w:rPr>
          <w:rFonts w:ascii="Arial" w:hAnsi="Arial" w:cs="Arial"/>
          <w:i/>
          <w:color w:val="000000" w:themeColor="text1"/>
          <w:sz w:val="22"/>
          <w:szCs w:val="22"/>
          <w:u w:val="single"/>
        </w:rPr>
        <w:t xml:space="preserve"> </w:t>
      </w:r>
      <w:r w:rsidR="00960152" w:rsidRPr="00E12572">
        <w:rPr>
          <w:rFonts w:ascii="Arial" w:hAnsi="Arial" w:cs="Arial"/>
          <w:i/>
          <w:color w:val="000000" w:themeColor="text1"/>
          <w:sz w:val="22"/>
          <w:szCs w:val="22"/>
          <w:u w:val="single"/>
        </w:rPr>
        <w:t xml:space="preserve">des </w:t>
      </w:r>
      <w:r w:rsidR="00773DCC" w:rsidRPr="00E12572">
        <w:rPr>
          <w:rFonts w:ascii="Arial" w:hAnsi="Arial" w:cs="Arial"/>
          <w:i/>
          <w:color w:val="000000" w:themeColor="text1"/>
          <w:sz w:val="22"/>
          <w:szCs w:val="22"/>
          <w:u w:val="single"/>
        </w:rPr>
        <w:t>Europa</w:t>
      </w:r>
      <w:r w:rsidRPr="00E12572">
        <w:rPr>
          <w:rFonts w:ascii="Arial" w:hAnsi="Arial" w:cs="Arial"/>
          <w:i/>
          <w:color w:val="000000" w:themeColor="text1"/>
          <w:sz w:val="22"/>
          <w:szCs w:val="22"/>
          <w:u w:val="single"/>
        </w:rPr>
        <w:t>-P</w:t>
      </w:r>
      <w:r w:rsidR="00773DCC" w:rsidRPr="00E12572">
        <w:rPr>
          <w:rFonts w:ascii="Arial" w:hAnsi="Arial" w:cs="Arial"/>
          <w:i/>
          <w:color w:val="000000" w:themeColor="text1"/>
          <w:sz w:val="22"/>
          <w:szCs w:val="22"/>
          <w:u w:val="single"/>
        </w:rPr>
        <w:t xml:space="preserve">ark </w:t>
      </w:r>
      <w:r w:rsidR="00960152" w:rsidRPr="00E12572">
        <w:rPr>
          <w:rFonts w:ascii="Arial" w:hAnsi="Arial" w:cs="Arial"/>
          <w:i/>
          <w:color w:val="000000" w:themeColor="text1"/>
          <w:sz w:val="22"/>
          <w:szCs w:val="22"/>
          <w:u w:val="single"/>
        </w:rPr>
        <w:t xml:space="preserve">in </w:t>
      </w:r>
      <w:r w:rsidR="00773DCC" w:rsidRPr="00E12572">
        <w:rPr>
          <w:rFonts w:ascii="Arial" w:hAnsi="Arial" w:cs="Arial"/>
          <w:i/>
          <w:color w:val="000000" w:themeColor="text1"/>
          <w:sz w:val="22"/>
          <w:szCs w:val="22"/>
          <w:u w:val="single"/>
        </w:rPr>
        <w:t>Rust</w:t>
      </w:r>
    </w:p>
    <w:p w:rsidR="009F6B8B" w:rsidRPr="00454FB8" w:rsidRDefault="003D7A7F" w:rsidP="00860A9E">
      <w:pPr>
        <w:spacing w:line="360" w:lineRule="auto"/>
        <w:outlineLvl w:val="0"/>
        <w:rPr>
          <w:rFonts w:ascii="Arial" w:hAnsi="Arial" w:cs="Arial"/>
          <w:b/>
          <w:color w:val="000000" w:themeColor="text1"/>
          <w:szCs w:val="24"/>
        </w:rPr>
      </w:pPr>
      <w:r w:rsidRPr="00454FB8">
        <w:rPr>
          <w:rFonts w:ascii="Arial" w:hAnsi="Arial" w:cs="Arial"/>
          <w:b/>
          <w:color w:val="000000" w:themeColor="text1"/>
          <w:szCs w:val="24"/>
        </w:rPr>
        <w:t>Steinwolle</w:t>
      </w:r>
      <w:r w:rsidR="00871B84" w:rsidRPr="00454FB8">
        <w:rPr>
          <w:rFonts w:ascii="Arial" w:hAnsi="Arial" w:cs="Arial"/>
          <w:b/>
          <w:color w:val="000000" w:themeColor="text1"/>
          <w:szCs w:val="24"/>
        </w:rPr>
        <w:t xml:space="preserve"> in und auf dem Dach</w:t>
      </w:r>
    </w:p>
    <w:p w:rsidR="0037175E" w:rsidRPr="00E12572" w:rsidRDefault="0037175E" w:rsidP="00860A9E">
      <w:pPr>
        <w:spacing w:line="360" w:lineRule="auto"/>
        <w:rPr>
          <w:rFonts w:ascii="Arial" w:hAnsi="Arial" w:cs="Arial"/>
          <w:b/>
          <w:color w:val="000000" w:themeColor="text1"/>
          <w:sz w:val="22"/>
          <w:szCs w:val="22"/>
        </w:rPr>
      </w:pPr>
    </w:p>
    <w:p w:rsidR="00871B84" w:rsidRPr="00E12572" w:rsidRDefault="0037175E" w:rsidP="00871B84">
      <w:pPr>
        <w:spacing w:line="360" w:lineRule="auto"/>
        <w:jc w:val="both"/>
        <w:rPr>
          <w:rFonts w:ascii="Arial" w:hAnsi="Arial" w:cs="Arial"/>
          <w:b/>
          <w:color w:val="000000" w:themeColor="text1"/>
          <w:sz w:val="22"/>
          <w:szCs w:val="22"/>
        </w:rPr>
      </w:pPr>
      <w:r w:rsidRPr="00E12572">
        <w:rPr>
          <w:rFonts w:ascii="Arial" w:hAnsi="Arial" w:cs="Arial"/>
          <w:b/>
          <w:color w:val="000000" w:themeColor="text1"/>
          <w:sz w:val="22"/>
          <w:szCs w:val="22"/>
        </w:rPr>
        <w:t>Gladbeck</w:t>
      </w:r>
      <w:r w:rsidR="003D7A7F" w:rsidRPr="00E12572">
        <w:rPr>
          <w:rFonts w:ascii="Arial" w:hAnsi="Arial" w:cs="Arial"/>
          <w:b/>
          <w:color w:val="000000" w:themeColor="text1"/>
          <w:sz w:val="22"/>
          <w:szCs w:val="22"/>
        </w:rPr>
        <w:t xml:space="preserve"> / Rust</w:t>
      </w:r>
      <w:r w:rsidRPr="00E12572">
        <w:rPr>
          <w:rFonts w:ascii="Arial" w:hAnsi="Arial" w:cs="Arial"/>
          <w:b/>
          <w:color w:val="000000" w:themeColor="text1"/>
          <w:sz w:val="22"/>
          <w:szCs w:val="22"/>
        </w:rPr>
        <w:t xml:space="preserve"> –</w:t>
      </w:r>
      <w:r w:rsidR="001D39ED" w:rsidRPr="00E12572">
        <w:rPr>
          <w:rFonts w:ascii="Arial" w:hAnsi="Arial" w:cs="Arial"/>
          <w:b/>
          <w:color w:val="000000" w:themeColor="text1"/>
          <w:sz w:val="22"/>
          <w:szCs w:val="22"/>
        </w:rPr>
        <w:t xml:space="preserve"> </w:t>
      </w:r>
      <w:r w:rsidR="00851A7B" w:rsidRPr="00E12572">
        <w:rPr>
          <w:rFonts w:ascii="Arial" w:hAnsi="Arial" w:cs="Arial"/>
          <w:b/>
          <w:color w:val="000000" w:themeColor="text1"/>
          <w:sz w:val="22"/>
          <w:szCs w:val="22"/>
        </w:rPr>
        <w:t>Vor den Toren des Europa-Park in Rust entsteht</w:t>
      </w:r>
      <w:r w:rsidR="00960152" w:rsidRPr="00E12572">
        <w:rPr>
          <w:rFonts w:ascii="Arial" w:hAnsi="Arial" w:cs="Arial"/>
          <w:b/>
          <w:color w:val="000000" w:themeColor="text1"/>
          <w:sz w:val="22"/>
          <w:szCs w:val="22"/>
        </w:rPr>
        <w:t xml:space="preserve"> bis Ende 2019 ein großes Wasser-Erlebnis-</w:t>
      </w:r>
      <w:r w:rsidR="00960152" w:rsidRPr="00C42EF8">
        <w:rPr>
          <w:rFonts w:ascii="Arial" w:hAnsi="Arial" w:cs="Arial"/>
          <w:b/>
          <w:color w:val="000000" w:themeColor="text1"/>
          <w:sz w:val="22"/>
          <w:szCs w:val="22"/>
        </w:rPr>
        <w:t>Resort</w:t>
      </w:r>
      <w:r w:rsidR="00851A7B" w:rsidRPr="00C42EF8">
        <w:rPr>
          <w:rFonts w:ascii="Arial" w:hAnsi="Arial" w:cs="Arial"/>
          <w:b/>
          <w:color w:val="000000" w:themeColor="text1"/>
          <w:sz w:val="22"/>
          <w:szCs w:val="22"/>
        </w:rPr>
        <w:t>.</w:t>
      </w:r>
      <w:r w:rsidR="00851A7B" w:rsidRPr="00E12572">
        <w:rPr>
          <w:rFonts w:ascii="Arial" w:hAnsi="Arial" w:cs="Arial"/>
          <w:b/>
          <w:color w:val="000000" w:themeColor="text1"/>
          <w:sz w:val="22"/>
          <w:szCs w:val="22"/>
        </w:rPr>
        <w:t xml:space="preserve"> </w:t>
      </w:r>
      <w:r w:rsidR="00871B84" w:rsidRPr="00E12572">
        <w:rPr>
          <w:rFonts w:ascii="Arial" w:hAnsi="Arial" w:cs="Arial"/>
          <w:b/>
          <w:color w:val="000000" w:themeColor="text1"/>
          <w:sz w:val="22"/>
          <w:szCs w:val="22"/>
        </w:rPr>
        <w:t>In</w:t>
      </w:r>
      <w:r w:rsidR="00960152" w:rsidRPr="00E12572">
        <w:rPr>
          <w:rFonts w:ascii="Arial" w:hAnsi="Arial" w:cs="Arial"/>
          <w:b/>
          <w:color w:val="000000" w:themeColor="text1"/>
          <w:sz w:val="22"/>
          <w:szCs w:val="22"/>
        </w:rPr>
        <w:t xml:space="preserve"> „Rulantica“ dürfen sich täglich bis zu 5.000 Besucher auf neun nordisch thematisierte Bereiche freuen. </w:t>
      </w:r>
      <w:r w:rsidR="00851A7B" w:rsidRPr="00E12572">
        <w:rPr>
          <w:rFonts w:ascii="Arial" w:hAnsi="Arial" w:cs="Arial"/>
          <w:b/>
          <w:color w:val="000000" w:themeColor="text1"/>
          <w:sz w:val="22"/>
          <w:szCs w:val="22"/>
        </w:rPr>
        <w:t xml:space="preserve">Insgesamt 25 </w:t>
      </w:r>
      <w:r w:rsidR="003D7A7F" w:rsidRPr="00E12572">
        <w:rPr>
          <w:rFonts w:ascii="Arial" w:hAnsi="Arial" w:cs="Arial"/>
          <w:b/>
          <w:color w:val="000000" w:themeColor="text1"/>
          <w:sz w:val="22"/>
          <w:szCs w:val="22"/>
        </w:rPr>
        <w:t>Wasser</w:t>
      </w:r>
      <w:r w:rsidR="007D6ACF" w:rsidRPr="00E12572">
        <w:rPr>
          <w:rFonts w:ascii="Arial" w:hAnsi="Arial" w:cs="Arial"/>
          <w:b/>
          <w:color w:val="000000" w:themeColor="text1"/>
          <w:sz w:val="22"/>
          <w:szCs w:val="22"/>
        </w:rPr>
        <w:t>a</w:t>
      </w:r>
      <w:r w:rsidR="003D7A7F" w:rsidRPr="00E12572">
        <w:rPr>
          <w:rFonts w:ascii="Arial" w:hAnsi="Arial" w:cs="Arial"/>
          <w:b/>
          <w:color w:val="000000" w:themeColor="text1"/>
          <w:sz w:val="22"/>
          <w:szCs w:val="22"/>
        </w:rPr>
        <w:t>ttraktionen</w:t>
      </w:r>
      <w:r w:rsidR="00482E9B">
        <w:rPr>
          <w:rFonts w:ascii="Arial" w:hAnsi="Arial" w:cs="Arial"/>
          <w:b/>
          <w:color w:val="000000" w:themeColor="text1"/>
          <w:sz w:val="22"/>
          <w:szCs w:val="22"/>
        </w:rPr>
        <w:t xml:space="preserve"> davon </w:t>
      </w:r>
      <w:r w:rsidR="00960152" w:rsidRPr="00E12572">
        <w:rPr>
          <w:rFonts w:ascii="Arial" w:hAnsi="Arial" w:cs="Arial"/>
          <w:b/>
          <w:color w:val="000000" w:themeColor="text1"/>
          <w:sz w:val="22"/>
          <w:szCs w:val="22"/>
        </w:rPr>
        <w:t>17 Wasserrutschen versprechen ein nasses Badevergnügen für die ganze Familie</w:t>
      </w:r>
      <w:r w:rsidR="00E3550C">
        <w:rPr>
          <w:rFonts w:ascii="Arial" w:hAnsi="Arial" w:cs="Arial"/>
          <w:b/>
          <w:color w:val="000000" w:themeColor="text1"/>
          <w:sz w:val="22"/>
          <w:szCs w:val="22"/>
        </w:rPr>
        <w:t xml:space="preserve"> unter der</w:t>
      </w:r>
      <w:r w:rsidR="00871B84" w:rsidRPr="00482E9B">
        <w:rPr>
          <w:rFonts w:ascii="Arial" w:hAnsi="Arial" w:cs="Arial"/>
          <w:b/>
          <w:color w:val="000000" w:themeColor="text1"/>
          <w:sz w:val="22"/>
          <w:szCs w:val="22"/>
        </w:rPr>
        <w:t xml:space="preserve"> außergewöhnliche</w:t>
      </w:r>
      <w:r w:rsidR="00E3550C">
        <w:rPr>
          <w:rFonts w:ascii="Arial" w:hAnsi="Arial" w:cs="Arial"/>
          <w:b/>
          <w:color w:val="000000" w:themeColor="text1"/>
          <w:sz w:val="22"/>
          <w:szCs w:val="22"/>
        </w:rPr>
        <w:t>n</w:t>
      </w:r>
      <w:r w:rsidR="00871B84" w:rsidRPr="00482E9B">
        <w:rPr>
          <w:rFonts w:ascii="Arial" w:hAnsi="Arial" w:cs="Arial"/>
          <w:b/>
          <w:color w:val="000000" w:themeColor="text1"/>
          <w:sz w:val="22"/>
          <w:szCs w:val="22"/>
        </w:rPr>
        <w:t xml:space="preserve"> Dachkonstruktion</w:t>
      </w:r>
      <w:r w:rsidR="00871B84" w:rsidRPr="00E12572">
        <w:rPr>
          <w:rFonts w:ascii="Arial" w:hAnsi="Arial" w:cs="Arial"/>
          <w:b/>
          <w:color w:val="000000" w:themeColor="text1"/>
          <w:sz w:val="22"/>
          <w:szCs w:val="22"/>
        </w:rPr>
        <w:t xml:space="preserve"> des </w:t>
      </w:r>
      <w:r w:rsidR="00E40957" w:rsidRPr="00E12572">
        <w:rPr>
          <w:rFonts w:ascii="Arial" w:hAnsi="Arial" w:cs="Arial"/>
          <w:b/>
          <w:color w:val="000000" w:themeColor="text1"/>
          <w:sz w:val="22"/>
          <w:szCs w:val="22"/>
        </w:rPr>
        <w:t xml:space="preserve">muschelförmigen </w:t>
      </w:r>
      <w:r w:rsidR="00871B84" w:rsidRPr="00E12572">
        <w:rPr>
          <w:rFonts w:ascii="Arial" w:hAnsi="Arial" w:cs="Arial"/>
          <w:b/>
          <w:color w:val="000000" w:themeColor="text1"/>
          <w:sz w:val="22"/>
          <w:szCs w:val="22"/>
        </w:rPr>
        <w:t>Gebäudes.</w:t>
      </w:r>
      <w:r w:rsidR="00131544" w:rsidRPr="00E12572">
        <w:rPr>
          <w:rFonts w:ascii="Arial" w:hAnsi="Arial" w:cs="Arial"/>
          <w:b/>
          <w:color w:val="000000" w:themeColor="text1"/>
          <w:sz w:val="22"/>
          <w:szCs w:val="22"/>
        </w:rPr>
        <w:t> </w:t>
      </w:r>
    </w:p>
    <w:p w:rsidR="00871B84" w:rsidRDefault="00871B84" w:rsidP="00871B84">
      <w:pPr>
        <w:spacing w:line="360" w:lineRule="auto"/>
        <w:jc w:val="both"/>
        <w:rPr>
          <w:rFonts w:ascii="Arial" w:hAnsi="Arial" w:cs="Arial"/>
          <w:sz w:val="22"/>
          <w:szCs w:val="22"/>
        </w:rPr>
      </w:pPr>
    </w:p>
    <w:p w:rsidR="00E3550C" w:rsidRDefault="00871B84" w:rsidP="00E40957">
      <w:pPr>
        <w:spacing w:line="360" w:lineRule="auto"/>
        <w:jc w:val="both"/>
        <w:rPr>
          <w:rFonts w:ascii="Arial" w:hAnsi="Arial" w:cs="Arial"/>
          <w:sz w:val="22"/>
          <w:szCs w:val="22"/>
        </w:rPr>
      </w:pPr>
      <w:r>
        <w:rPr>
          <w:rFonts w:ascii="Arial" w:hAnsi="Arial" w:cs="Arial"/>
          <w:sz w:val="22"/>
          <w:szCs w:val="22"/>
        </w:rPr>
        <w:t>„Um dieses ein</w:t>
      </w:r>
      <w:r w:rsidR="00A5088A">
        <w:rPr>
          <w:rFonts w:ascii="Arial" w:hAnsi="Arial" w:cs="Arial"/>
          <w:sz w:val="22"/>
          <w:szCs w:val="22"/>
        </w:rPr>
        <w:t>zi</w:t>
      </w:r>
      <w:r>
        <w:rPr>
          <w:rFonts w:ascii="Arial" w:hAnsi="Arial" w:cs="Arial"/>
          <w:sz w:val="22"/>
          <w:szCs w:val="22"/>
        </w:rPr>
        <w:t>gartige Projekt realisieren zu können,</w:t>
      </w:r>
      <w:r w:rsidR="00131544" w:rsidRPr="00860A9E">
        <w:rPr>
          <w:rFonts w:ascii="Arial" w:hAnsi="Arial" w:cs="Arial"/>
          <w:sz w:val="22"/>
          <w:szCs w:val="22"/>
        </w:rPr>
        <w:t xml:space="preserve"> </w:t>
      </w:r>
      <w:r>
        <w:rPr>
          <w:rFonts w:ascii="Arial" w:hAnsi="Arial" w:cs="Arial"/>
          <w:sz w:val="22"/>
          <w:szCs w:val="22"/>
        </w:rPr>
        <w:t xml:space="preserve">haben wir </w:t>
      </w:r>
      <w:r w:rsidR="00CD6C93">
        <w:rPr>
          <w:rFonts w:ascii="Arial" w:hAnsi="Arial" w:cs="Arial"/>
          <w:sz w:val="22"/>
          <w:szCs w:val="22"/>
        </w:rPr>
        <w:t>sorgsam die passenden</w:t>
      </w:r>
      <w:r>
        <w:rPr>
          <w:rFonts w:ascii="Arial" w:hAnsi="Arial" w:cs="Arial"/>
          <w:sz w:val="22"/>
          <w:szCs w:val="22"/>
        </w:rPr>
        <w:t xml:space="preserve"> Partner </w:t>
      </w:r>
      <w:r w:rsidR="00CD6C93">
        <w:rPr>
          <w:rFonts w:ascii="Arial" w:hAnsi="Arial" w:cs="Arial"/>
          <w:sz w:val="22"/>
          <w:szCs w:val="22"/>
        </w:rPr>
        <w:t>aus</w:t>
      </w:r>
      <w:r>
        <w:rPr>
          <w:rFonts w:ascii="Arial" w:hAnsi="Arial" w:cs="Arial"/>
          <w:sz w:val="22"/>
          <w:szCs w:val="22"/>
        </w:rPr>
        <w:t>gesucht</w:t>
      </w:r>
      <w:r w:rsidR="00E40957">
        <w:rPr>
          <w:rFonts w:ascii="Arial" w:hAnsi="Arial" w:cs="Arial"/>
          <w:sz w:val="22"/>
          <w:szCs w:val="22"/>
        </w:rPr>
        <w:t xml:space="preserve">“, erinnert sich </w:t>
      </w:r>
      <w:r w:rsidR="00E3550C">
        <w:rPr>
          <w:rFonts w:ascii="Arial" w:hAnsi="Arial" w:cs="Arial"/>
          <w:sz w:val="22"/>
          <w:szCs w:val="22"/>
        </w:rPr>
        <w:t xml:space="preserve">Thomas </w:t>
      </w:r>
      <w:r w:rsidR="00E40957">
        <w:rPr>
          <w:rFonts w:ascii="Arial" w:hAnsi="Arial" w:cs="Arial"/>
          <w:sz w:val="22"/>
          <w:szCs w:val="22"/>
        </w:rPr>
        <w:t>Renner-Boh</w:t>
      </w:r>
      <w:r w:rsidR="00E3550C">
        <w:rPr>
          <w:rFonts w:ascii="Arial" w:hAnsi="Arial" w:cs="Arial"/>
          <w:sz w:val="22"/>
          <w:szCs w:val="22"/>
        </w:rPr>
        <w:t>,</w:t>
      </w:r>
      <w:r w:rsidR="00E3550C" w:rsidRPr="00E3550C">
        <w:rPr>
          <w:rFonts w:ascii="Arial" w:hAnsi="Arial" w:cs="Arial"/>
          <w:b/>
          <w:color w:val="000000"/>
          <w:sz w:val="22"/>
          <w:szCs w:val="22"/>
        </w:rPr>
        <w:t xml:space="preserve"> </w:t>
      </w:r>
      <w:r w:rsidR="00E3550C" w:rsidRPr="00E3550C">
        <w:rPr>
          <w:rFonts w:ascii="Arial" w:hAnsi="Arial" w:cs="Arial"/>
          <w:bCs/>
          <w:color w:val="000000"/>
          <w:sz w:val="22"/>
          <w:szCs w:val="22"/>
        </w:rPr>
        <w:t>Direktor Baumanagement</w:t>
      </w:r>
      <w:r w:rsidR="00E3550C">
        <w:rPr>
          <w:rFonts w:ascii="Arial" w:hAnsi="Arial" w:cs="Arial"/>
          <w:bCs/>
          <w:color w:val="000000"/>
          <w:sz w:val="22"/>
          <w:szCs w:val="22"/>
        </w:rPr>
        <w:t xml:space="preserve"> der</w:t>
      </w:r>
      <w:r w:rsidR="00E3550C" w:rsidRPr="00E3550C">
        <w:rPr>
          <w:rFonts w:ascii="Arial" w:hAnsi="Arial" w:cs="Arial"/>
          <w:bCs/>
          <w:color w:val="000000"/>
          <w:sz w:val="22"/>
          <w:szCs w:val="22"/>
        </w:rPr>
        <w:t xml:space="preserve"> Mack Solutions und Beauftragter der Geschäftsführung für den Wasserpark</w:t>
      </w:r>
      <w:r w:rsidR="00E40957" w:rsidRPr="00E3550C">
        <w:rPr>
          <w:rFonts w:ascii="Arial" w:hAnsi="Arial" w:cs="Arial"/>
          <w:bCs/>
          <w:sz w:val="22"/>
          <w:szCs w:val="22"/>
        </w:rPr>
        <w:t>.</w:t>
      </w:r>
      <w:r>
        <w:rPr>
          <w:rFonts w:ascii="Arial" w:hAnsi="Arial" w:cs="Arial"/>
          <w:sz w:val="22"/>
          <w:szCs w:val="22"/>
        </w:rPr>
        <w:t xml:space="preserve"> </w:t>
      </w:r>
      <w:r w:rsidR="00E40957">
        <w:rPr>
          <w:rFonts w:ascii="Arial" w:hAnsi="Arial" w:cs="Arial"/>
          <w:sz w:val="22"/>
          <w:szCs w:val="22"/>
        </w:rPr>
        <w:t xml:space="preserve">„Zum Beispiel </w:t>
      </w:r>
      <w:r w:rsidR="00CD52BD">
        <w:rPr>
          <w:rFonts w:ascii="Arial" w:hAnsi="Arial" w:cs="Arial"/>
          <w:sz w:val="22"/>
          <w:szCs w:val="22"/>
        </w:rPr>
        <w:t xml:space="preserve">ging </w:t>
      </w:r>
      <w:r w:rsidR="00E40957">
        <w:rPr>
          <w:rFonts w:ascii="Arial" w:hAnsi="Arial" w:cs="Arial"/>
          <w:sz w:val="22"/>
          <w:szCs w:val="22"/>
        </w:rPr>
        <w:t>d</w:t>
      </w:r>
      <w:r>
        <w:rPr>
          <w:rFonts w:ascii="Arial" w:hAnsi="Arial" w:cs="Arial"/>
          <w:sz w:val="22"/>
          <w:szCs w:val="22"/>
        </w:rPr>
        <w:t xml:space="preserve">ie Firma Holzbau Amann mit uns einen langen Weg durch die Planung </w:t>
      </w:r>
      <w:r w:rsidR="00CD6C93">
        <w:rPr>
          <w:rFonts w:ascii="Arial" w:hAnsi="Arial" w:cs="Arial"/>
          <w:sz w:val="22"/>
          <w:szCs w:val="22"/>
        </w:rPr>
        <w:t>der</w:t>
      </w:r>
      <w:r>
        <w:rPr>
          <w:rFonts w:ascii="Arial" w:hAnsi="Arial" w:cs="Arial"/>
          <w:sz w:val="22"/>
          <w:szCs w:val="22"/>
        </w:rPr>
        <w:t xml:space="preserve"> außergewöhnlichen Dachkonstruktion und unser bewährter Partner </w:t>
      </w:r>
      <w:r w:rsidRPr="0071530A">
        <w:rPr>
          <w:rFonts w:ascii="Arial" w:hAnsi="Arial" w:cs="Arial"/>
          <w:sz w:val="22"/>
          <w:szCs w:val="22"/>
        </w:rPr>
        <w:t xml:space="preserve">für </w:t>
      </w:r>
      <w:r w:rsidR="00DD0754" w:rsidRPr="0071530A">
        <w:rPr>
          <w:rFonts w:ascii="Arial" w:hAnsi="Arial" w:cs="Arial"/>
          <w:sz w:val="22"/>
          <w:szCs w:val="22"/>
        </w:rPr>
        <w:t>Flachdachabdichtungen</w:t>
      </w:r>
      <w:r w:rsidR="00E40957" w:rsidRPr="0071530A">
        <w:rPr>
          <w:rFonts w:ascii="Arial" w:hAnsi="Arial" w:cs="Arial"/>
          <w:sz w:val="22"/>
          <w:szCs w:val="22"/>
        </w:rPr>
        <w:t xml:space="preserve">, </w:t>
      </w:r>
      <w:r w:rsidR="00CD6C93">
        <w:rPr>
          <w:rFonts w:ascii="Arial" w:hAnsi="Arial" w:cs="Arial"/>
          <w:sz w:val="22"/>
          <w:szCs w:val="22"/>
        </w:rPr>
        <w:t>die Peter</w:t>
      </w:r>
      <w:r w:rsidR="00E40957">
        <w:rPr>
          <w:rFonts w:ascii="Arial" w:hAnsi="Arial" w:cs="Arial"/>
          <w:sz w:val="22"/>
          <w:szCs w:val="22"/>
        </w:rPr>
        <w:t xml:space="preserve"> Gerber</w:t>
      </w:r>
      <w:r w:rsidR="00CD6C93">
        <w:rPr>
          <w:rFonts w:ascii="Arial" w:hAnsi="Arial" w:cs="Arial"/>
          <w:sz w:val="22"/>
          <w:szCs w:val="22"/>
        </w:rPr>
        <w:t xml:space="preserve"> GmbH</w:t>
      </w:r>
      <w:r w:rsidR="00E40957">
        <w:rPr>
          <w:rFonts w:ascii="Arial" w:hAnsi="Arial" w:cs="Arial"/>
          <w:sz w:val="22"/>
          <w:szCs w:val="22"/>
        </w:rPr>
        <w:t>,</w:t>
      </w:r>
      <w:r>
        <w:rPr>
          <w:rFonts w:ascii="Arial" w:hAnsi="Arial" w:cs="Arial"/>
          <w:sz w:val="22"/>
          <w:szCs w:val="22"/>
        </w:rPr>
        <w:t xml:space="preserve"> hat uns trotz der enormen Dimensionen und des strammen Zeitplans auch dieses Mal die Treue gehalten.“ </w:t>
      </w:r>
    </w:p>
    <w:p w:rsidR="00E3550C" w:rsidRDefault="00E3550C" w:rsidP="00E40957">
      <w:pPr>
        <w:spacing w:line="360" w:lineRule="auto"/>
        <w:jc w:val="both"/>
        <w:rPr>
          <w:rFonts w:ascii="Arial" w:hAnsi="Arial" w:cs="Arial"/>
          <w:sz w:val="22"/>
          <w:szCs w:val="22"/>
        </w:rPr>
      </w:pPr>
    </w:p>
    <w:p w:rsidR="00131544" w:rsidRDefault="00131544" w:rsidP="00E40957">
      <w:pPr>
        <w:spacing w:line="360" w:lineRule="auto"/>
        <w:jc w:val="both"/>
        <w:rPr>
          <w:rFonts w:ascii="Arial" w:hAnsi="Arial" w:cs="Arial"/>
          <w:sz w:val="22"/>
          <w:szCs w:val="22"/>
        </w:rPr>
      </w:pPr>
      <w:r w:rsidRPr="00860A9E">
        <w:rPr>
          <w:rFonts w:ascii="Arial" w:hAnsi="Arial" w:cs="Arial"/>
          <w:sz w:val="22"/>
          <w:szCs w:val="22"/>
        </w:rPr>
        <w:t xml:space="preserve">Die </w:t>
      </w:r>
      <w:r w:rsidR="00E40957">
        <w:rPr>
          <w:rFonts w:ascii="Arial" w:hAnsi="Arial" w:cs="Arial"/>
          <w:sz w:val="22"/>
          <w:szCs w:val="22"/>
        </w:rPr>
        <w:t xml:space="preserve">von den Architekten vorgeschlagene </w:t>
      </w:r>
      <w:r w:rsidRPr="00860A9E">
        <w:rPr>
          <w:rFonts w:ascii="Arial" w:hAnsi="Arial" w:cs="Arial"/>
          <w:sz w:val="22"/>
          <w:szCs w:val="22"/>
        </w:rPr>
        <w:t xml:space="preserve">Dachkonstruktion </w:t>
      </w:r>
      <w:r w:rsidR="00871B84">
        <w:rPr>
          <w:rFonts w:ascii="Arial" w:hAnsi="Arial" w:cs="Arial"/>
          <w:sz w:val="22"/>
          <w:szCs w:val="22"/>
        </w:rPr>
        <w:t>habe ihn von Anfang an</w:t>
      </w:r>
      <w:r w:rsidRPr="00860A9E">
        <w:rPr>
          <w:rFonts w:ascii="Arial" w:hAnsi="Arial" w:cs="Arial"/>
          <w:sz w:val="22"/>
          <w:szCs w:val="22"/>
        </w:rPr>
        <w:t xml:space="preserve"> faszinier</w:t>
      </w:r>
      <w:r w:rsidR="00871B84">
        <w:rPr>
          <w:rFonts w:ascii="Arial" w:hAnsi="Arial" w:cs="Arial"/>
          <w:sz w:val="22"/>
          <w:szCs w:val="22"/>
        </w:rPr>
        <w:t>t</w:t>
      </w:r>
      <w:r w:rsidRPr="00860A9E">
        <w:rPr>
          <w:rFonts w:ascii="Arial" w:hAnsi="Arial" w:cs="Arial"/>
          <w:sz w:val="22"/>
          <w:szCs w:val="22"/>
        </w:rPr>
        <w:t xml:space="preserve">. </w:t>
      </w:r>
      <w:r w:rsidR="00871B84">
        <w:rPr>
          <w:rFonts w:ascii="Arial" w:hAnsi="Arial" w:cs="Arial"/>
          <w:sz w:val="22"/>
          <w:szCs w:val="22"/>
        </w:rPr>
        <w:t>„</w:t>
      </w:r>
      <w:r w:rsidRPr="00860A9E">
        <w:rPr>
          <w:rFonts w:ascii="Arial" w:hAnsi="Arial" w:cs="Arial"/>
          <w:sz w:val="22"/>
          <w:szCs w:val="22"/>
        </w:rPr>
        <w:t>Ich bin gelernter Bauingenieur und hab</w:t>
      </w:r>
      <w:r w:rsidR="00871B84">
        <w:rPr>
          <w:rFonts w:ascii="Arial" w:hAnsi="Arial" w:cs="Arial"/>
          <w:sz w:val="22"/>
          <w:szCs w:val="22"/>
        </w:rPr>
        <w:t>e</w:t>
      </w:r>
      <w:r w:rsidRPr="00860A9E">
        <w:rPr>
          <w:rFonts w:ascii="Arial" w:hAnsi="Arial" w:cs="Arial"/>
          <w:sz w:val="22"/>
          <w:szCs w:val="22"/>
        </w:rPr>
        <w:t xml:space="preserve"> </w:t>
      </w:r>
      <w:r w:rsidR="00E40957">
        <w:rPr>
          <w:rFonts w:ascii="Arial" w:hAnsi="Arial" w:cs="Arial"/>
          <w:sz w:val="22"/>
          <w:szCs w:val="22"/>
        </w:rPr>
        <w:t xml:space="preserve">mich </w:t>
      </w:r>
      <w:r w:rsidR="00871B84">
        <w:rPr>
          <w:rFonts w:ascii="Arial" w:hAnsi="Arial" w:cs="Arial"/>
          <w:sz w:val="22"/>
          <w:szCs w:val="22"/>
        </w:rPr>
        <w:t>im</w:t>
      </w:r>
      <w:r w:rsidRPr="00860A9E">
        <w:rPr>
          <w:rFonts w:ascii="Arial" w:hAnsi="Arial" w:cs="Arial"/>
          <w:sz w:val="22"/>
          <w:szCs w:val="22"/>
        </w:rPr>
        <w:t xml:space="preserve"> Studium </w:t>
      </w:r>
      <w:r w:rsidR="00E40957">
        <w:rPr>
          <w:rFonts w:ascii="Arial" w:hAnsi="Arial" w:cs="Arial"/>
          <w:sz w:val="22"/>
          <w:szCs w:val="22"/>
        </w:rPr>
        <w:t xml:space="preserve">gegen den </w:t>
      </w:r>
      <w:r w:rsidRPr="00860A9E">
        <w:rPr>
          <w:rFonts w:ascii="Arial" w:hAnsi="Arial" w:cs="Arial"/>
          <w:sz w:val="22"/>
          <w:szCs w:val="22"/>
        </w:rPr>
        <w:t xml:space="preserve">Stahlbau </w:t>
      </w:r>
      <w:r w:rsidR="00E40957">
        <w:rPr>
          <w:rFonts w:ascii="Arial" w:hAnsi="Arial" w:cs="Arial"/>
          <w:sz w:val="22"/>
          <w:szCs w:val="22"/>
        </w:rPr>
        <w:t>und für den</w:t>
      </w:r>
      <w:r w:rsidRPr="00860A9E">
        <w:rPr>
          <w:rFonts w:ascii="Arial" w:hAnsi="Arial" w:cs="Arial"/>
          <w:sz w:val="22"/>
          <w:szCs w:val="22"/>
        </w:rPr>
        <w:t xml:space="preserve"> Holzbau </w:t>
      </w:r>
      <w:r w:rsidR="00E40957">
        <w:rPr>
          <w:rFonts w:ascii="Arial" w:hAnsi="Arial" w:cs="Arial"/>
          <w:sz w:val="22"/>
          <w:szCs w:val="22"/>
        </w:rPr>
        <w:t>entschieden</w:t>
      </w:r>
      <w:r w:rsidR="00871B84">
        <w:rPr>
          <w:rFonts w:ascii="Arial" w:hAnsi="Arial" w:cs="Arial"/>
          <w:sz w:val="22"/>
          <w:szCs w:val="22"/>
        </w:rPr>
        <w:t>.</w:t>
      </w:r>
      <w:r w:rsidRPr="00860A9E">
        <w:rPr>
          <w:rFonts w:ascii="Arial" w:hAnsi="Arial" w:cs="Arial"/>
          <w:sz w:val="22"/>
          <w:szCs w:val="22"/>
        </w:rPr>
        <w:t xml:space="preserve"> </w:t>
      </w:r>
      <w:r w:rsidR="0089627D">
        <w:rPr>
          <w:rFonts w:ascii="Arial" w:hAnsi="Arial" w:cs="Arial"/>
          <w:sz w:val="22"/>
          <w:szCs w:val="22"/>
        </w:rPr>
        <w:t xml:space="preserve">Sie </w:t>
      </w:r>
      <w:r w:rsidR="00CD6C93">
        <w:rPr>
          <w:rFonts w:ascii="Arial" w:hAnsi="Arial" w:cs="Arial"/>
          <w:sz w:val="22"/>
          <w:szCs w:val="22"/>
        </w:rPr>
        <w:t>verstehen</w:t>
      </w:r>
      <w:r w:rsidR="0089627D">
        <w:rPr>
          <w:rFonts w:ascii="Arial" w:hAnsi="Arial" w:cs="Arial"/>
          <w:sz w:val="22"/>
          <w:szCs w:val="22"/>
        </w:rPr>
        <w:t xml:space="preserve"> also, warum ich mich gerade </w:t>
      </w:r>
      <w:r w:rsidR="0025199F">
        <w:rPr>
          <w:rFonts w:ascii="Arial" w:hAnsi="Arial" w:cs="Arial"/>
          <w:sz w:val="22"/>
          <w:szCs w:val="22"/>
        </w:rPr>
        <w:t xml:space="preserve">hier </w:t>
      </w:r>
      <w:r w:rsidR="0089627D">
        <w:rPr>
          <w:rFonts w:ascii="Arial" w:hAnsi="Arial" w:cs="Arial"/>
          <w:sz w:val="22"/>
          <w:szCs w:val="22"/>
        </w:rPr>
        <w:t xml:space="preserve">für das Dach so begeistern kann.“ </w:t>
      </w:r>
      <w:r w:rsidRPr="00860A9E">
        <w:rPr>
          <w:rFonts w:ascii="Arial" w:hAnsi="Arial" w:cs="Arial"/>
          <w:sz w:val="22"/>
          <w:szCs w:val="22"/>
        </w:rPr>
        <w:t xml:space="preserve">Der Werkstoff Holz </w:t>
      </w:r>
      <w:r w:rsidR="00871B84">
        <w:rPr>
          <w:rFonts w:ascii="Arial" w:hAnsi="Arial" w:cs="Arial"/>
          <w:sz w:val="22"/>
          <w:szCs w:val="22"/>
        </w:rPr>
        <w:t>strahl</w:t>
      </w:r>
      <w:r w:rsidR="0089627D">
        <w:rPr>
          <w:rFonts w:ascii="Arial" w:hAnsi="Arial" w:cs="Arial"/>
          <w:sz w:val="22"/>
          <w:szCs w:val="22"/>
        </w:rPr>
        <w:t>e</w:t>
      </w:r>
      <w:r w:rsidR="00871B84">
        <w:rPr>
          <w:rFonts w:ascii="Arial" w:hAnsi="Arial" w:cs="Arial"/>
          <w:sz w:val="22"/>
          <w:szCs w:val="22"/>
        </w:rPr>
        <w:t xml:space="preserve"> </w:t>
      </w:r>
      <w:r w:rsidR="0089627D">
        <w:rPr>
          <w:rFonts w:ascii="Arial" w:hAnsi="Arial" w:cs="Arial"/>
          <w:sz w:val="22"/>
          <w:szCs w:val="22"/>
        </w:rPr>
        <w:t>genau</w:t>
      </w:r>
      <w:r w:rsidR="00871B84">
        <w:rPr>
          <w:rFonts w:ascii="Arial" w:hAnsi="Arial" w:cs="Arial"/>
          <w:sz w:val="22"/>
          <w:szCs w:val="22"/>
        </w:rPr>
        <w:t xml:space="preserve"> </w:t>
      </w:r>
      <w:r w:rsidR="0089627D">
        <w:rPr>
          <w:rFonts w:ascii="Arial" w:hAnsi="Arial" w:cs="Arial"/>
          <w:sz w:val="22"/>
          <w:szCs w:val="22"/>
        </w:rPr>
        <w:t>die</w:t>
      </w:r>
      <w:r w:rsidRPr="00860A9E">
        <w:rPr>
          <w:rFonts w:ascii="Arial" w:hAnsi="Arial" w:cs="Arial"/>
          <w:sz w:val="22"/>
          <w:szCs w:val="22"/>
        </w:rPr>
        <w:t xml:space="preserve"> </w:t>
      </w:r>
      <w:r w:rsidR="00871B84">
        <w:rPr>
          <w:rFonts w:ascii="Arial" w:hAnsi="Arial" w:cs="Arial"/>
          <w:sz w:val="22"/>
          <w:szCs w:val="22"/>
        </w:rPr>
        <w:t xml:space="preserve">natürliche </w:t>
      </w:r>
      <w:r w:rsidRPr="00860A9E">
        <w:rPr>
          <w:rFonts w:ascii="Arial" w:hAnsi="Arial" w:cs="Arial"/>
          <w:sz w:val="22"/>
          <w:szCs w:val="22"/>
        </w:rPr>
        <w:t xml:space="preserve">Wärme aus, </w:t>
      </w:r>
      <w:r w:rsidR="00871B84">
        <w:rPr>
          <w:rFonts w:ascii="Arial" w:hAnsi="Arial" w:cs="Arial"/>
          <w:sz w:val="22"/>
          <w:szCs w:val="22"/>
        </w:rPr>
        <w:t xml:space="preserve">die </w:t>
      </w:r>
      <w:r w:rsidR="00CD6C93">
        <w:rPr>
          <w:rFonts w:ascii="Arial" w:hAnsi="Arial" w:cs="Arial"/>
          <w:sz w:val="22"/>
          <w:szCs w:val="22"/>
        </w:rPr>
        <w:t>sich das Planungsteam für die besondere Themenwelt</w:t>
      </w:r>
      <w:r w:rsidR="0089627D">
        <w:rPr>
          <w:rFonts w:ascii="Arial" w:hAnsi="Arial" w:cs="Arial"/>
          <w:sz w:val="22"/>
          <w:szCs w:val="22"/>
        </w:rPr>
        <w:t xml:space="preserve"> </w:t>
      </w:r>
      <w:r w:rsidR="00E40957">
        <w:rPr>
          <w:rFonts w:ascii="Arial" w:hAnsi="Arial" w:cs="Arial"/>
          <w:sz w:val="22"/>
          <w:szCs w:val="22"/>
        </w:rPr>
        <w:t>„</w:t>
      </w:r>
      <w:r w:rsidR="0089627D">
        <w:rPr>
          <w:rFonts w:ascii="Arial" w:hAnsi="Arial" w:cs="Arial"/>
          <w:sz w:val="22"/>
          <w:szCs w:val="22"/>
        </w:rPr>
        <w:t>Rulantica</w:t>
      </w:r>
      <w:r w:rsidR="00E40957">
        <w:rPr>
          <w:rFonts w:ascii="Arial" w:hAnsi="Arial" w:cs="Arial"/>
          <w:sz w:val="22"/>
          <w:szCs w:val="22"/>
        </w:rPr>
        <w:t>“</w:t>
      </w:r>
      <w:r w:rsidR="0089627D">
        <w:rPr>
          <w:rFonts w:ascii="Arial" w:hAnsi="Arial" w:cs="Arial"/>
          <w:sz w:val="22"/>
          <w:szCs w:val="22"/>
        </w:rPr>
        <w:t xml:space="preserve"> </w:t>
      </w:r>
      <w:r w:rsidR="00CD6C93">
        <w:rPr>
          <w:rFonts w:ascii="Arial" w:hAnsi="Arial" w:cs="Arial"/>
          <w:sz w:val="22"/>
          <w:szCs w:val="22"/>
        </w:rPr>
        <w:t>gewünscht hat</w:t>
      </w:r>
      <w:r w:rsidRPr="00860A9E">
        <w:rPr>
          <w:rFonts w:ascii="Arial" w:hAnsi="Arial" w:cs="Arial"/>
          <w:sz w:val="22"/>
          <w:szCs w:val="22"/>
        </w:rPr>
        <w:t xml:space="preserve">. </w:t>
      </w:r>
      <w:r w:rsidR="0089627D">
        <w:rPr>
          <w:rFonts w:ascii="Arial" w:hAnsi="Arial" w:cs="Arial"/>
          <w:sz w:val="22"/>
          <w:szCs w:val="22"/>
        </w:rPr>
        <w:t>Dank</w:t>
      </w:r>
      <w:r w:rsidRPr="00860A9E">
        <w:rPr>
          <w:rFonts w:ascii="Arial" w:hAnsi="Arial" w:cs="Arial"/>
          <w:sz w:val="22"/>
          <w:szCs w:val="22"/>
        </w:rPr>
        <w:t xml:space="preserve"> der </w:t>
      </w:r>
      <w:r w:rsidR="0089627D">
        <w:rPr>
          <w:rFonts w:ascii="Arial" w:hAnsi="Arial" w:cs="Arial"/>
          <w:sz w:val="22"/>
          <w:szCs w:val="22"/>
        </w:rPr>
        <w:t>verfügbaren</w:t>
      </w:r>
      <w:r w:rsidRPr="00860A9E">
        <w:rPr>
          <w:rFonts w:ascii="Arial" w:hAnsi="Arial" w:cs="Arial"/>
          <w:sz w:val="22"/>
          <w:szCs w:val="22"/>
        </w:rPr>
        <w:t xml:space="preserve"> </w:t>
      </w:r>
      <w:r w:rsidR="0089627D">
        <w:rPr>
          <w:rFonts w:ascii="Arial" w:hAnsi="Arial" w:cs="Arial"/>
          <w:sz w:val="22"/>
          <w:szCs w:val="22"/>
        </w:rPr>
        <w:t>Verleimungst</w:t>
      </w:r>
      <w:r w:rsidRPr="00860A9E">
        <w:rPr>
          <w:rFonts w:ascii="Arial" w:hAnsi="Arial" w:cs="Arial"/>
          <w:sz w:val="22"/>
          <w:szCs w:val="22"/>
        </w:rPr>
        <w:t xml:space="preserve">echnik </w:t>
      </w:r>
      <w:r w:rsidR="00E40957">
        <w:rPr>
          <w:rFonts w:ascii="Arial" w:hAnsi="Arial" w:cs="Arial"/>
          <w:sz w:val="22"/>
          <w:szCs w:val="22"/>
        </w:rPr>
        <w:t>sei</w:t>
      </w:r>
      <w:r w:rsidR="0089627D">
        <w:rPr>
          <w:rFonts w:ascii="Arial" w:hAnsi="Arial" w:cs="Arial"/>
          <w:sz w:val="22"/>
          <w:szCs w:val="22"/>
        </w:rPr>
        <w:t xml:space="preserve"> Holz </w:t>
      </w:r>
      <w:r w:rsidR="00E40957">
        <w:rPr>
          <w:rFonts w:ascii="Arial" w:hAnsi="Arial" w:cs="Arial"/>
          <w:sz w:val="22"/>
          <w:szCs w:val="22"/>
        </w:rPr>
        <w:t xml:space="preserve">ja heute </w:t>
      </w:r>
      <w:r w:rsidR="0089627D">
        <w:rPr>
          <w:rFonts w:ascii="Arial" w:hAnsi="Arial" w:cs="Arial"/>
          <w:sz w:val="22"/>
          <w:szCs w:val="22"/>
        </w:rPr>
        <w:t xml:space="preserve">selbst </w:t>
      </w:r>
      <w:r w:rsidRPr="00860A9E">
        <w:rPr>
          <w:rFonts w:ascii="Arial" w:hAnsi="Arial" w:cs="Arial"/>
          <w:sz w:val="22"/>
          <w:szCs w:val="22"/>
        </w:rPr>
        <w:t>i</w:t>
      </w:r>
      <w:r w:rsidR="0089627D">
        <w:rPr>
          <w:rFonts w:ascii="Arial" w:hAnsi="Arial" w:cs="Arial"/>
          <w:sz w:val="22"/>
          <w:szCs w:val="22"/>
        </w:rPr>
        <w:t>n einem</w:t>
      </w:r>
      <w:r w:rsidRPr="00860A9E">
        <w:rPr>
          <w:rFonts w:ascii="Arial" w:hAnsi="Arial" w:cs="Arial"/>
          <w:sz w:val="22"/>
          <w:szCs w:val="22"/>
        </w:rPr>
        <w:t xml:space="preserve"> Schwimmbad </w:t>
      </w:r>
      <w:r w:rsidR="0089627D">
        <w:rPr>
          <w:rFonts w:ascii="Arial" w:hAnsi="Arial" w:cs="Arial"/>
          <w:sz w:val="22"/>
          <w:szCs w:val="22"/>
        </w:rPr>
        <w:t>unter gleichbl</w:t>
      </w:r>
      <w:r w:rsidR="00E40957">
        <w:rPr>
          <w:rFonts w:ascii="Arial" w:hAnsi="Arial" w:cs="Arial"/>
          <w:sz w:val="22"/>
          <w:szCs w:val="22"/>
        </w:rPr>
        <w:t>ei</w:t>
      </w:r>
      <w:r w:rsidR="0089627D">
        <w:rPr>
          <w:rFonts w:ascii="Arial" w:hAnsi="Arial" w:cs="Arial"/>
          <w:sz w:val="22"/>
          <w:szCs w:val="22"/>
        </w:rPr>
        <w:t xml:space="preserve">benden Bedingungen </w:t>
      </w:r>
      <w:r w:rsidRPr="00860A9E">
        <w:rPr>
          <w:rFonts w:ascii="Arial" w:hAnsi="Arial" w:cs="Arial"/>
          <w:sz w:val="22"/>
          <w:szCs w:val="22"/>
        </w:rPr>
        <w:t>unproblematisch zu verwenden</w:t>
      </w:r>
      <w:r w:rsidR="00CD6C93">
        <w:rPr>
          <w:rFonts w:ascii="Arial" w:hAnsi="Arial" w:cs="Arial"/>
          <w:sz w:val="22"/>
          <w:szCs w:val="22"/>
        </w:rPr>
        <w:t>, so Renner-Boh</w:t>
      </w:r>
      <w:r w:rsidRPr="00860A9E">
        <w:rPr>
          <w:rFonts w:ascii="Arial" w:hAnsi="Arial" w:cs="Arial"/>
          <w:sz w:val="22"/>
          <w:szCs w:val="22"/>
        </w:rPr>
        <w:t xml:space="preserve">. </w:t>
      </w:r>
      <w:r w:rsidR="0089627D">
        <w:rPr>
          <w:rFonts w:ascii="Arial" w:hAnsi="Arial" w:cs="Arial"/>
          <w:sz w:val="22"/>
          <w:szCs w:val="22"/>
        </w:rPr>
        <w:t>„Wir werden die</w:t>
      </w:r>
      <w:r w:rsidRPr="00860A9E">
        <w:rPr>
          <w:rFonts w:ascii="Arial" w:hAnsi="Arial" w:cs="Arial"/>
          <w:sz w:val="22"/>
          <w:szCs w:val="22"/>
        </w:rPr>
        <w:t xml:space="preserve"> </w:t>
      </w:r>
      <w:r w:rsidR="0089627D">
        <w:rPr>
          <w:rFonts w:ascii="Arial" w:hAnsi="Arial" w:cs="Arial"/>
          <w:sz w:val="22"/>
          <w:szCs w:val="22"/>
        </w:rPr>
        <w:t>Luftf</w:t>
      </w:r>
      <w:r w:rsidRPr="00860A9E">
        <w:rPr>
          <w:rFonts w:ascii="Arial" w:hAnsi="Arial" w:cs="Arial"/>
          <w:sz w:val="22"/>
          <w:szCs w:val="22"/>
        </w:rPr>
        <w:t>euchtigkeit</w:t>
      </w:r>
      <w:r w:rsidR="0089627D">
        <w:rPr>
          <w:rFonts w:ascii="Arial" w:hAnsi="Arial" w:cs="Arial"/>
          <w:sz w:val="22"/>
          <w:szCs w:val="22"/>
        </w:rPr>
        <w:t xml:space="preserve"> von etwa </w:t>
      </w:r>
      <w:r w:rsidR="0089627D">
        <w:rPr>
          <w:rFonts w:ascii="Arial" w:hAnsi="Arial" w:cs="Arial"/>
          <w:sz w:val="22"/>
          <w:szCs w:val="22"/>
        </w:rPr>
        <w:lastRenderedPageBreak/>
        <w:t>65 Prozent bei 35° C Raumtemperatur sehr genau regeln. So</w:t>
      </w:r>
      <w:r w:rsidRPr="00860A9E">
        <w:rPr>
          <w:rFonts w:ascii="Arial" w:hAnsi="Arial" w:cs="Arial"/>
          <w:sz w:val="22"/>
          <w:szCs w:val="22"/>
        </w:rPr>
        <w:t xml:space="preserve"> </w:t>
      </w:r>
      <w:r w:rsidR="0089627D">
        <w:rPr>
          <w:rFonts w:ascii="Arial" w:hAnsi="Arial" w:cs="Arial"/>
          <w:sz w:val="22"/>
          <w:szCs w:val="22"/>
        </w:rPr>
        <w:t>wird</w:t>
      </w:r>
      <w:r w:rsidRPr="00860A9E">
        <w:rPr>
          <w:rFonts w:ascii="Arial" w:hAnsi="Arial" w:cs="Arial"/>
          <w:sz w:val="22"/>
          <w:szCs w:val="22"/>
        </w:rPr>
        <w:t xml:space="preserve"> das Holz </w:t>
      </w:r>
      <w:r w:rsidR="0089627D">
        <w:rPr>
          <w:rFonts w:ascii="Arial" w:hAnsi="Arial" w:cs="Arial"/>
          <w:sz w:val="22"/>
          <w:szCs w:val="22"/>
        </w:rPr>
        <w:t xml:space="preserve">sich schnell anpassen und dann keinen Schwankungen hinsichtlich Temperatur und Feuchte </w:t>
      </w:r>
      <w:r w:rsidR="00CD6C93">
        <w:rPr>
          <w:rFonts w:ascii="Arial" w:hAnsi="Arial" w:cs="Arial"/>
          <w:sz w:val="22"/>
          <w:szCs w:val="22"/>
        </w:rPr>
        <w:t xml:space="preserve">mehr </w:t>
      </w:r>
      <w:r w:rsidR="0089627D">
        <w:rPr>
          <w:rFonts w:ascii="Arial" w:hAnsi="Arial" w:cs="Arial"/>
          <w:sz w:val="22"/>
          <w:szCs w:val="22"/>
        </w:rPr>
        <w:t xml:space="preserve">ausgesetzt sein“, versichert </w:t>
      </w:r>
      <w:r w:rsidR="00CD6C93">
        <w:rPr>
          <w:rFonts w:ascii="Arial" w:hAnsi="Arial" w:cs="Arial"/>
          <w:sz w:val="22"/>
          <w:szCs w:val="22"/>
        </w:rPr>
        <w:t>der Bauingenieur</w:t>
      </w:r>
      <w:r w:rsidR="0089627D">
        <w:rPr>
          <w:rFonts w:ascii="Arial" w:hAnsi="Arial" w:cs="Arial"/>
          <w:sz w:val="22"/>
          <w:szCs w:val="22"/>
        </w:rPr>
        <w:t>.</w:t>
      </w:r>
    </w:p>
    <w:p w:rsidR="0089627D" w:rsidRDefault="0089627D" w:rsidP="00860A9E">
      <w:pPr>
        <w:spacing w:line="360" w:lineRule="auto"/>
        <w:rPr>
          <w:rFonts w:ascii="Arial" w:hAnsi="Arial" w:cs="Arial"/>
          <w:sz w:val="22"/>
          <w:szCs w:val="22"/>
        </w:rPr>
      </w:pPr>
    </w:p>
    <w:p w:rsidR="00CD6C93" w:rsidRPr="00B017F6" w:rsidRDefault="00CD6C93" w:rsidP="00574241">
      <w:pPr>
        <w:spacing w:line="360" w:lineRule="auto"/>
        <w:rPr>
          <w:rFonts w:ascii="Arial" w:hAnsi="Arial" w:cs="Arial"/>
          <w:b/>
          <w:sz w:val="22"/>
          <w:szCs w:val="22"/>
        </w:rPr>
      </w:pPr>
      <w:r w:rsidRPr="00B017F6">
        <w:rPr>
          <w:rFonts w:ascii="Arial" w:hAnsi="Arial" w:cs="Arial"/>
          <w:b/>
          <w:sz w:val="22"/>
          <w:szCs w:val="22"/>
        </w:rPr>
        <w:t xml:space="preserve">Vorgefertigte </w:t>
      </w:r>
      <w:r w:rsidR="00CE6C32" w:rsidRPr="00B017F6">
        <w:rPr>
          <w:rFonts w:ascii="Arial" w:hAnsi="Arial" w:cs="Arial"/>
          <w:b/>
          <w:sz w:val="22"/>
          <w:szCs w:val="22"/>
        </w:rPr>
        <w:t>Brettsperrholz</w:t>
      </w:r>
      <w:r w:rsidR="00D07E55" w:rsidRPr="00B017F6">
        <w:rPr>
          <w:rFonts w:ascii="Arial" w:hAnsi="Arial" w:cs="Arial"/>
          <w:b/>
          <w:sz w:val="22"/>
          <w:szCs w:val="22"/>
        </w:rPr>
        <w:t>e</w:t>
      </w:r>
      <w:r w:rsidRPr="00B017F6">
        <w:rPr>
          <w:rFonts w:ascii="Arial" w:hAnsi="Arial" w:cs="Arial"/>
          <w:b/>
          <w:sz w:val="22"/>
          <w:szCs w:val="22"/>
        </w:rPr>
        <w:t>lemente</w:t>
      </w:r>
    </w:p>
    <w:p w:rsidR="00CD6C93" w:rsidRDefault="0089627D" w:rsidP="009972E4">
      <w:pPr>
        <w:spacing w:line="360" w:lineRule="auto"/>
        <w:jc w:val="both"/>
        <w:rPr>
          <w:rFonts w:ascii="Arial" w:hAnsi="Arial" w:cs="Arial"/>
          <w:sz w:val="22"/>
          <w:szCs w:val="22"/>
        </w:rPr>
      </w:pPr>
      <w:r w:rsidRPr="00B017F6">
        <w:rPr>
          <w:rFonts w:ascii="Arial" w:hAnsi="Arial" w:cs="Arial"/>
          <w:sz w:val="22"/>
          <w:szCs w:val="22"/>
        </w:rPr>
        <w:t xml:space="preserve">Die Dachkonstruktion </w:t>
      </w:r>
      <w:r w:rsidR="00A5088A" w:rsidRPr="00B017F6">
        <w:rPr>
          <w:rFonts w:ascii="Arial" w:hAnsi="Arial" w:cs="Arial"/>
          <w:sz w:val="22"/>
          <w:szCs w:val="22"/>
        </w:rPr>
        <w:t>ruht</w:t>
      </w:r>
      <w:r w:rsidRPr="00B017F6">
        <w:rPr>
          <w:rFonts w:ascii="Arial" w:hAnsi="Arial" w:cs="Arial"/>
          <w:sz w:val="22"/>
          <w:szCs w:val="22"/>
        </w:rPr>
        <w:t xml:space="preserve"> </w:t>
      </w:r>
      <w:r w:rsidR="00A5088A" w:rsidRPr="00B017F6">
        <w:rPr>
          <w:rFonts w:ascii="Arial" w:hAnsi="Arial" w:cs="Arial"/>
          <w:sz w:val="22"/>
          <w:szCs w:val="22"/>
        </w:rPr>
        <w:t>auf</w:t>
      </w:r>
      <w:r w:rsidRPr="00B017F6">
        <w:rPr>
          <w:rFonts w:ascii="Arial" w:hAnsi="Arial" w:cs="Arial"/>
          <w:sz w:val="22"/>
          <w:szCs w:val="22"/>
        </w:rPr>
        <w:t xml:space="preserve"> fünf Holzbindern mit einer Länge von je 87 Meter</w:t>
      </w:r>
      <w:r w:rsidR="00EE7E11" w:rsidRPr="00B017F6">
        <w:rPr>
          <w:rFonts w:ascii="Arial" w:hAnsi="Arial" w:cs="Arial"/>
          <w:sz w:val="22"/>
          <w:szCs w:val="22"/>
        </w:rPr>
        <w:t>n</w:t>
      </w:r>
      <w:r w:rsidRPr="00B017F6">
        <w:rPr>
          <w:rFonts w:ascii="Arial" w:hAnsi="Arial" w:cs="Arial"/>
          <w:sz w:val="22"/>
          <w:szCs w:val="22"/>
        </w:rPr>
        <w:t xml:space="preserve"> und einem Gewicht von je rund 85 Tonnen. </w:t>
      </w:r>
      <w:r w:rsidR="00CD6C93" w:rsidRPr="00B017F6">
        <w:rPr>
          <w:rFonts w:ascii="Arial" w:hAnsi="Arial" w:cs="Arial"/>
          <w:sz w:val="22"/>
          <w:szCs w:val="22"/>
        </w:rPr>
        <w:t>Die</w:t>
      </w:r>
      <w:r w:rsidR="00E40957" w:rsidRPr="00B017F6">
        <w:rPr>
          <w:rFonts w:ascii="Arial" w:hAnsi="Arial" w:cs="Arial"/>
          <w:sz w:val="22"/>
          <w:szCs w:val="22"/>
        </w:rPr>
        <w:t xml:space="preserve"> </w:t>
      </w:r>
      <w:r w:rsidR="00CE6C32" w:rsidRPr="00B017F6">
        <w:rPr>
          <w:rFonts w:ascii="Arial" w:hAnsi="Arial" w:cs="Arial"/>
          <w:sz w:val="22"/>
          <w:szCs w:val="22"/>
        </w:rPr>
        <w:t>Brettsperrholz</w:t>
      </w:r>
      <w:r w:rsidR="00E40957" w:rsidRPr="00B017F6">
        <w:rPr>
          <w:rFonts w:ascii="Arial" w:hAnsi="Arial" w:cs="Arial"/>
          <w:sz w:val="22"/>
          <w:szCs w:val="22"/>
        </w:rPr>
        <w:t>elemente zur</w:t>
      </w:r>
      <w:r w:rsidRPr="00B017F6">
        <w:rPr>
          <w:rFonts w:ascii="Arial" w:hAnsi="Arial" w:cs="Arial"/>
          <w:sz w:val="22"/>
          <w:szCs w:val="22"/>
        </w:rPr>
        <w:t xml:space="preserve"> Dacheindeckung </w:t>
      </w:r>
      <w:r w:rsidR="00CD6C93" w:rsidRPr="00B017F6">
        <w:rPr>
          <w:rFonts w:ascii="Arial" w:hAnsi="Arial" w:cs="Arial"/>
          <w:sz w:val="22"/>
          <w:szCs w:val="22"/>
        </w:rPr>
        <w:t>wurden von</w:t>
      </w:r>
      <w:r w:rsidRPr="00B017F6">
        <w:rPr>
          <w:rFonts w:ascii="Arial" w:hAnsi="Arial" w:cs="Arial"/>
          <w:sz w:val="22"/>
          <w:szCs w:val="22"/>
        </w:rPr>
        <w:t xml:space="preserve"> </w:t>
      </w:r>
      <w:r w:rsidR="00E40957" w:rsidRPr="00B017F6">
        <w:rPr>
          <w:rFonts w:ascii="Arial" w:hAnsi="Arial" w:cs="Arial"/>
          <w:sz w:val="22"/>
          <w:szCs w:val="22"/>
        </w:rPr>
        <w:t xml:space="preserve">Holzbau </w:t>
      </w:r>
      <w:r w:rsidRPr="00B017F6">
        <w:rPr>
          <w:rFonts w:ascii="Arial" w:hAnsi="Arial" w:cs="Arial"/>
          <w:sz w:val="22"/>
          <w:szCs w:val="22"/>
        </w:rPr>
        <w:t xml:space="preserve">Amann </w:t>
      </w:r>
      <w:r w:rsidR="00E40957" w:rsidRPr="00B017F6">
        <w:rPr>
          <w:rFonts w:ascii="Arial" w:hAnsi="Arial" w:cs="Arial"/>
          <w:sz w:val="22"/>
          <w:szCs w:val="22"/>
        </w:rPr>
        <w:t xml:space="preserve">bereits in der eigenen Werkstatt </w:t>
      </w:r>
      <w:r w:rsidR="00CD6C93" w:rsidRPr="00B017F6">
        <w:rPr>
          <w:rFonts w:ascii="Arial" w:hAnsi="Arial" w:cs="Arial"/>
          <w:sz w:val="22"/>
          <w:szCs w:val="22"/>
        </w:rPr>
        <w:t xml:space="preserve">vollständig vorgefertigt. Sogar die unter der Decke abzuhängenden </w:t>
      </w:r>
      <w:r w:rsidR="002F7C19" w:rsidRPr="00B017F6">
        <w:rPr>
          <w:rFonts w:ascii="Arial" w:hAnsi="Arial" w:cs="Arial"/>
          <w:sz w:val="22"/>
          <w:szCs w:val="22"/>
        </w:rPr>
        <w:t>Schallschutzelemente</w:t>
      </w:r>
      <w:r w:rsidR="00CD6C93" w:rsidRPr="00B017F6">
        <w:rPr>
          <w:rFonts w:ascii="Arial" w:hAnsi="Arial" w:cs="Arial"/>
          <w:sz w:val="22"/>
          <w:szCs w:val="22"/>
        </w:rPr>
        <w:t xml:space="preserve"> wurden d</w:t>
      </w:r>
      <w:r w:rsidR="00CE6C32" w:rsidRPr="00B017F6">
        <w:rPr>
          <w:rFonts w:ascii="Arial" w:hAnsi="Arial" w:cs="Arial"/>
          <w:sz w:val="22"/>
          <w:szCs w:val="22"/>
        </w:rPr>
        <w:t xml:space="preserve">aran </w:t>
      </w:r>
      <w:r w:rsidR="00CD6C93" w:rsidRPr="00B017F6">
        <w:rPr>
          <w:rFonts w:ascii="Arial" w:hAnsi="Arial" w:cs="Arial"/>
          <w:sz w:val="22"/>
          <w:szCs w:val="22"/>
        </w:rPr>
        <w:t xml:space="preserve">befestigt. Durch eine </w:t>
      </w:r>
      <w:r w:rsidR="002F7C19" w:rsidRPr="00B017F6">
        <w:rPr>
          <w:rFonts w:ascii="Arial" w:hAnsi="Arial" w:cs="Arial"/>
          <w:sz w:val="22"/>
          <w:szCs w:val="22"/>
        </w:rPr>
        <w:t xml:space="preserve">Kombination </w:t>
      </w:r>
      <w:r w:rsidR="00CD6C93" w:rsidRPr="00B017F6">
        <w:rPr>
          <w:rFonts w:ascii="Arial" w:hAnsi="Arial" w:cs="Arial"/>
          <w:sz w:val="22"/>
          <w:szCs w:val="22"/>
        </w:rPr>
        <w:t>von</w:t>
      </w:r>
      <w:r w:rsidR="00EE7E11" w:rsidRPr="00B017F6">
        <w:rPr>
          <w:rFonts w:ascii="Arial" w:hAnsi="Arial" w:cs="Arial"/>
          <w:sz w:val="22"/>
          <w:szCs w:val="22"/>
        </w:rPr>
        <w:t xml:space="preserve"> </w:t>
      </w:r>
      <w:r w:rsidR="0018328E" w:rsidRPr="00B017F6">
        <w:rPr>
          <w:rFonts w:ascii="Arial" w:hAnsi="Arial" w:cs="Arial"/>
          <w:sz w:val="22"/>
          <w:szCs w:val="22"/>
        </w:rPr>
        <w:t xml:space="preserve">Holzwolle-Leichtbauplatten </w:t>
      </w:r>
      <w:r w:rsidR="0018328E">
        <w:rPr>
          <w:rFonts w:ascii="Arial" w:hAnsi="Arial" w:cs="Arial"/>
          <w:sz w:val="22"/>
          <w:szCs w:val="22"/>
        </w:rPr>
        <w:t>(HWL-Platten)</w:t>
      </w:r>
      <w:r w:rsidR="00A869C1">
        <w:rPr>
          <w:rFonts w:ascii="Arial" w:hAnsi="Arial" w:cs="Arial"/>
          <w:sz w:val="22"/>
          <w:szCs w:val="22"/>
        </w:rPr>
        <w:t xml:space="preserve"> </w:t>
      </w:r>
      <w:r w:rsidR="00CD6C93">
        <w:rPr>
          <w:rFonts w:ascii="Arial" w:hAnsi="Arial" w:cs="Arial"/>
          <w:sz w:val="22"/>
          <w:szCs w:val="22"/>
        </w:rPr>
        <w:t>mit der</w:t>
      </w:r>
      <w:r w:rsidR="002F7C19">
        <w:rPr>
          <w:rFonts w:ascii="Arial" w:hAnsi="Arial" w:cs="Arial"/>
          <w:sz w:val="22"/>
          <w:szCs w:val="22"/>
        </w:rPr>
        <w:t xml:space="preserve"> </w:t>
      </w:r>
      <w:r w:rsidR="002F7C19" w:rsidRPr="00860A9E">
        <w:rPr>
          <w:rFonts w:ascii="Arial" w:hAnsi="Arial" w:cs="Arial"/>
          <w:sz w:val="22"/>
          <w:szCs w:val="22"/>
        </w:rPr>
        <w:t>Schallsch</w:t>
      </w:r>
      <w:r w:rsidR="00E40957">
        <w:rPr>
          <w:rFonts w:ascii="Arial" w:hAnsi="Arial" w:cs="Arial"/>
          <w:sz w:val="22"/>
          <w:szCs w:val="22"/>
        </w:rPr>
        <w:t>utz</w:t>
      </w:r>
      <w:r w:rsidR="002F7C19" w:rsidRPr="00860A9E">
        <w:rPr>
          <w:rFonts w:ascii="Arial" w:hAnsi="Arial" w:cs="Arial"/>
          <w:sz w:val="22"/>
          <w:szCs w:val="22"/>
        </w:rPr>
        <w:t>platte „RAF-SE“ von ROCKWOOL</w:t>
      </w:r>
      <w:r w:rsidR="002F7C19">
        <w:rPr>
          <w:rFonts w:ascii="Arial" w:hAnsi="Arial" w:cs="Arial"/>
          <w:sz w:val="22"/>
          <w:szCs w:val="22"/>
        </w:rPr>
        <w:t xml:space="preserve"> </w:t>
      </w:r>
      <w:r w:rsidR="00CD6C93">
        <w:rPr>
          <w:rFonts w:ascii="Arial" w:hAnsi="Arial" w:cs="Arial"/>
          <w:sz w:val="22"/>
          <w:szCs w:val="22"/>
        </w:rPr>
        <w:t>wird nach den Berechnungen der Akustikfachplaner eine optimale Schallabsorption über weite</w:t>
      </w:r>
      <w:r w:rsidR="002F7C19">
        <w:rPr>
          <w:rFonts w:ascii="Arial" w:hAnsi="Arial" w:cs="Arial"/>
          <w:sz w:val="22"/>
          <w:szCs w:val="22"/>
        </w:rPr>
        <w:t xml:space="preserve"> Frequenzbereiche </w:t>
      </w:r>
      <w:r w:rsidR="00CD6C93">
        <w:rPr>
          <w:rFonts w:ascii="Arial" w:hAnsi="Arial" w:cs="Arial"/>
          <w:sz w:val="22"/>
          <w:szCs w:val="22"/>
        </w:rPr>
        <w:t xml:space="preserve">hinweg erreicht. </w:t>
      </w:r>
    </w:p>
    <w:p w:rsidR="00CD6C93" w:rsidRDefault="00CD6C93" w:rsidP="009972E4">
      <w:pPr>
        <w:spacing w:line="360" w:lineRule="auto"/>
        <w:jc w:val="both"/>
        <w:rPr>
          <w:rFonts w:ascii="Arial" w:hAnsi="Arial" w:cs="Arial"/>
          <w:sz w:val="22"/>
          <w:szCs w:val="22"/>
        </w:rPr>
      </w:pPr>
    </w:p>
    <w:p w:rsidR="002F7C19" w:rsidRPr="00B017F6" w:rsidRDefault="002F7C19" w:rsidP="009972E4">
      <w:pPr>
        <w:spacing w:line="360" w:lineRule="auto"/>
        <w:jc w:val="both"/>
        <w:rPr>
          <w:rFonts w:ascii="Arial" w:hAnsi="Arial" w:cs="Arial"/>
          <w:sz w:val="22"/>
          <w:szCs w:val="22"/>
        </w:rPr>
      </w:pPr>
      <w:r>
        <w:rPr>
          <w:rFonts w:ascii="Arial" w:hAnsi="Arial" w:cs="Arial"/>
          <w:sz w:val="22"/>
          <w:szCs w:val="22"/>
        </w:rPr>
        <w:t>Die „RA</w:t>
      </w:r>
      <w:r w:rsidR="00574241">
        <w:rPr>
          <w:rFonts w:ascii="Arial" w:hAnsi="Arial" w:cs="Arial"/>
          <w:sz w:val="22"/>
          <w:szCs w:val="22"/>
        </w:rPr>
        <w:t>F</w:t>
      </w:r>
      <w:r>
        <w:rPr>
          <w:rFonts w:ascii="Arial" w:hAnsi="Arial" w:cs="Arial"/>
          <w:sz w:val="22"/>
          <w:szCs w:val="22"/>
        </w:rPr>
        <w:t>-SE“</w:t>
      </w:r>
      <w:r w:rsidRPr="00860A9E">
        <w:rPr>
          <w:rFonts w:ascii="Arial" w:hAnsi="Arial" w:cs="Arial"/>
          <w:sz w:val="22"/>
          <w:szCs w:val="22"/>
        </w:rPr>
        <w:t xml:space="preserve"> ist eine formstabile Steinwolle-Dämmplatte</w:t>
      </w:r>
      <w:r>
        <w:rPr>
          <w:rFonts w:ascii="Arial" w:hAnsi="Arial" w:cs="Arial"/>
          <w:sz w:val="22"/>
          <w:szCs w:val="22"/>
        </w:rPr>
        <w:t>,</w:t>
      </w:r>
      <w:r w:rsidRPr="00860A9E">
        <w:rPr>
          <w:rFonts w:ascii="Arial" w:hAnsi="Arial" w:cs="Arial"/>
          <w:sz w:val="22"/>
          <w:szCs w:val="22"/>
        </w:rPr>
        <w:t xml:space="preserve"> kaschiert mit schwarzem Vlies für den Einsatz als schallabsorbierende Auflage auf abgehängten, gelochten oder geschlitzten Akustikdecken sowie zur Wandbekleidung. Sie ist nichtbrennbar, nicht glimmend, wärme- und schalldämmend, schallabsorbierend und diffusionsoffen sowie recyc</w:t>
      </w:r>
      <w:r w:rsidR="00CD52BD">
        <w:rPr>
          <w:rFonts w:ascii="Arial" w:hAnsi="Arial" w:cs="Arial"/>
          <w:sz w:val="22"/>
          <w:szCs w:val="22"/>
        </w:rPr>
        <w:t>el</w:t>
      </w:r>
      <w:r w:rsidRPr="00860A9E">
        <w:rPr>
          <w:rFonts w:ascii="Arial" w:hAnsi="Arial" w:cs="Arial"/>
          <w:sz w:val="22"/>
          <w:szCs w:val="22"/>
        </w:rPr>
        <w:t>bar.</w:t>
      </w:r>
      <w:r w:rsidR="00CD6C93">
        <w:rPr>
          <w:rFonts w:ascii="Arial" w:hAnsi="Arial" w:cs="Arial"/>
          <w:sz w:val="22"/>
          <w:szCs w:val="22"/>
        </w:rPr>
        <w:t xml:space="preserve"> Im Dach über der großen </w:t>
      </w:r>
      <w:r w:rsidR="00960152" w:rsidRPr="00E12572">
        <w:rPr>
          <w:rFonts w:ascii="Arial" w:hAnsi="Arial" w:cs="Arial"/>
          <w:color w:val="000000" w:themeColor="text1"/>
          <w:sz w:val="22"/>
          <w:szCs w:val="22"/>
        </w:rPr>
        <w:t xml:space="preserve">Wasser-Erlebniswelt von </w:t>
      </w:r>
      <w:r w:rsidR="00CD6C93">
        <w:rPr>
          <w:rFonts w:ascii="Arial" w:hAnsi="Arial" w:cs="Arial"/>
          <w:sz w:val="22"/>
          <w:szCs w:val="22"/>
        </w:rPr>
        <w:t xml:space="preserve">„Rulantica“ liegt sie auf der Unterbekleidung der Akustikelemente aus </w:t>
      </w:r>
      <w:r w:rsidR="0018328E">
        <w:rPr>
          <w:rFonts w:ascii="Arial" w:hAnsi="Arial" w:cs="Arial"/>
          <w:sz w:val="22"/>
          <w:szCs w:val="22"/>
        </w:rPr>
        <w:t>HWL-Platten</w:t>
      </w:r>
      <w:r w:rsidR="00CD6C93">
        <w:rPr>
          <w:rFonts w:ascii="Arial" w:hAnsi="Arial" w:cs="Arial"/>
          <w:sz w:val="22"/>
          <w:szCs w:val="22"/>
        </w:rPr>
        <w:t xml:space="preserve"> in einem etwa 10 </w:t>
      </w:r>
      <w:r w:rsidR="00EE7E11">
        <w:rPr>
          <w:rFonts w:ascii="Arial" w:hAnsi="Arial" w:cs="Arial"/>
          <w:sz w:val="22"/>
          <w:szCs w:val="22"/>
        </w:rPr>
        <w:t>cm</w:t>
      </w:r>
      <w:r w:rsidR="00CD6C93">
        <w:rPr>
          <w:rFonts w:ascii="Arial" w:hAnsi="Arial" w:cs="Arial"/>
          <w:sz w:val="22"/>
          <w:szCs w:val="22"/>
        </w:rPr>
        <w:t xml:space="preserve"> hohen Luftraum. Fixiert wurde die „RAF-SE“</w:t>
      </w:r>
      <w:r w:rsidR="00CD6C93" w:rsidRPr="00860A9E">
        <w:rPr>
          <w:rFonts w:ascii="Arial" w:hAnsi="Arial" w:cs="Arial"/>
          <w:sz w:val="22"/>
          <w:szCs w:val="22"/>
        </w:rPr>
        <w:t xml:space="preserve"> </w:t>
      </w:r>
      <w:r w:rsidR="00CD6C93">
        <w:rPr>
          <w:rFonts w:ascii="Arial" w:hAnsi="Arial" w:cs="Arial"/>
          <w:sz w:val="22"/>
          <w:szCs w:val="22"/>
        </w:rPr>
        <w:t>in einem Rahmen aus schmalen Holzleisten, d</w:t>
      </w:r>
      <w:r w:rsidR="00D07E55">
        <w:rPr>
          <w:rFonts w:ascii="Arial" w:hAnsi="Arial" w:cs="Arial"/>
          <w:sz w:val="22"/>
          <w:szCs w:val="22"/>
        </w:rPr>
        <w:t xml:space="preserve">ie in der Werkstatt von Holzbau Amann auf die Rückseite der Bekleidung </w:t>
      </w:r>
      <w:r w:rsidR="00D07E55" w:rsidRPr="00B017F6">
        <w:rPr>
          <w:rFonts w:ascii="Arial" w:hAnsi="Arial" w:cs="Arial"/>
          <w:sz w:val="22"/>
          <w:szCs w:val="22"/>
        </w:rPr>
        <w:t>ge</w:t>
      </w:r>
      <w:r w:rsidR="00CE6C32" w:rsidRPr="00B017F6">
        <w:rPr>
          <w:rFonts w:ascii="Arial" w:hAnsi="Arial" w:cs="Arial"/>
          <w:sz w:val="22"/>
          <w:szCs w:val="22"/>
        </w:rPr>
        <w:t>schraubt</w:t>
      </w:r>
      <w:r w:rsidR="00D07E55" w:rsidRPr="00B017F6">
        <w:rPr>
          <w:rFonts w:ascii="Arial" w:hAnsi="Arial" w:cs="Arial"/>
          <w:sz w:val="22"/>
          <w:szCs w:val="22"/>
        </w:rPr>
        <w:t xml:space="preserve"> wurden. Das gesamte Akustikelement ist mit Steghölzern an den großen </w:t>
      </w:r>
      <w:r w:rsidR="00CE6C32" w:rsidRPr="00B017F6">
        <w:rPr>
          <w:rFonts w:ascii="Arial" w:hAnsi="Arial" w:cs="Arial"/>
          <w:sz w:val="22"/>
          <w:szCs w:val="22"/>
        </w:rPr>
        <w:t>Holz</w:t>
      </w:r>
      <w:r w:rsidR="00D07E55" w:rsidRPr="00B017F6">
        <w:rPr>
          <w:rFonts w:ascii="Arial" w:hAnsi="Arial" w:cs="Arial"/>
          <w:sz w:val="22"/>
          <w:szCs w:val="22"/>
        </w:rPr>
        <w:t>elementen der Dacheindeckung befestigt.</w:t>
      </w:r>
    </w:p>
    <w:p w:rsidR="002F7C19" w:rsidRDefault="002F7C19" w:rsidP="009972E4">
      <w:pPr>
        <w:spacing w:line="360" w:lineRule="auto"/>
        <w:jc w:val="both"/>
        <w:rPr>
          <w:rFonts w:ascii="Arial" w:hAnsi="Arial" w:cs="Arial"/>
          <w:b/>
          <w:sz w:val="22"/>
          <w:szCs w:val="22"/>
        </w:rPr>
      </w:pPr>
    </w:p>
    <w:p w:rsidR="00574241" w:rsidRPr="0089627D" w:rsidRDefault="00574241" w:rsidP="009972E4">
      <w:pPr>
        <w:spacing w:line="360" w:lineRule="auto"/>
        <w:jc w:val="both"/>
        <w:rPr>
          <w:rFonts w:ascii="Arial" w:hAnsi="Arial" w:cs="Arial"/>
          <w:b/>
          <w:sz w:val="22"/>
          <w:szCs w:val="22"/>
        </w:rPr>
      </w:pPr>
      <w:r>
        <w:rPr>
          <w:rFonts w:ascii="Arial" w:hAnsi="Arial" w:cs="Arial"/>
          <w:b/>
          <w:sz w:val="22"/>
          <w:szCs w:val="22"/>
        </w:rPr>
        <w:t>Dachdämmung</w:t>
      </w:r>
    </w:p>
    <w:p w:rsidR="00D07E55" w:rsidRPr="00D07E55" w:rsidRDefault="00D07E55" w:rsidP="009972E4">
      <w:pPr>
        <w:pStyle w:val="Kommentartext"/>
        <w:spacing w:line="360" w:lineRule="auto"/>
        <w:jc w:val="both"/>
        <w:rPr>
          <w:rFonts w:ascii="Arial" w:hAnsi="Arial" w:cs="Arial"/>
          <w:sz w:val="22"/>
          <w:szCs w:val="22"/>
        </w:rPr>
      </w:pPr>
      <w:r>
        <w:rPr>
          <w:rFonts w:ascii="Arial" w:hAnsi="Arial" w:cs="Arial"/>
          <w:sz w:val="22"/>
          <w:szCs w:val="22"/>
        </w:rPr>
        <w:t>Das Team der</w:t>
      </w:r>
      <w:r w:rsidR="00131544" w:rsidRPr="00860A9E">
        <w:rPr>
          <w:rFonts w:ascii="Arial" w:hAnsi="Arial" w:cs="Arial"/>
          <w:sz w:val="22"/>
          <w:szCs w:val="22"/>
        </w:rPr>
        <w:t xml:space="preserve"> </w:t>
      </w:r>
      <w:r>
        <w:rPr>
          <w:rFonts w:ascii="Arial" w:hAnsi="Arial" w:cs="Arial"/>
          <w:sz w:val="22"/>
          <w:szCs w:val="22"/>
        </w:rPr>
        <w:t xml:space="preserve">Peter </w:t>
      </w:r>
      <w:r w:rsidR="00131544" w:rsidRPr="00860A9E">
        <w:rPr>
          <w:rFonts w:ascii="Arial" w:hAnsi="Arial" w:cs="Arial"/>
          <w:sz w:val="22"/>
          <w:szCs w:val="22"/>
        </w:rPr>
        <w:t xml:space="preserve">Gerber </w:t>
      </w:r>
      <w:r>
        <w:rPr>
          <w:rFonts w:ascii="Arial" w:hAnsi="Arial" w:cs="Arial"/>
          <w:sz w:val="22"/>
          <w:szCs w:val="22"/>
        </w:rPr>
        <w:t>GmbH begann im Februar 2019</w:t>
      </w:r>
      <w:r w:rsidR="002F7C19">
        <w:rPr>
          <w:rFonts w:ascii="Arial" w:hAnsi="Arial" w:cs="Arial"/>
          <w:sz w:val="22"/>
          <w:szCs w:val="22"/>
        </w:rPr>
        <w:t xml:space="preserve"> </w:t>
      </w:r>
      <w:r>
        <w:rPr>
          <w:rFonts w:ascii="Arial" w:hAnsi="Arial" w:cs="Arial"/>
          <w:sz w:val="22"/>
          <w:szCs w:val="22"/>
        </w:rPr>
        <w:t xml:space="preserve">damit, </w:t>
      </w:r>
      <w:r w:rsidR="00574241">
        <w:rPr>
          <w:rFonts w:ascii="Arial" w:hAnsi="Arial" w:cs="Arial"/>
          <w:sz w:val="22"/>
          <w:szCs w:val="22"/>
        </w:rPr>
        <w:t xml:space="preserve">auf dem </w:t>
      </w:r>
      <w:r w:rsidR="00574241" w:rsidRPr="00E12572">
        <w:rPr>
          <w:rFonts w:ascii="Arial" w:hAnsi="Arial" w:cs="Arial"/>
          <w:color w:val="000000" w:themeColor="text1"/>
          <w:sz w:val="22"/>
          <w:szCs w:val="22"/>
        </w:rPr>
        <w:t>Holzdach de</w:t>
      </w:r>
      <w:r w:rsidR="00A869C1" w:rsidRPr="00E12572">
        <w:rPr>
          <w:rFonts w:ascii="Arial" w:hAnsi="Arial" w:cs="Arial"/>
          <w:color w:val="000000" w:themeColor="text1"/>
          <w:sz w:val="22"/>
          <w:szCs w:val="22"/>
        </w:rPr>
        <w:t xml:space="preserve">r </w:t>
      </w:r>
      <w:r w:rsidR="00BB3C64" w:rsidRPr="00E12572">
        <w:rPr>
          <w:rFonts w:ascii="Arial" w:hAnsi="Arial" w:cs="Arial"/>
          <w:color w:val="000000" w:themeColor="text1"/>
          <w:sz w:val="22"/>
          <w:szCs w:val="22"/>
        </w:rPr>
        <w:t xml:space="preserve">Indoor-Wasserwelt </w:t>
      </w:r>
      <w:r w:rsidR="002F7C19">
        <w:rPr>
          <w:rFonts w:ascii="Arial" w:hAnsi="Arial" w:cs="Arial"/>
          <w:sz w:val="22"/>
          <w:szCs w:val="22"/>
        </w:rPr>
        <w:t>rund</w:t>
      </w:r>
      <w:r w:rsidR="00131544" w:rsidRPr="00860A9E">
        <w:rPr>
          <w:rFonts w:ascii="Arial" w:hAnsi="Arial" w:cs="Arial"/>
          <w:sz w:val="22"/>
          <w:szCs w:val="22"/>
        </w:rPr>
        <w:t xml:space="preserve"> 15.000</w:t>
      </w:r>
      <w:r w:rsidR="002F7C19">
        <w:rPr>
          <w:rFonts w:ascii="Arial" w:hAnsi="Arial" w:cs="Arial"/>
          <w:sz w:val="22"/>
          <w:szCs w:val="22"/>
        </w:rPr>
        <w:t xml:space="preserve"> </w:t>
      </w:r>
      <w:r w:rsidR="00EE7E11">
        <w:rPr>
          <w:rFonts w:ascii="Arial" w:hAnsi="Arial" w:cs="Arial"/>
          <w:sz w:val="22"/>
          <w:szCs w:val="22"/>
        </w:rPr>
        <w:t>m</w:t>
      </w:r>
      <w:r w:rsidR="00EE7E11" w:rsidRPr="00EE7E11">
        <w:rPr>
          <w:rFonts w:ascii="Arial" w:hAnsi="Arial" w:cs="Arial"/>
          <w:sz w:val="22"/>
          <w:szCs w:val="22"/>
          <w:vertAlign w:val="superscript"/>
        </w:rPr>
        <w:t>2</w:t>
      </w:r>
      <w:r w:rsidR="00131544" w:rsidRPr="00860A9E">
        <w:rPr>
          <w:rFonts w:ascii="Arial" w:hAnsi="Arial" w:cs="Arial"/>
          <w:sz w:val="22"/>
          <w:szCs w:val="22"/>
        </w:rPr>
        <w:t xml:space="preserve"> </w:t>
      </w:r>
      <w:r w:rsidR="002F7C19">
        <w:rPr>
          <w:rFonts w:ascii="Arial" w:hAnsi="Arial" w:cs="Arial"/>
          <w:sz w:val="22"/>
          <w:szCs w:val="22"/>
        </w:rPr>
        <w:t xml:space="preserve">Fläche </w:t>
      </w:r>
      <w:r>
        <w:rPr>
          <w:rFonts w:ascii="Arial" w:hAnsi="Arial" w:cs="Arial"/>
          <w:sz w:val="22"/>
          <w:szCs w:val="22"/>
        </w:rPr>
        <w:t xml:space="preserve">zu </w:t>
      </w:r>
      <w:r w:rsidR="002F7C19">
        <w:rPr>
          <w:rFonts w:ascii="Arial" w:hAnsi="Arial" w:cs="Arial"/>
          <w:sz w:val="22"/>
          <w:szCs w:val="22"/>
        </w:rPr>
        <w:t>dämmen</w:t>
      </w:r>
      <w:r w:rsidR="00131544" w:rsidRPr="00860A9E">
        <w:rPr>
          <w:rFonts w:ascii="Arial" w:hAnsi="Arial" w:cs="Arial"/>
          <w:sz w:val="22"/>
          <w:szCs w:val="22"/>
        </w:rPr>
        <w:t xml:space="preserve">. </w:t>
      </w:r>
      <w:r w:rsidR="00A869C1">
        <w:rPr>
          <w:rFonts w:ascii="Arial" w:hAnsi="Arial" w:cs="Arial"/>
          <w:sz w:val="22"/>
          <w:szCs w:val="22"/>
        </w:rPr>
        <w:lastRenderedPageBreak/>
        <w:t>S</w:t>
      </w:r>
      <w:r w:rsidR="00574241">
        <w:rPr>
          <w:rFonts w:ascii="Arial" w:hAnsi="Arial" w:cs="Arial"/>
          <w:sz w:val="22"/>
          <w:szCs w:val="22"/>
        </w:rPr>
        <w:t xml:space="preserve">ofort nach </w:t>
      </w:r>
      <w:r w:rsidR="00A869C1">
        <w:rPr>
          <w:rFonts w:ascii="Arial" w:hAnsi="Arial" w:cs="Arial"/>
          <w:sz w:val="22"/>
          <w:szCs w:val="22"/>
        </w:rPr>
        <w:t xml:space="preserve">Einbau </w:t>
      </w:r>
      <w:r>
        <w:rPr>
          <w:rFonts w:ascii="Arial" w:hAnsi="Arial" w:cs="Arial"/>
          <w:sz w:val="22"/>
          <w:szCs w:val="22"/>
        </w:rPr>
        <w:t>eines</w:t>
      </w:r>
      <w:r w:rsidR="00574241">
        <w:rPr>
          <w:rFonts w:ascii="Arial" w:hAnsi="Arial" w:cs="Arial"/>
          <w:sz w:val="22"/>
          <w:szCs w:val="22"/>
        </w:rPr>
        <w:t xml:space="preserve"> Schalelement</w:t>
      </w:r>
      <w:r>
        <w:rPr>
          <w:rFonts w:ascii="Arial" w:hAnsi="Arial" w:cs="Arial"/>
          <w:sz w:val="22"/>
          <w:szCs w:val="22"/>
        </w:rPr>
        <w:t>s</w:t>
      </w:r>
      <w:r w:rsidR="00574241">
        <w:rPr>
          <w:rFonts w:ascii="Arial" w:hAnsi="Arial" w:cs="Arial"/>
          <w:sz w:val="22"/>
          <w:szCs w:val="22"/>
        </w:rPr>
        <w:t xml:space="preserve"> </w:t>
      </w:r>
      <w:r w:rsidR="00A869C1">
        <w:rPr>
          <w:rFonts w:ascii="Arial" w:hAnsi="Arial" w:cs="Arial"/>
          <w:sz w:val="22"/>
          <w:szCs w:val="22"/>
        </w:rPr>
        <w:t xml:space="preserve">war jeweils </w:t>
      </w:r>
      <w:r w:rsidR="002F7C19">
        <w:rPr>
          <w:rFonts w:ascii="Arial" w:hAnsi="Arial" w:cs="Arial"/>
          <w:sz w:val="22"/>
          <w:szCs w:val="22"/>
        </w:rPr>
        <w:t xml:space="preserve">eine </w:t>
      </w:r>
      <w:r w:rsidR="00966C39">
        <w:rPr>
          <w:rFonts w:ascii="Arial" w:hAnsi="Arial" w:cs="Arial"/>
          <w:sz w:val="22"/>
          <w:szCs w:val="22"/>
        </w:rPr>
        <w:t>witterungsbeständige Dampfsperre</w:t>
      </w:r>
      <w:r w:rsidR="002F7C19">
        <w:rPr>
          <w:rFonts w:ascii="Arial" w:hAnsi="Arial" w:cs="Arial"/>
          <w:sz w:val="22"/>
          <w:szCs w:val="22"/>
        </w:rPr>
        <w:t xml:space="preserve"> </w:t>
      </w:r>
      <w:r>
        <w:rPr>
          <w:rFonts w:ascii="Arial" w:hAnsi="Arial" w:cs="Arial"/>
          <w:sz w:val="22"/>
          <w:szCs w:val="22"/>
        </w:rPr>
        <w:t>aufgebracht</w:t>
      </w:r>
      <w:r w:rsidR="00A869C1">
        <w:rPr>
          <w:rFonts w:ascii="Arial" w:hAnsi="Arial" w:cs="Arial"/>
          <w:sz w:val="22"/>
          <w:szCs w:val="22"/>
        </w:rPr>
        <w:t xml:space="preserve"> worden</w:t>
      </w:r>
      <w:r w:rsidR="00574241">
        <w:rPr>
          <w:rFonts w:ascii="Arial" w:hAnsi="Arial" w:cs="Arial"/>
          <w:sz w:val="22"/>
          <w:szCs w:val="22"/>
        </w:rPr>
        <w:t xml:space="preserve">. </w:t>
      </w:r>
      <w:r w:rsidR="002F7C19">
        <w:rPr>
          <w:rFonts w:ascii="Arial" w:hAnsi="Arial" w:cs="Arial"/>
          <w:sz w:val="22"/>
          <w:szCs w:val="22"/>
        </w:rPr>
        <w:t>Die darauf verlegt</w:t>
      </w:r>
      <w:r w:rsidR="00966C39">
        <w:rPr>
          <w:rFonts w:ascii="Arial" w:hAnsi="Arial" w:cs="Arial"/>
          <w:sz w:val="22"/>
          <w:szCs w:val="22"/>
        </w:rPr>
        <w:t>e</w:t>
      </w:r>
      <w:r w:rsidR="002F7C19">
        <w:rPr>
          <w:rFonts w:ascii="Arial" w:hAnsi="Arial" w:cs="Arial"/>
          <w:sz w:val="22"/>
          <w:szCs w:val="22"/>
        </w:rPr>
        <w:t xml:space="preserve"> </w:t>
      </w:r>
      <w:r w:rsidR="00574241">
        <w:rPr>
          <w:rFonts w:ascii="Arial" w:hAnsi="Arial" w:cs="Arial"/>
          <w:sz w:val="22"/>
          <w:szCs w:val="22"/>
        </w:rPr>
        <w:t xml:space="preserve">ROCKWOOL </w:t>
      </w:r>
      <w:r w:rsidR="002F7C19">
        <w:rPr>
          <w:rFonts w:ascii="Arial" w:hAnsi="Arial" w:cs="Arial"/>
          <w:sz w:val="22"/>
          <w:szCs w:val="22"/>
        </w:rPr>
        <w:t xml:space="preserve">Dämmung wurde mit Holzschrauben </w:t>
      </w:r>
      <w:r>
        <w:rPr>
          <w:rFonts w:ascii="Arial" w:hAnsi="Arial" w:cs="Arial"/>
          <w:sz w:val="22"/>
          <w:szCs w:val="22"/>
        </w:rPr>
        <w:t xml:space="preserve">von SFS Intec </w:t>
      </w:r>
      <w:r w:rsidR="002F7C19">
        <w:rPr>
          <w:rFonts w:ascii="Arial" w:hAnsi="Arial" w:cs="Arial"/>
          <w:sz w:val="22"/>
          <w:szCs w:val="22"/>
        </w:rPr>
        <w:t>mechanisch befestigt</w:t>
      </w:r>
      <w:r w:rsidR="00574241">
        <w:rPr>
          <w:rFonts w:ascii="Arial" w:hAnsi="Arial" w:cs="Arial"/>
          <w:sz w:val="22"/>
          <w:szCs w:val="22"/>
        </w:rPr>
        <w:t>.</w:t>
      </w:r>
      <w:r w:rsidRPr="00D07E55">
        <w:t xml:space="preserve"> </w:t>
      </w:r>
      <w:r w:rsidRPr="00D07E55">
        <w:rPr>
          <w:rFonts w:ascii="Arial" w:hAnsi="Arial" w:cs="Arial"/>
          <w:sz w:val="22"/>
          <w:szCs w:val="22"/>
        </w:rPr>
        <w:t xml:space="preserve">Diese zeichnen sich dadurch aus, dass innerhalb spezieller Kunststofftüllen verzinkte Befestiger bereits vormontiert sind. „So erreichen wir den höchsten Schutz vor </w:t>
      </w:r>
      <w:r w:rsidR="00E12572">
        <w:rPr>
          <w:rFonts w:ascii="Arial" w:hAnsi="Arial" w:cs="Arial"/>
          <w:sz w:val="22"/>
          <w:szCs w:val="22"/>
        </w:rPr>
        <w:t>Wärme</w:t>
      </w:r>
      <w:r w:rsidR="00E12572" w:rsidRPr="00D07E55">
        <w:rPr>
          <w:rFonts w:ascii="Arial" w:hAnsi="Arial" w:cs="Arial"/>
          <w:sz w:val="22"/>
          <w:szCs w:val="22"/>
        </w:rPr>
        <w:t>brücken</w:t>
      </w:r>
      <w:r w:rsidRPr="00D07E55">
        <w:rPr>
          <w:rFonts w:ascii="Arial" w:hAnsi="Arial" w:cs="Arial"/>
          <w:sz w:val="22"/>
          <w:szCs w:val="22"/>
        </w:rPr>
        <w:t xml:space="preserve">, der bei dieser Dachkonstruktion zu erreichen ist“, so die Überzeugung von </w:t>
      </w:r>
      <w:r w:rsidR="00842837">
        <w:rPr>
          <w:rFonts w:ascii="Arial" w:hAnsi="Arial" w:cs="Arial"/>
          <w:sz w:val="22"/>
          <w:szCs w:val="22"/>
        </w:rPr>
        <w:t>Jakob</w:t>
      </w:r>
      <w:r w:rsidRPr="00D07E55">
        <w:rPr>
          <w:rFonts w:ascii="Arial" w:hAnsi="Arial" w:cs="Arial"/>
          <w:sz w:val="22"/>
          <w:szCs w:val="22"/>
        </w:rPr>
        <w:t xml:space="preserve"> Gerber. </w:t>
      </w:r>
      <w:r>
        <w:rPr>
          <w:rFonts w:ascii="Arial" w:hAnsi="Arial" w:cs="Arial"/>
          <w:sz w:val="22"/>
          <w:szCs w:val="22"/>
        </w:rPr>
        <w:t xml:space="preserve">„Nach den Berechnungen zum Wärmeschutz ist die Arbeit mit solchen Spezialbefestigern eine sichere Alternative zur Arbeit mit normalen, </w:t>
      </w:r>
      <w:r w:rsidRPr="0071530A">
        <w:rPr>
          <w:rFonts w:ascii="Arial" w:hAnsi="Arial" w:cs="Arial"/>
          <w:sz w:val="22"/>
          <w:szCs w:val="22"/>
        </w:rPr>
        <w:t>durch</w:t>
      </w:r>
      <w:r w:rsidR="00DD0754" w:rsidRPr="0071530A">
        <w:rPr>
          <w:rFonts w:ascii="Arial" w:hAnsi="Arial" w:cs="Arial"/>
          <w:sz w:val="22"/>
          <w:szCs w:val="22"/>
        </w:rPr>
        <w:t>gehenden</w:t>
      </w:r>
      <w:r>
        <w:rPr>
          <w:rFonts w:ascii="Arial" w:hAnsi="Arial" w:cs="Arial"/>
          <w:sz w:val="22"/>
          <w:szCs w:val="22"/>
        </w:rPr>
        <w:t xml:space="preserve"> verzinkten Schrauben, die wir auf dem Holzdach keinesfalls hätten einsetzen dürfen.“ </w:t>
      </w:r>
      <w:r w:rsidRPr="00D07E55">
        <w:rPr>
          <w:rFonts w:ascii="Arial" w:hAnsi="Arial" w:cs="Arial"/>
          <w:sz w:val="22"/>
          <w:szCs w:val="22"/>
        </w:rPr>
        <w:t>Immerhin rund 80.000 dieser Spezialschrauben wurden auf dem Holzdach des „Rulantica“ verarbeitet.</w:t>
      </w:r>
      <w:r>
        <w:rPr>
          <w:rFonts w:ascii="Arial" w:hAnsi="Arial" w:cs="Arial"/>
          <w:sz w:val="22"/>
          <w:szCs w:val="22"/>
        </w:rPr>
        <w:t xml:space="preserve"> Pro Quadratmeter wurden im Schnitt vier Befestigungen gesetzt. Ihre genaue Positionierung erfolgte unter Berücksichtigung der berechneten Windsogkräfte auf dem leicht geschwungenen Flachdach.</w:t>
      </w:r>
    </w:p>
    <w:p w:rsidR="00966C39" w:rsidRDefault="00966C39" w:rsidP="009972E4">
      <w:pPr>
        <w:spacing w:line="360" w:lineRule="auto"/>
        <w:jc w:val="both"/>
        <w:rPr>
          <w:rFonts w:ascii="Arial" w:hAnsi="Arial" w:cs="Arial"/>
          <w:sz w:val="22"/>
          <w:szCs w:val="22"/>
        </w:rPr>
      </w:pPr>
    </w:p>
    <w:p w:rsidR="00966C39" w:rsidRPr="0071530A" w:rsidRDefault="00574241" w:rsidP="009972E4">
      <w:pPr>
        <w:spacing w:line="360" w:lineRule="auto"/>
        <w:jc w:val="both"/>
        <w:rPr>
          <w:rFonts w:ascii="Arial" w:hAnsi="Arial" w:cs="Arial"/>
          <w:sz w:val="22"/>
          <w:szCs w:val="22"/>
        </w:rPr>
      </w:pPr>
      <w:r w:rsidRPr="00842837">
        <w:rPr>
          <w:rFonts w:ascii="Arial" w:hAnsi="Arial" w:cs="Arial"/>
          <w:sz w:val="22"/>
          <w:szCs w:val="22"/>
        </w:rPr>
        <w:t xml:space="preserve">Verarbeitet wurden </w:t>
      </w:r>
      <w:r w:rsidR="00842837" w:rsidRPr="00842837">
        <w:rPr>
          <w:rFonts w:ascii="Arial" w:hAnsi="Arial" w:cs="Arial"/>
          <w:sz w:val="22"/>
          <w:szCs w:val="22"/>
        </w:rPr>
        <w:t xml:space="preserve">zweilagig </w:t>
      </w:r>
      <w:r w:rsidR="00966C39" w:rsidRPr="00842837">
        <w:rPr>
          <w:rFonts w:ascii="Arial" w:hAnsi="Arial" w:cs="Arial"/>
          <w:sz w:val="22"/>
          <w:szCs w:val="22"/>
        </w:rPr>
        <w:t>„Durock</w:t>
      </w:r>
      <w:r w:rsidR="000E0C4D">
        <w:rPr>
          <w:rFonts w:ascii="Arial" w:hAnsi="Arial" w:cs="Arial"/>
          <w:sz w:val="22"/>
          <w:szCs w:val="22"/>
        </w:rPr>
        <w:t xml:space="preserve"> 037</w:t>
      </w:r>
      <w:r w:rsidR="00966C39" w:rsidRPr="00842837">
        <w:rPr>
          <w:rFonts w:ascii="Arial" w:hAnsi="Arial" w:cs="Arial"/>
          <w:sz w:val="22"/>
          <w:szCs w:val="22"/>
        </w:rPr>
        <w:t>“</w:t>
      </w:r>
      <w:r w:rsidR="00842837" w:rsidRPr="00842837">
        <w:rPr>
          <w:rFonts w:ascii="Arial" w:hAnsi="Arial" w:cs="Arial"/>
          <w:sz w:val="22"/>
          <w:szCs w:val="22"/>
        </w:rPr>
        <w:t xml:space="preserve"> Dämmplatten der Wärmeleitfähigkeit</w:t>
      </w:r>
      <w:r w:rsidR="00966C39" w:rsidRPr="00842837">
        <w:rPr>
          <w:rFonts w:ascii="Arial" w:hAnsi="Arial" w:cs="Arial"/>
          <w:sz w:val="22"/>
          <w:szCs w:val="22"/>
        </w:rPr>
        <w:t xml:space="preserve"> </w:t>
      </w:r>
      <w:r w:rsidR="002F6430" w:rsidRPr="00842837">
        <w:rPr>
          <w:rFonts w:ascii="Arial" w:hAnsi="Arial" w:cs="Arial"/>
          <w:sz w:val="22"/>
          <w:szCs w:val="22"/>
        </w:rPr>
        <w:t xml:space="preserve">037 </w:t>
      </w:r>
      <w:r w:rsidR="00842837" w:rsidRPr="00842837">
        <w:rPr>
          <w:rFonts w:ascii="Arial" w:hAnsi="Arial" w:cs="Arial"/>
          <w:sz w:val="22"/>
          <w:szCs w:val="22"/>
        </w:rPr>
        <w:t>zu einer Dämmdicke von insgesamt 220 mm</w:t>
      </w:r>
      <w:r w:rsidRPr="00842837">
        <w:rPr>
          <w:rFonts w:ascii="Arial" w:hAnsi="Arial" w:cs="Arial"/>
          <w:sz w:val="22"/>
          <w:szCs w:val="22"/>
        </w:rPr>
        <w:t>.</w:t>
      </w:r>
      <w:r w:rsidR="00842837">
        <w:rPr>
          <w:rFonts w:ascii="Arial" w:hAnsi="Arial" w:cs="Arial"/>
          <w:sz w:val="22"/>
          <w:szCs w:val="22"/>
        </w:rPr>
        <w:t xml:space="preserve"> </w:t>
      </w:r>
      <w:r>
        <w:rPr>
          <w:rFonts w:ascii="Arial" w:hAnsi="Arial" w:cs="Arial"/>
          <w:sz w:val="22"/>
          <w:szCs w:val="22"/>
        </w:rPr>
        <w:t>„Diese Dämmplatten sind dank ihrer</w:t>
      </w:r>
      <w:r w:rsidRPr="00574241">
        <w:rPr>
          <w:rFonts w:ascii="Arial" w:hAnsi="Arial" w:cs="Arial"/>
          <w:sz w:val="22"/>
          <w:szCs w:val="22"/>
        </w:rPr>
        <w:t xml:space="preserve"> </w:t>
      </w:r>
      <w:r w:rsidRPr="002F6430">
        <w:rPr>
          <w:rFonts w:ascii="Arial" w:hAnsi="Arial" w:cs="Arial"/>
          <w:sz w:val="22"/>
          <w:szCs w:val="22"/>
        </w:rPr>
        <w:t>integrierte</w:t>
      </w:r>
      <w:r>
        <w:rPr>
          <w:rFonts w:ascii="Arial" w:hAnsi="Arial" w:cs="Arial"/>
          <w:sz w:val="22"/>
          <w:szCs w:val="22"/>
        </w:rPr>
        <w:t>n</w:t>
      </w:r>
      <w:r w:rsidRPr="002F6430">
        <w:rPr>
          <w:rFonts w:ascii="Arial" w:hAnsi="Arial" w:cs="Arial"/>
          <w:sz w:val="22"/>
          <w:szCs w:val="22"/>
        </w:rPr>
        <w:t xml:space="preserve"> Zweischichtcharakteristik</w:t>
      </w:r>
      <w:r>
        <w:rPr>
          <w:rFonts w:ascii="Arial" w:hAnsi="Arial" w:cs="Arial"/>
          <w:sz w:val="22"/>
          <w:szCs w:val="22"/>
        </w:rPr>
        <w:t xml:space="preserve"> besonders d</w:t>
      </w:r>
      <w:r w:rsidR="002F6430" w:rsidRPr="002F6430">
        <w:rPr>
          <w:rFonts w:ascii="Arial" w:hAnsi="Arial" w:cs="Arial"/>
          <w:sz w:val="22"/>
          <w:szCs w:val="22"/>
        </w:rPr>
        <w:t>ruck</w:t>
      </w:r>
      <w:r>
        <w:rPr>
          <w:rFonts w:ascii="Arial" w:hAnsi="Arial" w:cs="Arial"/>
          <w:sz w:val="22"/>
          <w:szCs w:val="22"/>
        </w:rPr>
        <w:t>stabil, nichtbrennbar und natürlich</w:t>
      </w:r>
      <w:r w:rsidR="002F6430" w:rsidRPr="002F6430">
        <w:rPr>
          <w:rFonts w:ascii="Arial" w:hAnsi="Arial" w:cs="Arial"/>
          <w:sz w:val="22"/>
          <w:szCs w:val="22"/>
        </w:rPr>
        <w:t xml:space="preserve"> hoch wärmedämmend</w:t>
      </w:r>
      <w:r>
        <w:rPr>
          <w:rFonts w:ascii="Arial" w:hAnsi="Arial" w:cs="Arial"/>
          <w:sz w:val="22"/>
          <w:szCs w:val="22"/>
        </w:rPr>
        <w:t xml:space="preserve">“, fasst </w:t>
      </w:r>
      <w:r w:rsidR="00842837" w:rsidRPr="00842837">
        <w:rPr>
          <w:rFonts w:ascii="Arial" w:hAnsi="Arial" w:cs="Arial"/>
          <w:sz w:val="22"/>
          <w:szCs w:val="22"/>
        </w:rPr>
        <w:t>Jakob</w:t>
      </w:r>
      <w:r w:rsidRPr="00842837">
        <w:rPr>
          <w:rFonts w:ascii="Arial" w:hAnsi="Arial" w:cs="Arial"/>
          <w:sz w:val="22"/>
          <w:szCs w:val="22"/>
        </w:rPr>
        <w:t xml:space="preserve"> G</w:t>
      </w:r>
      <w:r>
        <w:rPr>
          <w:rFonts w:ascii="Arial" w:hAnsi="Arial" w:cs="Arial"/>
          <w:sz w:val="22"/>
          <w:szCs w:val="22"/>
        </w:rPr>
        <w:t>erber die wichtigen Produktmerkmale zusammen. „Deshalb arbeiten wir oft und gerne mit diesen Dämmplatten. Auf den ausgewiesenen Laufwegen</w:t>
      </w:r>
      <w:r w:rsidR="001756FE">
        <w:rPr>
          <w:rFonts w:ascii="Arial" w:hAnsi="Arial" w:cs="Arial"/>
          <w:sz w:val="22"/>
          <w:szCs w:val="22"/>
        </w:rPr>
        <w:t xml:space="preserve">, die </w:t>
      </w:r>
      <w:r w:rsidR="00842837">
        <w:rPr>
          <w:rFonts w:ascii="Arial" w:hAnsi="Arial" w:cs="Arial"/>
          <w:sz w:val="22"/>
          <w:szCs w:val="22"/>
        </w:rPr>
        <w:t xml:space="preserve">auch </w:t>
      </w:r>
      <w:r w:rsidR="001756FE">
        <w:rPr>
          <w:rFonts w:ascii="Arial" w:hAnsi="Arial" w:cs="Arial"/>
          <w:sz w:val="22"/>
          <w:szCs w:val="22"/>
        </w:rPr>
        <w:t>mit einer andersfarbigen Abdichtung markiert w</w:t>
      </w:r>
      <w:r w:rsidR="00842837">
        <w:rPr>
          <w:rFonts w:ascii="Arial" w:hAnsi="Arial" w:cs="Arial"/>
          <w:sz w:val="22"/>
          <w:szCs w:val="22"/>
        </w:rPr>
        <w:t>e</w:t>
      </w:r>
      <w:r w:rsidR="001756FE">
        <w:rPr>
          <w:rFonts w:ascii="Arial" w:hAnsi="Arial" w:cs="Arial"/>
          <w:sz w:val="22"/>
          <w:szCs w:val="22"/>
        </w:rPr>
        <w:t xml:space="preserve">rden, haben wir </w:t>
      </w:r>
      <w:r w:rsidR="001756FE" w:rsidRPr="001756FE">
        <w:rPr>
          <w:rFonts w:ascii="Arial" w:hAnsi="Arial" w:cs="Arial"/>
          <w:sz w:val="22"/>
          <w:szCs w:val="22"/>
        </w:rPr>
        <w:t xml:space="preserve">die </w:t>
      </w:r>
      <w:r w:rsidR="001756FE">
        <w:rPr>
          <w:rFonts w:ascii="Arial" w:hAnsi="Arial" w:cs="Arial"/>
          <w:sz w:val="22"/>
          <w:szCs w:val="22"/>
        </w:rPr>
        <w:t>,</w:t>
      </w:r>
      <w:r w:rsidR="001756FE" w:rsidRPr="001756FE">
        <w:rPr>
          <w:rFonts w:ascii="Arial" w:hAnsi="Arial" w:cs="Arial"/>
          <w:sz w:val="22"/>
          <w:szCs w:val="22"/>
        </w:rPr>
        <w:t>Megarock</w:t>
      </w:r>
      <w:r w:rsidR="001756FE">
        <w:rPr>
          <w:rFonts w:ascii="Arial" w:hAnsi="Arial" w:cs="Arial"/>
          <w:sz w:val="22"/>
          <w:szCs w:val="22"/>
        </w:rPr>
        <w:t>‘</w:t>
      </w:r>
      <w:r w:rsidR="001756FE" w:rsidRPr="001756FE">
        <w:rPr>
          <w:rFonts w:ascii="Arial" w:hAnsi="Arial" w:cs="Arial"/>
          <w:sz w:val="22"/>
          <w:szCs w:val="22"/>
        </w:rPr>
        <w:t xml:space="preserve"> verlegt</w:t>
      </w:r>
      <w:r w:rsidR="001756FE">
        <w:rPr>
          <w:rFonts w:ascii="Arial" w:hAnsi="Arial" w:cs="Arial"/>
          <w:sz w:val="22"/>
          <w:szCs w:val="22"/>
        </w:rPr>
        <w:t>. Diese Dämmplatte bietet a</w:t>
      </w:r>
      <w:r w:rsidR="002F6430" w:rsidRPr="002F6430">
        <w:rPr>
          <w:rFonts w:ascii="Arial" w:hAnsi="Arial" w:cs="Arial"/>
          <w:sz w:val="22"/>
          <w:szCs w:val="22"/>
        </w:rPr>
        <w:t xml:space="preserve">ufgrund ihrer besonders hoch verdichteten, lastverteilenden Oberlage eine </w:t>
      </w:r>
      <w:r w:rsidR="001756FE">
        <w:rPr>
          <w:rFonts w:ascii="Arial" w:hAnsi="Arial" w:cs="Arial"/>
          <w:sz w:val="22"/>
          <w:szCs w:val="22"/>
        </w:rPr>
        <w:t>noch höhere</w:t>
      </w:r>
      <w:r w:rsidR="002F6430" w:rsidRPr="002F6430">
        <w:rPr>
          <w:rFonts w:ascii="Arial" w:hAnsi="Arial" w:cs="Arial"/>
          <w:sz w:val="22"/>
          <w:szCs w:val="22"/>
        </w:rPr>
        <w:t xml:space="preserve"> Widerstandsfähigkeit gegen mechanische Beanspruchungen</w:t>
      </w:r>
      <w:r w:rsidR="00842837">
        <w:rPr>
          <w:rFonts w:ascii="Arial" w:hAnsi="Arial" w:cs="Arial"/>
          <w:sz w:val="22"/>
          <w:szCs w:val="22"/>
        </w:rPr>
        <w:t>, die später bei der Wartung von auf dem Dach stehenden Anlagen nicht zu vermeiden sind. Aus meiner Sicht ist sie</w:t>
      </w:r>
      <w:r w:rsidR="00842837" w:rsidRPr="001756FE">
        <w:rPr>
          <w:rFonts w:ascii="Arial" w:hAnsi="Arial" w:cs="Arial"/>
          <w:sz w:val="22"/>
          <w:szCs w:val="22"/>
        </w:rPr>
        <w:t xml:space="preserve"> </w:t>
      </w:r>
      <w:r w:rsidR="00842837">
        <w:rPr>
          <w:rFonts w:ascii="Arial" w:hAnsi="Arial" w:cs="Arial"/>
          <w:sz w:val="22"/>
          <w:szCs w:val="22"/>
        </w:rPr>
        <w:t>e</w:t>
      </w:r>
      <w:r w:rsidR="00842837" w:rsidRPr="00966C39">
        <w:rPr>
          <w:rFonts w:ascii="Arial" w:hAnsi="Arial" w:cs="Arial"/>
          <w:sz w:val="22"/>
          <w:szCs w:val="22"/>
        </w:rPr>
        <w:t>in Produkt mit einem ausgezeichneten Preis-Leistungs</w:t>
      </w:r>
      <w:r w:rsidR="00EE7E11">
        <w:rPr>
          <w:rFonts w:ascii="Arial" w:hAnsi="Arial" w:cs="Arial"/>
          <w:sz w:val="22"/>
          <w:szCs w:val="22"/>
        </w:rPr>
        <w:t>-V</w:t>
      </w:r>
      <w:r w:rsidR="00842837" w:rsidRPr="00966C39">
        <w:rPr>
          <w:rFonts w:ascii="Arial" w:hAnsi="Arial" w:cs="Arial"/>
          <w:sz w:val="22"/>
          <w:szCs w:val="22"/>
        </w:rPr>
        <w:t xml:space="preserve">erhältnis“, erklärt </w:t>
      </w:r>
      <w:r w:rsidR="00842837">
        <w:rPr>
          <w:rFonts w:ascii="Arial" w:hAnsi="Arial" w:cs="Arial"/>
          <w:sz w:val="22"/>
          <w:szCs w:val="22"/>
        </w:rPr>
        <w:t>Jakob</w:t>
      </w:r>
      <w:r w:rsidR="00842837" w:rsidRPr="00966C39">
        <w:rPr>
          <w:rFonts w:ascii="Arial" w:hAnsi="Arial" w:cs="Arial"/>
          <w:sz w:val="22"/>
          <w:szCs w:val="22"/>
        </w:rPr>
        <w:t xml:space="preserve"> Gerber. </w:t>
      </w:r>
    </w:p>
    <w:p w:rsidR="00966C39" w:rsidRDefault="00966C39" w:rsidP="009972E4">
      <w:pPr>
        <w:spacing w:line="360" w:lineRule="auto"/>
        <w:jc w:val="both"/>
        <w:rPr>
          <w:rFonts w:ascii="Arial" w:hAnsi="Arial" w:cs="Arial"/>
          <w:sz w:val="22"/>
          <w:szCs w:val="22"/>
        </w:rPr>
      </w:pPr>
    </w:p>
    <w:p w:rsidR="00454FB8" w:rsidRDefault="00454FB8" w:rsidP="009972E4">
      <w:pPr>
        <w:spacing w:line="360" w:lineRule="auto"/>
        <w:jc w:val="both"/>
        <w:rPr>
          <w:rFonts w:ascii="Arial" w:hAnsi="Arial" w:cs="Arial"/>
          <w:sz w:val="22"/>
          <w:szCs w:val="22"/>
        </w:rPr>
      </w:pPr>
    </w:p>
    <w:p w:rsidR="001756FE" w:rsidRPr="001756FE" w:rsidRDefault="001756FE" w:rsidP="00454FB8">
      <w:pPr>
        <w:widowControl w:val="0"/>
        <w:spacing w:line="360" w:lineRule="auto"/>
        <w:jc w:val="both"/>
        <w:rPr>
          <w:rFonts w:ascii="Arial" w:hAnsi="Arial" w:cs="Arial"/>
          <w:b/>
          <w:sz w:val="22"/>
          <w:szCs w:val="22"/>
        </w:rPr>
      </w:pPr>
      <w:r w:rsidRPr="001756FE">
        <w:rPr>
          <w:rFonts w:ascii="Arial" w:hAnsi="Arial" w:cs="Arial"/>
          <w:b/>
          <w:sz w:val="22"/>
          <w:szCs w:val="22"/>
        </w:rPr>
        <w:lastRenderedPageBreak/>
        <w:t>Maßarbeit</w:t>
      </w:r>
    </w:p>
    <w:p w:rsidR="00E12572" w:rsidRPr="00966C39" w:rsidRDefault="00E12572" w:rsidP="00454FB8">
      <w:pPr>
        <w:widowControl w:val="0"/>
        <w:spacing w:line="360" w:lineRule="auto"/>
        <w:jc w:val="both"/>
        <w:rPr>
          <w:rFonts w:ascii="Arial" w:hAnsi="Arial" w:cs="Arial"/>
          <w:sz w:val="22"/>
          <w:szCs w:val="22"/>
        </w:rPr>
      </w:pPr>
      <w:r w:rsidRPr="00E12572">
        <w:rPr>
          <w:rFonts w:ascii="Arial" w:hAnsi="Arial" w:cs="Arial"/>
          <w:sz w:val="22"/>
          <w:szCs w:val="22"/>
        </w:rPr>
        <w:t>Auf den Stahlbetondecken der Umkleide und Gastronomiebereiche werden an etwa 850 Stellen als Unterkonstruktion der Lüftungsgeräte und Lüftungskanäle die Abdichtungs- und Dämmebenen durchdrungen.</w:t>
      </w:r>
      <w:r w:rsidR="002F7C19">
        <w:rPr>
          <w:rFonts w:ascii="Arial" w:hAnsi="Arial" w:cs="Arial"/>
          <w:sz w:val="22"/>
          <w:szCs w:val="22"/>
        </w:rPr>
        <w:t xml:space="preserve"> </w:t>
      </w:r>
      <w:r>
        <w:rPr>
          <w:rFonts w:ascii="Arial" w:hAnsi="Arial" w:cs="Arial"/>
          <w:sz w:val="22"/>
          <w:szCs w:val="22"/>
        </w:rPr>
        <w:t xml:space="preserve">Hier musste </w:t>
      </w:r>
      <w:r w:rsidR="00842837">
        <w:rPr>
          <w:rFonts w:ascii="Arial" w:hAnsi="Arial" w:cs="Arial"/>
          <w:sz w:val="22"/>
          <w:szCs w:val="22"/>
        </w:rPr>
        <w:t>das Team der Peter</w:t>
      </w:r>
      <w:r w:rsidR="002F7C19">
        <w:rPr>
          <w:rFonts w:ascii="Arial" w:hAnsi="Arial" w:cs="Arial"/>
          <w:sz w:val="22"/>
          <w:szCs w:val="22"/>
        </w:rPr>
        <w:t xml:space="preserve"> Gerber</w:t>
      </w:r>
      <w:r w:rsidR="00131544" w:rsidRPr="00860A9E">
        <w:rPr>
          <w:rFonts w:ascii="Arial" w:hAnsi="Arial" w:cs="Arial"/>
          <w:sz w:val="22"/>
          <w:szCs w:val="22"/>
        </w:rPr>
        <w:t xml:space="preserve"> </w:t>
      </w:r>
      <w:r w:rsidR="00842837">
        <w:rPr>
          <w:rFonts w:ascii="Arial" w:hAnsi="Arial" w:cs="Arial"/>
          <w:sz w:val="22"/>
          <w:szCs w:val="22"/>
        </w:rPr>
        <w:t>GmbH</w:t>
      </w:r>
      <w:r w:rsidR="00A869C1">
        <w:rPr>
          <w:rFonts w:ascii="Arial" w:hAnsi="Arial" w:cs="Arial"/>
          <w:sz w:val="22"/>
          <w:szCs w:val="22"/>
        </w:rPr>
        <w:t xml:space="preserve"> </w:t>
      </w:r>
      <w:r w:rsidR="002F7C19">
        <w:rPr>
          <w:rFonts w:ascii="Arial" w:hAnsi="Arial" w:cs="Arial"/>
          <w:sz w:val="22"/>
          <w:szCs w:val="22"/>
        </w:rPr>
        <w:t>h</w:t>
      </w:r>
      <w:r w:rsidR="00131544" w:rsidRPr="00860A9E">
        <w:rPr>
          <w:rFonts w:ascii="Arial" w:hAnsi="Arial" w:cs="Arial"/>
          <w:sz w:val="22"/>
          <w:szCs w:val="22"/>
        </w:rPr>
        <w:t xml:space="preserve">ohlraumfrei </w:t>
      </w:r>
      <w:r w:rsidR="002F7C19">
        <w:rPr>
          <w:rFonts w:ascii="Arial" w:hAnsi="Arial" w:cs="Arial"/>
          <w:sz w:val="22"/>
          <w:szCs w:val="22"/>
        </w:rPr>
        <w:t>die Wärmedämmung anschließen und die Abdichtung besonders sorgsam anarbeiten</w:t>
      </w:r>
      <w:r w:rsidR="00966C39">
        <w:rPr>
          <w:rFonts w:ascii="Arial" w:hAnsi="Arial" w:cs="Arial"/>
          <w:sz w:val="22"/>
          <w:szCs w:val="22"/>
        </w:rPr>
        <w:t xml:space="preserve">. </w:t>
      </w:r>
      <w:r w:rsidR="002C2864">
        <w:rPr>
          <w:rFonts w:ascii="Arial" w:hAnsi="Arial" w:cs="Arial"/>
          <w:sz w:val="22"/>
          <w:szCs w:val="22"/>
        </w:rPr>
        <w:t xml:space="preserve">Dabei </w:t>
      </w:r>
      <w:r w:rsidR="00966C39">
        <w:rPr>
          <w:rFonts w:ascii="Arial" w:hAnsi="Arial" w:cs="Arial"/>
          <w:sz w:val="22"/>
          <w:szCs w:val="22"/>
        </w:rPr>
        <w:t xml:space="preserve">agierten die Dachdecker in enger Abstimmung mit den TGA-Planern, die </w:t>
      </w:r>
      <w:r w:rsidR="001756FE">
        <w:rPr>
          <w:rFonts w:ascii="Arial" w:hAnsi="Arial" w:cs="Arial"/>
          <w:sz w:val="22"/>
          <w:szCs w:val="22"/>
        </w:rPr>
        <w:t xml:space="preserve">später </w:t>
      </w:r>
      <w:r w:rsidR="00966C39">
        <w:rPr>
          <w:rFonts w:ascii="Arial" w:hAnsi="Arial" w:cs="Arial"/>
          <w:sz w:val="22"/>
          <w:szCs w:val="22"/>
        </w:rPr>
        <w:t xml:space="preserve">auf die Stahlstützen ihre Entfeuchtungsanlagen, Lufttauscher und vieles mehr setzen </w:t>
      </w:r>
      <w:r w:rsidR="001756FE">
        <w:rPr>
          <w:rFonts w:ascii="Arial" w:hAnsi="Arial" w:cs="Arial"/>
          <w:sz w:val="22"/>
          <w:szCs w:val="22"/>
        </w:rPr>
        <w:t>werden</w:t>
      </w:r>
      <w:r w:rsidR="00966C39">
        <w:rPr>
          <w:rFonts w:ascii="Arial" w:hAnsi="Arial" w:cs="Arial"/>
          <w:sz w:val="22"/>
          <w:szCs w:val="22"/>
        </w:rPr>
        <w:t xml:space="preserve">. </w:t>
      </w:r>
      <w:r w:rsidR="00A5088A">
        <w:rPr>
          <w:rFonts w:ascii="Arial" w:hAnsi="Arial" w:cs="Arial"/>
          <w:sz w:val="22"/>
          <w:szCs w:val="22"/>
        </w:rPr>
        <w:t xml:space="preserve">Die </w:t>
      </w:r>
      <w:r w:rsidR="00842837">
        <w:rPr>
          <w:rFonts w:ascii="Arial" w:hAnsi="Arial" w:cs="Arial"/>
          <w:sz w:val="22"/>
          <w:szCs w:val="22"/>
        </w:rPr>
        <w:t>nach der Dämmung</w:t>
      </w:r>
      <w:r w:rsidR="00A5088A">
        <w:rPr>
          <w:rFonts w:ascii="Arial" w:hAnsi="Arial" w:cs="Arial"/>
          <w:sz w:val="22"/>
          <w:szCs w:val="22"/>
        </w:rPr>
        <w:t xml:space="preserve"> aufge</w:t>
      </w:r>
      <w:r w:rsidR="001756FE">
        <w:rPr>
          <w:rFonts w:ascii="Arial" w:hAnsi="Arial" w:cs="Arial"/>
          <w:sz w:val="22"/>
          <w:szCs w:val="22"/>
        </w:rPr>
        <w:t>brachte</w:t>
      </w:r>
      <w:r w:rsidR="00A5088A">
        <w:rPr>
          <w:rFonts w:ascii="Arial" w:hAnsi="Arial" w:cs="Arial"/>
          <w:sz w:val="22"/>
          <w:szCs w:val="22"/>
        </w:rPr>
        <w:t xml:space="preserve"> Dichtbahn</w:t>
      </w:r>
      <w:r w:rsidR="00842837">
        <w:rPr>
          <w:rFonts w:ascii="Arial" w:hAnsi="Arial" w:cs="Arial"/>
          <w:sz w:val="22"/>
          <w:szCs w:val="22"/>
        </w:rPr>
        <w:t xml:space="preserve"> und die dazu passenden Abdichtungsmanschetten</w:t>
      </w:r>
      <w:r w:rsidR="00A5088A">
        <w:rPr>
          <w:rFonts w:ascii="Arial" w:hAnsi="Arial" w:cs="Arial"/>
          <w:sz w:val="22"/>
          <w:szCs w:val="22"/>
        </w:rPr>
        <w:t xml:space="preserve"> wurde</w:t>
      </w:r>
      <w:r w:rsidR="00842837">
        <w:rPr>
          <w:rFonts w:ascii="Arial" w:hAnsi="Arial" w:cs="Arial"/>
          <w:sz w:val="22"/>
          <w:szCs w:val="22"/>
        </w:rPr>
        <w:t xml:space="preserve">n </w:t>
      </w:r>
      <w:r w:rsidR="00A5088A">
        <w:rPr>
          <w:rFonts w:ascii="Arial" w:hAnsi="Arial" w:cs="Arial"/>
          <w:sz w:val="22"/>
          <w:szCs w:val="22"/>
        </w:rPr>
        <w:t xml:space="preserve">in einem speziellen Grünton eingefärbt, weil sich </w:t>
      </w:r>
      <w:r w:rsidR="00542A4E">
        <w:rPr>
          <w:rFonts w:ascii="Arial" w:hAnsi="Arial" w:cs="Arial"/>
          <w:sz w:val="22"/>
          <w:szCs w:val="22"/>
        </w:rPr>
        <w:t xml:space="preserve">der Bauherr </w:t>
      </w:r>
      <w:r w:rsidR="00A5088A">
        <w:rPr>
          <w:rFonts w:ascii="Arial" w:hAnsi="Arial" w:cs="Arial"/>
          <w:sz w:val="22"/>
          <w:szCs w:val="22"/>
        </w:rPr>
        <w:t xml:space="preserve">eine </w:t>
      </w:r>
      <w:r w:rsidR="001756FE">
        <w:rPr>
          <w:rFonts w:ascii="Arial" w:hAnsi="Arial" w:cs="Arial"/>
          <w:sz w:val="22"/>
          <w:szCs w:val="22"/>
        </w:rPr>
        <w:t>ansprechende</w:t>
      </w:r>
      <w:r w:rsidR="00A5088A">
        <w:rPr>
          <w:rFonts w:ascii="Arial" w:hAnsi="Arial" w:cs="Arial"/>
          <w:sz w:val="22"/>
          <w:szCs w:val="22"/>
        </w:rPr>
        <w:t xml:space="preserve"> Optik </w:t>
      </w:r>
      <w:r w:rsidR="001756FE">
        <w:rPr>
          <w:rFonts w:ascii="Arial" w:hAnsi="Arial" w:cs="Arial"/>
          <w:sz w:val="22"/>
          <w:szCs w:val="22"/>
        </w:rPr>
        <w:t xml:space="preserve">seiner Gebäude </w:t>
      </w:r>
      <w:r w:rsidR="00A5088A">
        <w:rPr>
          <w:rFonts w:ascii="Arial" w:hAnsi="Arial" w:cs="Arial"/>
          <w:sz w:val="22"/>
          <w:szCs w:val="22"/>
        </w:rPr>
        <w:t>auch aus der Luft wünsch</w:t>
      </w:r>
      <w:r w:rsidR="001756FE">
        <w:rPr>
          <w:rFonts w:ascii="Arial" w:hAnsi="Arial" w:cs="Arial"/>
          <w:sz w:val="22"/>
          <w:szCs w:val="22"/>
        </w:rPr>
        <w:t>t</w:t>
      </w:r>
      <w:r w:rsidR="00A5088A">
        <w:rPr>
          <w:rFonts w:ascii="Arial" w:hAnsi="Arial" w:cs="Arial"/>
          <w:sz w:val="22"/>
          <w:szCs w:val="22"/>
        </w:rPr>
        <w:t xml:space="preserve">. </w:t>
      </w:r>
      <w:r w:rsidR="001756FE">
        <w:rPr>
          <w:rFonts w:ascii="Arial" w:hAnsi="Arial" w:cs="Arial"/>
          <w:sz w:val="22"/>
          <w:szCs w:val="22"/>
        </w:rPr>
        <w:t>„</w:t>
      </w:r>
      <w:r w:rsidR="00842837">
        <w:rPr>
          <w:rFonts w:ascii="Arial" w:hAnsi="Arial" w:cs="Arial"/>
          <w:sz w:val="22"/>
          <w:szCs w:val="22"/>
        </w:rPr>
        <w:t>Wenn sich ein Besucher über ‚Rulantica‘ im Internet informiert, soll er schon anhand der Bilder von</w:t>
      </w:r>
      <w:r w:rsidR="00A5088A">
        <w:rPr>
          <w:rFonts w:ascii="Arial" w:hAnsi="Arial" w:cs="Arial"/>
          <w:sz w:val="22"/>
          <w:szCs w:val="22"/>
        </w:rPr>
        <w:t xml:space="preserve"> Google Earth einen guten ersten Eindruck </w:t>
      </w:r>
      <w:r w:rsidR="00842837">
        <w:rPr>
          <w:rFonts w:ascii="Arial" w:hAnsi="Arial" w:cs="Arial"/>
          <w:sz w:val="22"/>
          <w:szCs w:val="22"/>
        </w:rPr>
        <w:t xml:space="preserve">haben“, </w:t>
      </w:r>
      <w:r>
        <w:rPr>
          <w:rFonts w:ascii="Arial" w:hAnsi="Arial" w:cs="Arial"/>
          <w:sz w:val="22"/>
          <w:szCs w:val="22"/>
        </w:rPr>
        <w:t xml:space="preserve">erklärt </w:t>
      </w:r>
      <w:r w:rsidRPr="00842837">
        <w:rPr>
          <w:rFonts w:ascii="Arial" w:hAnsi="Arial" w:cs="Arial"/>
          <w:color w:val="000000"/>
          <w:sz w:val="22"/>
          <w:szCs w:val="22"/>
        </w:rPr>
        <w:t>Thomas Renner-Boh</w:t>
      </w:r>
      <w:r>
        <w:rPr>
          <w:rFonts w:ascii="Arial" w:hAnsi="Arial" w:cs="Arial"/>
          <w:color w:val="000000"/>
          <w:sz w:val="22"/>
          <w:szCs w:val="22"/>
        </w:rPr>
        <w:t xml:space="preserve"> </w:t>
      </w:r>
      <w:r w:rsidRPr="00E12572">
        <w:rPr>
          <w:rFonts w:ascii="Arial" w:hAnsi="Arial" w:cs="Arial"/>
          <w:color w:val="000000"/>
          <w:sz w:val="22"/>
          <w:szCs w:val="22"/>
        </w:rPr>
        <w:t>die Eigenschaft des Europa-Park</w:t>
      </w:r>
      <w:r w:rsidR="0025199F">
        <w:rPr>
          <w:rFonts w:ascii="Arial" w:hAnsi="Arial" w:cs="Arial"/>
          <w:color w:val="000000"/>
          <w:sz w:val="22"/>
          <w:szCs w:val="22"/>
        </w:rPr>
        <w:t>s</w:t>
      </w:r>
      <w:r w:rsidRPr="00E12572">
        <w:rPr>
          <w:rFonts w:ascii="Arial" w:hAnsi="Arial" w:cs="Arial"/>
          <w:color w:val="000000"/>
          <w:sz w:val="22"/>
          <w:szCs w:val="22"/>
        </w:rPr>
        <w:t xml:space="preserve">, </w:t>
      </w:r>
      <w:r w:rsidRPr="00E12572">
        <w:rPr>
          <w:rFonts w:ascii="Arial" w:hAnsi="Arial" w:cs="Arial"/>
          <w:sz w:val="22"/>
          <w:szCs w:val="22"/>
        </w:rPr>
        <w:t>seine Projekte und Attraktionen so ansprechend, detailverliebt und authentisch wie möglich zu gestalten.</w:t>
      </w:r>
      <w:r>
        <w:rPr>
          <w:rFonts w:ascii="Arial" w:hAnsi="Arial" w:cs="Arial"/>
          <w:sz w:val="22"/>
          <w:szCs w:val="22"/>
        </w:rPr>
        <w:t xml:space="preserve"> </w:t>
      </w:r>
    </w:p>
    <w:p w:rsidR="00966C39" w:rsidRPr="00966C39" w:rsidRDefault="00966C39" w:rsidP="009972E4">
      <w:pPr>
        <w:spacing w:line="360" w:lineRule="auto"/>
        <w:jc w:val="both"/>
        <w:rPr>
          <w:rFonts w:ascii="Arial" w:hAnsi="Arial" w:cs="Arial"/>
          <w:sz w:val="22"/>
          <w:szCs w:val="22"/>
        </w:rPr>
      </w:pPr>
    </w:p>
    <w:p w:rsidR="00131544" w:rsidRPr="00842837" w:rsidRDefault="00131544" w:rsidP="00860A9E">
      <w:pPr>
        <w:spacing w:line="360" w:lineRule="auto"/>
        <w:rPr>
          <w:rFonts w:ascii="Arial" w:hAnsi="Arial" w:cs="Arial"/>
          <w:b/>
          <w:sz w:val="22"/>
          <w:szCs w:val="22"/>
        </w:rPr>
      </w:pPr>
      <w:r w:rsidRPr="00860A9E">
        <w:rPr>
          <w:rFonts w:ascii="Arial" w:hAnsi="Arial" w:cs="Arial"/>
          <w:b/>
          <w:sz w:val="22"/>
          <w:szCs w:val="22"/>
        </w:rPr>
        <w:tab/>
      </w:r>
    </w:p>
    <w:p w:rsidR="003D7A7F" w:rsidRPr="00860A9E" w:rsidRDefault="003D7A7F" w:rsidP="00860A9E">
      <w:pPr>
        <w:spacing w:line="360" w:lineRule="auto"/>
        <w:jc w:val="both"/>
        <w:rPr>
          <w:rFonts w:ascii="Arial" w:hAnsi="Arial" w:cs="Arial"/>
          <w:b/>
          <w:sz w:val="22"/>
          <w:szCs w:val="22"/>
        </w:rPr>
      </w:pPr>
      <w:r w:rsidRPr="00860A9E">
        <w:rPr>
          <w:rFonts w:ascii="Arial" w:hAnsi="Arial" w:cs="Arial"/>
          <w:b/>
          <w:sz w:val="22"/>
          <w:szCs w:val="22"/>
        </w:rPr>
        <w:t>Bautafel</w:t>
      </w:r>
    </w:p>
    <w:p w:rsidR="003D7A7F" w:rsidRPr="00860A9E" w:rsidRDefault="003D7A7F" w:rsidP="00860A9E">
      <w:pPr>
        <w:spacing w:line="360" w:lineRule="auto"/>
        <w:jc w:val="both"/>
        <w:rPr>
          <w:rFonts w:ascii="Arial" w:hAnsi="Arial" w:cs="Arial"/>
          <w:sz w:val="22"/>
          <w:szCs w:val="22"/>
        </w:rPr>
      </w:pPr>
      <w:r w:rsidRPr="00860A9E">
        <w:rPr>
          <w:rFonts w:ascii="Arial" w:hAnsi="Arial" w:cs="Arial"/>
          <w:sz w:val="22"/>
          <w:szCs w:val="22"/>
        </w:rPr>
        <w:t xml:space="preserve">Bauherr: </w:t>
      </w:r>
      <w:r w:rsidR="00842837">
        <w:rPr>
          <w:rFonts w:ascii="Arial" w:hAnsi="Arial" w:cs="Arial"/>
          <w:sz w:val="22"/>
          <w:szCs w:val="22"/>
        </w:rPr>
        <w:tab/>
      </w:r>
      <w:r w:rsidRPr="00860A9E">
        <w:rPr>
          <w:rFonts w:ascii="Arial" w:hAnsi="Arial" w:cs="Arial"/>
          <w:sz w:val="22"/>
          <w:szCs w:val="22"/>
        </w:rPr>
        <w:t xml:space="preserve">Europa-Park </w:t>
      </w:r>
      <w:r w:rsidR="00960152" w:rsidRPr="00842837">
        <w:rPr>
          <w:rFonts w:ascii="Arial" w:hAnsi="Arial" w:cs="Arial"/>
          <w:color w:val="000000"/>
          <w:sz w:val="22"/>
          <w:szCs w:val="22"/>
        </w:rPr>
        <w:t>GmbH &amp; Co Mack KG</w:t>
      </w:r>
      <w:r w:rsidR="00960152">
        <w:rPr>
          <w:rFonts w:ascii="Arial" w:hAnsi="Arial" w:cs="Arial"/>
          <w:color w:val="000000"/>
          <w:sz w:val="22"/>
          <w:szCs w:val="22"/>
        </w:rPr>
        <w:t>,</w:t>
      </w:r>
      <w:r w:rsidR="00960152" w:rsidRPr="00860A9E">
        <w:rPr>
          <w:rFonts w:ascii="Arial" w:hAnsi="Arial" w:cs="Arial"/>
          <w:sz w:val="22"/>
          <w:szCs w:val="22"/>
        </w:rPr>
        <w:t xml:space="preserve"> </w:t>
      </w:r>
      <w:r w:rsidRPr="00860A9E">
        <w:rPr>
          <w:rFonts w:ascii="Arial" w:hAnsi="Arial" w:cs="Arial"/>
          <w:sz w:val="22"/>
          <w:szCs w:val="22"/>
        </w:rPr>
        <w:t>Rust</w:t>
      </w:r>
    </w:p>
    <w:p w:rsidR="002F6430" w:rsidRDefault="003D7A7F" w:rsidP="009972E4">
      <w:pPr>
        <w:spacing w:line="360" w:lineRule="auto"/>
        <w:jc w:val="both"/>
        <w:rPr>
          <w:rFonts w:ascii="Arial" w:hAnsi="Arial" w:cs="Arial"/>
          <w:sz w:val="22"/>
          <w:szCs w:val="22"/>
        </w:rPr>
      </w:pPr>
      <w:r w:rsidRPr="00860A9E">
        <w:rPr>
          <w:rFonts w:ascii="Arial" w:hAnsi="Arial" w:cs="Arial"/>
          <w:sz w:val="22"/>
          <w:szCs w:val="22"/>
        </w:rPr>
        <w:t xml:space="preserve">Verarbeiter: </w:t>
      </w:r>
      <w:r w:rsidR="00842837">
        <w:rPr>
          <w:rFonts w:ascii="Arial" w:hAnsi="Arial" w:cs="Arial"/>
          <w:sz w:val="22"/>
          <w:szCs w:val="22"/>
        </w:rPr>
        <w:tab/>
      </w:r>
      <w:r w:rsidR="002F6430" w:rsidRPr="002F6430">
        <w:rPr>
          <w:rFonts w:ascii="Arial" w:hAnsi="Arial" w:cs="Arial"/>
          <w:sz w:val="22"/>
          <w:szCs w:val="22"/>
        </w:rPr>
        <w:t>Peter Gerber GmbH, Bahlingen</w:t>
      </w:r>
    </w:p>
    <w:p w:rsidR="00842837" w:rsidRDefault="002F6430" w:rsidP="00842837">
      <w:pPr>
        <w:spacing w:line="360" w:lineRule="auto"/>
        <w:ind w:left="709" w:firstLine="709"/>
        <w:jc w:val="both"/>
        <w:rPr>
          <w:rFonts w:ascii="Arial" w:hAnsi="Arial" w:cs="Arial"/>
          <w:sz w:val="22"/>
          <w:szCs w:val="22"/>
        </w:rPr>
      </w:pPr>
      <w:r w:rsidRPr="002F6430">
        <w:rPr>
          <w:rFonts w:ascii="Arial" w:hAnsi="Arial" w:cs="Arial"/>
          <w:sz w:val="22"/>
          <w:szCs w:val="22"/>
        </w:rPr>
        <w:t>Holzbau Amann GmbH, Weilheim</w:t>
      </w:r>
    </w:p>
    <w:p w:rsidR="003D7A7F" w:rsidRPr="00860A9E" w:rsidRDefault="003D7A7F" w:rsidP="002F6430">
      <w:pPr>
        <w:spacing w:line="360" w:lineRule="auto"/>
        <w:jc w:val="both"/>
        <w:rPr>
          <w:rFonts w:ascii="Arial" w:hAnsi="Arial" w:cs="Arial"/>
          <w:sz w:val="22"/>
          <w:szCs w:val="22"/>
        </w:rPr>
      </w:pPr>
      <w:r w:rsidRPr="00860A9E">
        <w:rPr>
          <w:rFonts w:ascii="Arial" w:hAnsi="Arial" w:cs="Arial"/>
          <w:sz w:val="22"/>
          <w:szCs w:val="22"/>
        </w:rPr>
        <w:t xml:space="preserve">Beratung: </w:t>
      </w:r>
      <w:r w:rsidR="00842837">
        <w:rPr>
          <w:rFonts w:ascii="Arial" w:hAnsi="Arial" w:cs="Arial"/>
          <w:sz w:val="22"/>
          <w:szCs w:val="22"/>
        </w:rPr>
        <w:tab/>
      </w:r>
      <w:r w:rsidRPr="00860A9E">
        <w:rPr>
          <w:rFonts w:ascii="Arial" w:hAnsi="Arial" w:cs="Arial"/>
          <w:sz w:val="22"/>
          <w:szCs w:val="22"/>
        </w:rPr>
        <w:t xml:space="preserve">DEUTSCHE ROCKWOOL GmbH </w:t>
      </w:r>
      <w:r w:rsidR="003D0AFF" w:rsidRPr="00860A9E">
        <w:rPr>
          <w:rFonts w:ascii="Arial" w:hAnsi="Arial" w:cs="Arial"/>
          <w:sz w:val="22"/>
          <w:szCs w:val="22"/>
        </w:rPr>
        <w:t>&amp; Co. KG</w:t>
      </w:r>
      <w:r w:rsidR="009972E4">
        <w:rPr>
          <w:rFonts w:ascii="Arial" w:hAnsi="Arial" w:cs="Arial"/>
          <w:sz w:val="22"/>
          <w:szCs w:val="22"/>
        </w:rPr>
        <w:t>, Gladbeck</w:t>
      </w:r>
    </w:p>
    <w:p w:rsidR="00BB7DA1" w:rsidRPr="00860A9E" w:rsidRDefault="00BB7DA1" w:rsidP="00860A9E">
      <w:pPr>
        <w:autoSpaceDE w:val="0"/>
        <w:autoSpaceDN w:val="0"/>
        <w:adjustRightInd w:val="0"/>
        <w:spacing w:line="360" w:lineRule="auto"/>
        <w:jc w:val="both"/>
        <w:rPr>
          <w:rFonts w:ascii="Arial" w:hAnsi="Arial" w:cs="Arial"/>
          <w:sz w:val="22"/>
          <w:szCs w:val="22"/>
        </w:rPr>
      </w:pPr>
    </w:p>
    <w:p w:rsidR="000C7E9E" w:rsidRPr="00860A9E" w:rsidRDefault="00BC6818" w:rsidP="00860A9E">
      <w:pPr>
        <w:spacing w:line="360" w:lineRule="auto"/>
        <w:jc w:val="both"/>
        <w:rPr>
          <w:rFonts w:ascii="Arial" w:hAnsi="Arial" w:cs="Arial"/>
          <w:i/>
          <w:sz w:val="22"/>
          <w:szCs w:val="22"/>
        </w:rPr>
      </w:pPr>
      <w:r>
        <w:rPr>
          <w:noProof/>
        </w:rPr>
      </w:r>
      <w:r>
        <w:rPr>
          <w:noProof/>
        </w:rPr>
        <w:pict>
          <v:shapetype id="_x0000_t202" coordsize="21600,21600" o:spt="202" path="m,l,21600r21600,l21600,xe">
            <v:stroke joinstyle="miter"/>
            <v:path gradientshapeok="t" o:connecttype="rect"/>
          </v:shapetype>
          <v:shape id="Textfeld 6" o:spid="_x0000_s1026" type="#_x0000_t202" alt="" style="width:368.5pt;height:404.45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v:textbox>
              <w:txbxContent>
                <w:p w:rsidR="00542A4E" w:rsidRPr="003B527E" w:rsidRDefault="00542A4E" w:rsidP="000B5CA9">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rsidR="00542A4E" w:rsidRDefault="00542A4E" w:rsidP="000B5CA9">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rsidR="00542A4E" w:rsidRPr="00175767" w:rsidRDefault="00542A4E" w:rsidP="000B5CA9">
                  <w:pPr>
                    <w:pStyle w:val="StandardWeb"/>
                    <w:widowControl w:val="0"/>
                    <w:spacing w:before="0" w:beforeAutospacing="0" w:after="0" w:afterAutospacing="0" w:line="360" w:lineRule="auto"/>
                    <w:jc w:val="both"/>
                    <w:rPr>
                      <w:rFonts w:ascii="Arial" w:hAnsi="Arial" w:cs="Arial"/>
                      <w:sz w:val="20"/>
                      <w:szCs w:val="20"/>
                    </w:rPr>
                  </w:pPr>
                </w:p>
                <w:p w:rsidR="00542A4E" w:rsidRDefault="00542A4E" w:rsidP="000B5CA9">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rsidR="00542A4E" w:rsidRPr="00175767" w:rsidRDefault="00542A4E" w:rsidP="000B5CA9">
                  <w:pPr>
                    <w:pStyle w:val="StandardWeb"/>
                    <w:widowControl w:val="0"/>
                    <w:spacing w:before="0" w:beforeAutospacing="0" w:after="0" w:afterAutospacing="0" w:line="360" w:lineRule="auto"/>
                    <w:jc w:val="both"/>
                    <w:rPr>
                      <w:rFonts w:ascii="Arial" w:hAnsi="Arial" w:cs="Arial"/>
                      <w:sz w:val="20"/>
                      <w:szCs w:val="20"/>
                    </w:rPr>
                  </w:pPr>
                </w:p>
                <w:p w:rsidR="00542A4E" w:rsidRPr="00175767" w:rsidRDefault="00542A4E" w:rsidP="000B5CA9">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0</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45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rsidR="00542A4E" w:rsidRPr="00175767" w:rsidRDefault="00542A4E" w:rsidP="000B5CA9">
                  <w:pPr>
                    <w:spacing w:line="360" w:lineRule="auto"/>
                    <w:jc w:val="both"/>
                    <w:rPr>
                      <w:rFonts w:ascii="Arial" w:hAnsi="Arial" w:cs="Arial"/>
                      <w:sz w:val="20"/>
                    </w:rPr>
                  </w:pPr>
                </w:p>
                <w:p w:rsidR="00542A4E" w:rsidRPr="00175767" w:rsidRDefault="00542A4E" w:rsidP="000B5CA9">
                  <w:pPr>
                    <w:pStyle w:val="berschrift1"/>
                    <w:spacing w:line="360" w:lineRule="auto"/>
                    <w:jc w:val="both"/>
                    <w:rPr>
                      <w:rFonts w:ascii="Arial" w:hAnsi="Arial" w:cs="Arial"/>
                      <w:b w:val="0"/>
                      <w:sz w:val="20"/>
                    </w:rPr>
                  </w:pPr>
                </w:p>
                <w:p w:rsidR="00542A4E" w:rsidRPr="00175767" w:rsidRDefault="00542A4E" w:rsidP="000B5CA9">
                  <w:pPr>
                    <w:spacing w:line="360" w:lineRule="auto"/>
                    <w:jc w:val="both"/>
                    <w:rPr>
                      <w:rFonts w:ascii="Arial" w:hAnsi="Arial" w:cs="Arial"/>
                      <w:sz w:val="20"/>
                    </w:rPr>
                  </w:pPr>
                </w:p>
              </w:txbxContent>
            </v:textbox>
            <w10:wrap type="none"/>
            <w10:anchorlock/>
          </v:shape>
        </w:pict>
      </w:r>
    </w:p>
    <w:p w:rsidR="00F77B49" w:rsidRPr="00860A9E" w:rsidRDefault="00F77B49" w:rsidP="00860A9E">
      <w:pPr>
        <w:spacing w:line="360" w:lineRule="auto"/>
        <w:rPr>
          <w:rFonts w:ascii="Arial" w:hAnsi="Arial" w:cs="Arial"/>
          <w:i/>
          <w:color w:val="FF0000"/>
          <w:sz w:val="22"/>
          <w:szCs w:val="22"/>
        </w:rPr>
      </w:pPr>
    </w:p>
    <w:p w:rsidR="00F77B49" w:rsidRPr="009972E4" w:rsidRDefault="00F77B49" w:rsidP="009972E4">
      <w:pPr>
        <w:rPr>
          <w:rFonts w:ascii="Arial" w:hAnsi="Arial" w:cs="Arial"/>
          <w:i/>
          <w:sz w:val="18"/>
          <w:szCs w:val="18"/>
        </w:rPr>
      </w:pPr>
      <w:r w:rsidRPr="009972E4">
        <w:rPr>
          <w:rFonts w:ascii="Arial" w:hAnsi="Arial" w:cs="Arial"/>
          <w:i/>
          <w:sz w:val="18"/>
          <w:szCs w:val="18"/>
        </w:rPr>
        <w:t>Abdruck frei. Beleg erbeten.</w:t>
      </w:r>
    </w:p>
    <w:p w:rsidR="00F77B49" w:rsidRPr="009972E4" w:rsidRDefault="00F77B49" w:rsidP="009972E4">
      <w:pPr>
        <w:rPr>
          <w:rFonts w:ascii="Arial" w:hAnsi="Arial" w:cs="Arial"/>
          <w:sz w:val="18"/>
          <w:szCs w:val="18"/>
        </w:rPr>
      </w:pPr>
      <w:r w:rsidRPr="009972E4">
        <w:rPr>
          <w:rFonts w:ascii="Arial" w:hAnsi="Arial" w:cs="Arial"/>
          <w:i/>
          <w:sz w:val="18"/>
          <w:szCs w:val="18"/>
        </w:rPr>
        <w:t>Dr. Sälzer Pressedienst, Lensbachstraße 10, 52159 Roetgen</w:t>
      </w:r>
    </w:p>
    <w:p w:rsidR="00156B6D" w:rsidRPr="009972E4" w:rsidRDefault="00AC6A14" w:rsidP="009972E4">
      <w:pPr>
        <w:spacing w:line="360" w:lineRule="auto"/>
        <w:rPr>
          <w:rFonts w:ascii="Arial" w:hAnsi="Arial" w:cs="Arial"/>
          <w:i/>
          <w:color w:val="FF0000"/>
          <w:sz w:val="22"/>
          <w:szCs w:val="22"/>
        </w:rPr>
      </w:pPr>
      <w:r w:rsidRPr="00860A9E">
        <w:rPr>
          <w:rFonts w:ascii="Arial" w:hAnsi="Arial" w:cs="Arial"/>
          <w:i/>
          <w:color w:val="FF0000"/>
          <w:sz w:val="22"/>
          <w:szCs w:val="22"/>
        </w:rPr>
        <w:br w:type="page"/>
      </w:r>
    </w:p>
    <w:p w:rsidR="00E70777" w:rsidRPr="00E12572" w:rsidRDefault="003D0AFF" w:rsidP="00860A9E">
      <w:pPr>
        <w:widowControl w:val="0"/>
        <w:spacing w:line="360" w:lineRule="auto"/>
        <w:jc w:val="both"/>
        <w:rPr>
          <w:rFonts w:ascii="Arial" w:hAnsi="Arial" w:cs="Arial"/>
          <w:color w:val="000000" w:themeColor="text1"/>
          <w:sz w:val="22"/>
          <w:szCs w:val="22"/>
        </w:rPr>
      </w:pPr>
      <w:r w:rsidRPr="00E12572">
        <w:rPr>
          <w:rFonts w:ascii="Arial" w:hAnsi="Arial" w:cs="Arial"/>
          <w:noProof/>
          <w:color w:val="000000" w:themeColor="text1"/>
          <w:sz w:val="22"/>
          <w:szCs w:val="22"/>
        </w:rPr>
        <w:lastRenderedPageBreak/>
        <w:drawing>
          <wp:inline distT="0" distB="0" distL="0" distR="0" wp14:anchorId="20DB8749" wp14:editId="20E1B78A">
            <wp:extent cx="2874873" cy="1992948"/>
            <wp:effectExtent l="0" t="0" r="1905" b="7620"/>
            <wp:docPr id="7" name="Grafik 7" descr="D:\AAWORK\Kunden\Rockwool\Bilder\Hochbau\Objekte\2018-Rulantica\Rulantica_Vogelperspektive_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AWORK\Kunden\Rockwool\Bilder\Hochbau\Objekte\2018-Rulantica\Rulantica_Vogelperspektive_k.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7566" cy="1994815"/>
                    </a:xfrm>
                    <a:prstGeom prst="rect">
                      <a:avLst/>
                    </a:prstGeom>
                    <a:noFill/>
                    <a:ln>
                      <a:noFill/>
                    </a:ln>
                  </pic:spPr>
                </pic:pic>
              </a:graphicData>
            </a:graphic>
          </wp:inline>
        </w:drawing>
      </w:r>
    </w:p>
    <w:p w:rsidR="00A5088A" w:rsidRPr="00E12572" w:rsidRDefault="00A5088A" w:rsidP="00860A9E">
      <w:pPr>
        <w:widowControl w:val="0"/>
        <w:spacing w:line="360" w:lineRule="auto"/>
        <w:jc w:val="both"/>
        <w:rPr>
          <w:rFonts w:ascii="Arial" w:hAnsi="Arial" w:cs="Arial"/>
          <w:color w:val="000000" w:themeColor="text1"/>
          <w:sz w:val="22"/>
          <w:szCs w:val="22"/>
        </w:rPr>
      </w:pPr>
      <w:r w:rsidRPr="00E12572">
        <w:rPr>
          <w:rFonts w:ascii="Arial" w:hAnsi="Arial" w:cs="Arial"/>
          <w:color w:val="000000" w:themeColor="text1"/>
          <w:sz w:val="22"/>
          <w:szCs w:val="22"/>
        </w:rPr>
        <w:t xml:space="preserve">Die Wasserwelt „Rulantica“ entsteht gerade vor den Toren des </w:t>
      </w:r>
      <w:r w:rsidR="009972E4" w:rsidRPr="00E12572">
        <w:rPr>
          <w:rFonts w:ascii="Arial" w:hAnsi="Arial" w:cs="Arial"/>
          <w:color w:val="000000" w:themeColor="text1"/>
          <w:sz w:val="22"/>
          <w:szCs w:val="22"/>
        </w:rPr>
        <w:t>Euro</w:t>
      </w:r>
      <w:r w:rsidR="00EE7E11" w:rsidRPr="00E12572">
        <w:rPr>
          <w:rFonts w:ascii="Arial" w:hAnsi="Arial" w:cs="Arial"/>
          <w:color w:val="000000" w:themeColor="text1"/>
          <w:sz w:val="22"/>
          <w:szCs w:val="22"/>
        </w:rPr>
        <w:t>p</w:t>
      </w:r>
      <w:r w:rsidR="009972E4" w:rsidRPr="00E12572">
        <w:rPr>
          <w:rFonts w:ascii="Arial" w:hAnsi="Arial" w:cs="Arial"/>
          <w:color w:val="000000" w:themeColor="text1"/>
          <w:sz w:val="22"/>
          <w:szCs w:val="22"/>
        </w:rPr>
        <w:t>a</w:t>
      </w:r>
      <w:r w:rsidR="00EE7E11" w:rsidRPr="00E12572">
        <w:rPr>
          <w:rFonts w:ascii="Arial" w:hAnsi="Arial" w:cs="Arial"/>
          <w:color w:val="000000" w:themeColor="text1"/>
          <w:sz w:val="22"/>
          <w:szCs w:val="22"/>
        </w:rPr>
        <w:t>-P</w:t>
      </w:r>
      <w:r w:rsidR="009972E4" w:rsidRPr="00E12572">
        <w:rPr>
          <w:rFonts w:ascii="Arial" w:hAnsi="Arial" w:cs="Arial"/>
          <w:color w:val="000000" w:themeColor="text1"/>
          <w:sz w:val="22"/>
          <w:szCs w:val="22"/>
        </w:rPr>
        <w:t>ar</w:t>
      </w:r>
      <w:r w:rsidR="009972E4" w:rsidRPr="00C42EF8">
        <w:rPr>
          <w:rFonts w:ascii="Arial" w:hAnsi="Arial" w:cs="Arial"/>
          <w:color w:val="000000" w:themeColor="text1"/>
          <w:sz w:val="22"/>
          <w:szCs w:val="22"/>
        </w:rPr>
        <w:t>k</w:t>
      </w:r>
      <w:r w:rsidR="00C42EF8" w:rsidRPr="00C42EF8">
        <w:rPr>
          <w:rFonts w:ascii="Arial" w:hAnsi="Arial" w:cs="Arial"/>
          <w:color w:val="000000" w:themeColor="text1"/>
          <w:sz w:val="22"/>
          <w:szCs w:val="22"/>
        </w:rPr>
        <w:t xml:space="preserve"> </w:t>
      </w:r>
      <w:r w:rsidR="009972E4" w:rsidRPr="00E12572">
        <w:rPr>
          <w:rFonts w:ascii="Arial" w:hAnsi="Arial" w:cs="Arial"/>
          <w:color w:val="000000" w:themeColor="text1"/>
          <w:sz w:val="22"/>
          <w:szCs w:val="22"/>
        </w:rPr>
        <w:t>i</w:t>
      </w:r>
      <w:r w:rsidR="00960152" w:rsidRPr="00E12572">
        <w:rPr>
          <w:rFonts w:ascii="Arial" w:hAnsi="Arial" w:cs="Arial"/>
          <w:color w:val="000000" w:themeColor="text1"/>
          <w:sz w:val="22"/>
          <w:szCs w:val="22"/>
        </w:rPr>
        <w:t>m Osten der Gemeinde</w:t>
      </w:r>
      <w:r w:rsidR="009972E4" w:rsidRPr="00E12572">
        <w:rPr>
          <w:rFonts w:ascii="Arial" w:hAnsi="Arial" w:cs="Arial"/>
          <w:color w:val="000000" w:themeColor="text1"/>
          <w:sz w:val="22"/>
          <w:szCs w:val="22"/>
        </w:rPr>
        <w:t xml:space="preserve"> Rust</w:t>
      </w:r>
      <w:r w:rsidR="0025199F">
        <w:rPr>
          <w:rFonts w:ascii="Arial" w:hAnsi="Arial" w:cs="Arial"/>
          <w:color w:val="000000" w:themeColor="text1"/>
          <w:sz w:val="22"/>
          <w:szCs w:val="22"/>
        </w:rPr>
        <w:t xml:space="preserve"> </w:t>
      </w:r>
    </w:p>
    <w:p w:rsidR="003F65DF" w:rsidRDefault="003F65DF" w:rsidP="003F65DF">
      <w:pPr>
        <w:tabs>
          <w:tab w:val="left" w:pos="7088"/>
        </w:tabs>
        <w:spacing w:line="360" w:lineRule="auto"/>
        <w:ind w:right="-10"/>
        <w:jc w:val="both"/>
        <w:rPr>
          <w:rFonts w:ascii="Arial" w:hAnsi="Arial" w:cs="Arial"/>
          <w:i/>
          <w:sz w:val="22"/>
          <w:szCs w:val="22"/>
        </w:rPr>
      </w:pPr>
    </w:p>
    <w:p w:rsidR="003F65DF" w:rsidRPr="0084369B" w:rsidRDefault="00175844" w:rsidP="003F65DF">
      <w:pPr>
        <w:tabs>
          <w:tab w:val="left" w:pos="7088"/>
        </w:tabs>
        <w:spacing w:line="360" w:lineRule="auto"/>
        <w:ind w:right="-10"/>
        <w:jc w:val="both"/>
        <w:rPr>
          <w:rFonts w:ascii="Arial" w:hAnsi="Arial" w:cs="Arial"/>
          <w:i/>
          <w:sz w:val="18"/>
          <w:szCs w:val="18"/>
        </w:rPr>
      </w:pPr>
      <w:r>
        <w:rPr>
          <w:rFonts w:ascii="Arial" w:hAnsi="Arial" w:cs="Arial"/>
          <w:i/>
          <w:sz w:val="18"/>
          <w:szCs w:val="18"/>
        </w:rPr>
        <w:t>Bild</w:t>
      </w:r>
      <w:r w:rsidR="003F65DF" w:rsidRPr="0084369B">
        <w:rPr>
          <w:rFonts w:ascii="Arial" w:hAnsi="Arial" w:cs="Arial"/>
          <w:i/>
          <w:sz w:val="18"/>
          <w:szCs w:val="18"/>
        </w:rPr>
        <w:t>: Europa-Park Rust</w:t>
      </w:r>
    </w:p>
    <w:p w:rsidR="00E70777" w:rsidRPr="00860A9E" w:rsidRDefault="00E70777" w:rsidP="00860A9E">
      <w:pPr>
        <w:widowControl w:val="0"/>
        <w:spacing w:line="360" w:lineRule="auto"/>
        <w:jc w:val="both"/>
        <w:rPr>
          <w:rFonts w:ascii="Arial" w:hAnsi="Arial" w:cs="Arial"/>
          <w:color w:val="000000" w:themeColor="text1"/>
          <w:sz w:val="22"/>
          <w:szCs w:val="22"/>
        </w:rPr>
      </w:pPr>
    </w:p>
    <w:p w:rsidR="003D0AFF" w:rsidRDefault="003D0AFF" w:rsidP="00860A9E">
      <w:pPr>
        <w:tabs>
          <w:tab w:val="left" w:pos="7088"/>
        </w:tabs>
        <w:spacing w:line="360" w:lineRule="auto"/>
        <w:ind w:right="-10"/>
        <w:jc w:val="both"/>
        <w:rPr>
          <w:rFonts w:ascii="Arial" w:hAnsi="Arial" w:cs="Arial"/>
          <w:sz w:val="22"/>
          <w:szCs w:val="22"/>
        </w:rPr>
      </w:pPr>
    </w:p>
    <w:p w:rsidR="009972E4" w:rsidRPr="00860A9E" w:rsidRDefault="009972E4" w:rsidP="00860A9E">
      <w:pPr>
        <w:tabs>
          <w:tab w:val="left" w:pos="7088"/>
        </w:tabs>
        <w:spacing w:line="360" w:lineRule="auto"/>
        <w:ind w:right="-10"/>
        <w:jc w:val="both"/>
        <w:rPr>
          <w:rFonts w:ascii="Arial" w:hAnsi="Arial" w:cs="Arial"/>
          <w:i/>
          <w:sz w:val="22"/>
          <w:szCs w:val="22"/>
        </w:rPr>
      </w:pPr>
    </w:p>
    <w:p w:rsidR="00131544" w:rsidRPr="00860A9E" w:rsidRDefault="00131544" w:rsidP="00860A9E">
      <w:pPr>
        <w:widowControl w:val="0"/>
        <w:spacing w:line="360" w:lineRule="auto"/>
        <w:rPr>
          <w:rFonts w:ascii="Arial" w:hAnsi="Arial" w:cs="Arial"/>
          <w:sz w:val="22"/>
          <w:szCs w:val="22"/>
        </w:rPr>
      </w:pPr>
    </w:p>
    <w:p w:rsidR="00131544" w:rsidRPr="00860A9E" w:rsidRDefault="00131544" w:rsidP="00860A9E">
      <w:pPr>
        <w:widowControl w:val="0"/>
        <w:spacing w:line="360" w:lineRule="auto"/>
        <w:rPr>
          <w:rFonts w:ascii="Arial" w:hAnsi="Arial" w:cs="Arial"/>
          <w:sz w:val="22"/>
          <w:szCs w:val="22"/>
        </w:rPr>
      </w:pPr>
      <w:r w:rsidRPr="00860A9E">
        <w:rPr>
          <w:rFonts w:ascii="Arial" w:hAnsi="Arial" w:cs="Arial"/>
          <w:noProof/>
          <w:sz w:val="22"/>
          <w:szCs w:val="22"/>
        </w:rPr>
        <w:drawing>
          <wp:inline distT="0" distB="0" distL="0" distR="0" wp14:anchorId="27CB7AE4" wp14:editId="44364210">
            <wp:extent cx="2250219" cy="1503674"/>
            <wp:effectExtent l="0" t="0" r="0" b="1905"/>
            <wp:docPr id="22" name="Grafik 22" descr="D:\AAWORK\Kunden\Rockwool\Bilder\Hochbau\Objekte\2018-Rulantica\Bilder Behrendt und Rausch 12-11-2018\Bilder klein\025 5403 Behrendt und Rausch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Hochbau\Objekte\2018-Rulantica\Bilder Behrendt und Rausch 12-11-2018\Bilder klein\025 5403 Behrendt und Rauschb.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53701" cy="1506001"/>
                    </a:xfrm>
                    <a:prstGeom prst="rect">
                      <a:avLst/>
                    </a:prstGeom>
                    <a:noFill/>
                    <a:ln>
                      <a:noFill/>
                    </a:ln>
                  </pic:spPr>
                </pic:pic>
              </a:graphicData>
            </a:graphic>
          </wp:inline>
        </w:drawing>
      </w:r>
      <w:r w:rsidR="007C16F2">
        <w:rPr>
          <w:rFonts w:ascii="Arial" w:hAnsi="Arial" w:cs="Arial"/>
          <w:sz w:val="22"/>
          <w:szCs w:val="22"/>
        </w:rPr>
        <w:t xml:space="preserve"> </w:t>
      </w:r>
      <w:r w:rsidR="007C16F2">
        <w:rPr>
          <w:rFonts w:ascii="Arial" w:hAnsi="Arial" w:cs="Arial"/>
          <w:noProof/>
          <w:sz w:val="22"/>
          <w:szCs w:val="22"/>
        </w:rPr>
        <w:drawing>
          <wp:inline distT="0" distB="0" distL="0" distR="0" wp14:anchorId="06E95D55" wp14:editId="41AE4292">
            <wp:extent cx="2354719" cy="1498500"/>
            <wp:effectExtent l="0" t="0" r="0" b="0"/>
            <wp:docPr id="20" name="Grafik 20" descr="D:\AAWORK\Kunden\Rockwool\Bilder\Hochbau\Objekte\2018-Rulantica\Bilder Behrendt und Rausch 22-03-2019\Auswahl Hr. Sinn\Bilder klein\123 5513 Behrendt und Raus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AWORK\Kunden\Rockwool\Bilder\Hochbau\Objekte\2018-Rulantica\Bilder Behrendt und Rausch 22-03-2019\Auswahl Hr. Sinn\Bilder klein\123 5513 Behrendt und Rausch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56832" cy="1499845"/>
                    </a:xfrm>
                    <a:prstGeom prst="rect">
                      <a:avLst/>
                    </a:prstGeom>
                    <a:noFill/>
                    <a:ln>
                      <a:noFill/>
                    </a:ln>
                  </pic:spPr>
                </pic:pic>
              </a:graphicData>
            </a:graphic>
          </wp:inline>
        </w:drawing>
      </w:r>
    </w:p>
    <w:p w:rsidR="00131544" w:rsidRDefault="00A5088A" w:rsidP="00860A9E">
      <w:pPr>
        <w:widowControl w:val="0"/>
        <w:spacing w:line="360" w:lineRule="auto"/>
        <w:rPr>
          <w:rFonts w:ascii="Arial" w:hAnsi="Arial" w:cs="Arial"/>
          <w:sz w:val="22"/>
          <w:szCs w:val="22"/>
        </w:rPr>
      </w:pPr>
      <w:r>
        <w:rPr>
          <w:rFonts w:ascii="Arial" w:hAnsi="Arial" w:cs="Arial"/>
          <w:sz w:val="22"/>
          <w:szCs w:val="22"/>
        </w:rPr>
        <w:t xml:space="preserve">Aus der Vogelperspektive erinnert das Dach </w:t>
      </w:r>
      <w:r w:rsidRPr="00E12572">
        <w:rPr>
          <w:rFonts w:ascii="Arial" w:hAnsi="Arial" w:cs="Arial"/>
          <w:color w:val="000000" w:themeColor="text1"/>
          <w:sz w:val="22"/>
          <w:szCs w:val="22"/>
        </w:rPr>
        <w:t>der</w:t>
      </w:r>
      <w:r w:rsidR="00960152" w:rsidRPr="00E12572">
        <w:rPr>
          <w:rFonts w:ascii="Arial" w:hAnsi="Arial" w:cs="Arial"/>
          <w:color w:val="000000" w:themeColor="text1"/>
          <w:sz w:val="22"/>
          <w:szCs w:val="22"/>
        </w:rPr>
        <w:t xml:space="preserve"> Wasserwelt „Rulantica“</w:t>
      </w:r>
      <w:r w:rsidRPr="00E12572">
        <w:rPr>
          <w:rFonts w:ascii="Arial" w:hAnsi="Arial" w:cs="Arial"/>
          <w:color w:val="000000" w:themeColor="text1"/>
          <w:sz w:val="22"/>
          <w:szCs w:val="22"/>
        </w:rPr>
        <w:t xml:space="preserve"> </w:t>
      </w:r>
      <w:r>
        <w:rPr>
          <w:rFonts w:ascii="Arial" w:hAnsi="Arial" w:cs="Arial"/>
          <w:sz w:val="22"/>
          <w:szCs w:val="22"/>
        </w:rPr>
        <w:t xml:space="preserve">an </w:t>
      </w:r>
      <w:r w:rsidR="009972E4">
        <w:rPr>
          <w:rFonts w:ascii="Arial" w:hAnsi="Arial" w:cs="Arial"/>
          <w:sz w:val="22"/>
          <w:szCs w:val="22"/>
        </w:rPr>
        <w:t>eine Muschel</w:t>
      </w:r>
    </w:p>
    <w:p w:rsidR="00A5088A" w:rsidRDefault="00A5088A" w:rsidP="00860A9E">
      <w:pPr>
        <w:widowControl w:val="0"/>
        <w:spacing w:line="360" w:lineRule="auto"/>
        <w:rPr>
          <w:rFonts w:ascii="Arial" w:hAnsi="Arial" w:cs="Arial"/>
          <w:sz w:val="22"/>
          <w:szCs w:val="22"/>
        </w:rPr>
      </w:pPr>
    </w:p>
    <w:p w:rsidR="002C2864" w:rsidRDefault="002C2864" w:rsidP="00860A9E">
      <w:pPr>
        <w:widowControl w:val="0"/>
        <w:spacing w:line="360" w:lineRule="auto"/>
        <w:rPr>
          <w:rFonts w:ascii="Arial" w:hAnsi="Arial" w:cs="Arial"/>
          <w:sz w:val="22"/>
          <w:szCs w:val="22"/>
        </w:rPr>
      </w:pPr>
    </w:p>
    <w:p w:rsidR="009972E4" w:rsidRPr="00860A9E" w:rsidRDefault="009972E4" w:rsidP="00860A9E">
      <w:pPr>
        <w:widowControl w:val="0"/>
        <w:spacing w:line="360" w:lineRule="auto"/>
        <w:rPr>
          <w:rFonts w:ascii="Arial" w:hAnsi="Arial" w:cs="Arial"/>
          <w:sz w:val="22"/>
          <w:szCs w:val="22"/>
        </w:rPr>
      </w:pPr>
    </w:p>
    <w:p w:rsidR="00131544" w:rsidRPr="00860A9E" w:rsidRDefault="00131544" w:rsidP="00C42EF8">
      <w:pPr>
        <w:widowControl w:val="0"/>
        <w:spacing w:line="360" w:lineRule="auto"/>
        <w:jc w:val="both"/>
        <w:rPr>
          <w:rFonts w:ascii="Arial" w:hAnsi="Arial" w:cs="Arial"/>
          <w:sz w:val="22"/>
          <w:szCs w:val="22"/>
        </w:rPr>
      </w:pPr>
      <w:r w:rsidRPr="00860A9E">
        <w:rPr>
          <w:rFonts w:ascii="Arial" w:hAnsi="Arial" w:cs="Arial"/>
          <w:noProof/>
          <w:sz w:val="22"/>
          <w:szCs w:val="22"/>
        </w:rPr>
        <w:lastRenderedPageBreak/>
        <w:drawing>
          <wp:inline distT="0" distB="0" distL="0" distR="0" wp14:anchorId="7FB1205F" wp14:editId="4933EB06">
            <wp:extent cx="2509113" cy="1676676"/>
            <wp:effectExtent l="0" t="0" r="5715" b="0"/>
            <wp:docPr id="23" name="Grafik 23" descr="D:\AAWORK\Kunden\Rockwool\Bilder\Hochbau\Objekte\2018-Rulantica\Bilder Behrendt und Rausch 12-11-2018\Bilder klein\027 5403 Behrendt und Rausc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AWORK\Kunden\Rockwool\Bilder\Hochbau\Objekte\2018-Rulantica\Bilder Behrendt und Rausch 12-11-2018\Bilder klein\027 5403 Behrendt und Rauschc.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09172" cy="1676716"/>
                    </a:xfrm>
                    <a:prstGeom prst="rect">
                      <a:avLst/>
                    </a:prstGeom>
                    <a:noFill/>
                    <a:ln>
                      <a:noFill/>
                    </a:ln>
                  </pic:spPr>
                </pic:pic>
              </a:graphicData>
            </a:graphic>
          </wp:inline>
        </w:drawing>
      </w:r>
    </w:p>
    <w:p w:rsidR="00C42EF8" w:rsidRPr="00C42EF8" w:rsidRDefault="00A5088A" w:rsidP="00C42EF8">
      <w:pPr>
        <w:spacing w:line="360" w:lineRule="auto"/>
        <w:jc w:val="both"/>
        <w:rPr>
          <w:rFonts w:ascii="Arial" w:hAnsi="Arial" w:cs="Arial"/>
          <w:color w:val="000000"/>
          <w:sz w:val="22"/>
          <w:szCs w:val="22"/>
        </w:rPr>
      </w:pPr>
      <w:r w:rsidRPr="00E3550C">
        <w:rPr>
          <w:rFonts w:ascii="Arial" w:hAnsi="Arial" w:cs="Arial"/>
          <w:color w:val="000000"/>
          <w:sz w:val="22"/>
          <w:szCs w:val="22"/>
        </w:rPr>
        <w:t>Thomas Renner-Boh</w:t>
      </w:r>
      <w:r w:rsidR="00E3550C" w:rsidRPr="00E3550C">
        <w:rPr>
          <w:rFonts w:ascii="Arial" w:hAnsi="Arial" w:cs="Arial"/>
          <w:sz w:val="22"/>
          <w:szCs w:val="22"/>
        </w:rPr>
        <w:t>,</w:t>
      </w:r>
      <w:r w:rsidR="00E3550C" w:rsidRPr="00E3550C">
        <w:rPr>
          <w:rFonts w:ascii="Arial" w:hAnsi="Arial" w:cs="Arial"/>
          <w:b/>
          <w:color w:val="000000"/>
          <w:sz w:val="22"/>
          <w:szCs w:val="22"/>
        </w:rPr>
        <w:t xml:space="preserve"> </w:t>
      </w:r>
      <w:r w:rsidR="00E3550C" w:rsidRPr="00E3550C">
        <w:rPr>
          <w:rFonts w:ascii="Arial" w:hAnsi="Arial" w:cs="Arial"/>
          <w:bCs/>
          <w:color w:val="000000"/>
          <w:sz w:val="22"/>
          <w:szCs w:val="22"/>
        </w:rPr>
        <w:t>Direktor Baumanagement</w:t>
      </w:r>
      <w:r w:rsidR="00E3550C">
        <w:rPr>
          <w:rFonts w:ascii="Arial" w:hAnsi="Arial" w:cs="Arial"/>
          <w:bCs/>
          <w:color w:val="000000"/>
          <w:sz w:val="22"/>
          <w:szCs w:val="22"/>
        </w:rPr>
        <w:t xml:space="preserve"> der</w:t>
      </w:r>
      <w:r w:rsidR="00E3550C" w:rsidRPr="00E3550C">
        <w:rPr>
          <w:rFonts w:ascii="Arial" w:hAnsi="Arial" w:cs="Arial"/>
          <w:bCs/>
          <w:color w:val="000000"/>
          <w:sz w:val="22"/>
          <w:szCs w:val="22"/>
        </w:rPr>
        <w:t xml:space="preserve"> Mack Solutions und Beauftragter der Geschäftsführung für den Wasserpark</w:t>
      </w:r>
      <w:r w:rsidR="00E3550C">
        <w:rPr>
          <w:rFonts w:ascii="Arial" w:hAnsi="Arial" w:cs="Arial"/>
          <w:bCs/>
          <w:color w:val="000000"/>
          <w:sz w:val="22"/>
          <w:szCs w:val="22"/>
        </w:rPr>
        <w:t>, freut sich auf die Eröffnung</w:t>
      </w:r>
      <w:r w:rsidR="00E3550C" w:rsidRPr="00E3550C">
        <w:rPr>
          <w:rFonts w:ascii="Arial" w:hAnsi="Arial" w:cs="Arial"/>
          <w:bCs/>
          <w:sz w:val="22"/>
          <w:szCs w:val="22"/>
        </w:rPr>
        <w:t>.</w:t>
      </w:r>
    </w:p>
    <w:p w:rsidR="009972E4" w:rsidRDefault="009972E4" w:rsidP="00C42EF8">
      <w:pPr>
        <w:widowControl w:val="0"/>
        <w:spacing w:line="360" w:lineRule="auto"/>
        <w:jc w:val="both"/>
        <w:rPr>
          <w:rFonts w:ascii="Arial" w:hAnsi="Arial" w:cs="Arial"/>
          <w:color w:val="000000"/>
          <w:sz w:val="22"/>
          <w:szCs w:val="22"/>
        </w:rPr>
      </w:pPr>
    </w:p>
    <w:p w:rsidR="00175844" w:rsidRDefault="00175844" w:rsidP="00C42EF8">
      <w:pPr>
        <w:widowControl w:val="0"/>
        <w:spacing w:line="360" w:lineRule="auto"/>
        <w:jc w:val="both"/>
        <w:rPr>
          <w:rFonts w:ascii="Arial" w:hAnsi="Arial" w:cs="Arial"/>
          <w:color w:val="000000"/>
          <w:sz w:val="22"/>
          <w:szCs w:val="22"/>
        </w:rPr>
      </w:pPr>
    </w:p>
    <w:p w:rsidR="00131544" w:rsidRDefault="00131544" w:rsidP="00860A9E">
      <w:pPr>
        <w:widowControl w:val="0"/>
        <w:spacing w:line="360" w:lineRule="auto"/>
        <w:rPr>
          <w:rFonts w:ascii="Arial" w:hAnsi="Arial" w:cs="Arial"/>
          <w:sz w:val="22"/>
          <w:szCs w:val="22"/>
        </w:rPr>
      </w:pPr>
      <w:r w:rsidRPr="00860A9E">
        <w:rPr>
          <w:rFonts w:ascii="Arial" w:hAnsi="Arial" w:cs="Arial"/>
          <w:noProof/>
          <w:sz w:val="22"/>
          <w:szCs w:val="22"/>
        </w:rPr>
        <w:drawing>
          <wp:inline distT="0" distB="0" distL="0" distR="0" wp14:anchorId="67CC3199" wp14:editId="1F97B46B">
            <wp:extent cx="1825235" cy="2735885"/>
            <wp:effectExtent l="0" t="0" r="3810" b="7620"/>
            <wp:docPr id="25" name="Grafik 25" descr="D:\AAWORK\Kunden\Rockwool\Bilder\Hochbau\Objekte\2018-Rulantica\Bilder Behrendt und Rausch 12-11-2018\Bilder klein\044 5403 Behrendt und Rausc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Hochbau\Objekte\2018-Rulantica\Bilder Behrendt und Rausch 12-11-2018\Bilder klein\044 5403 Behrendt und Rauschd.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245" cy="2740397"/>
                    </a:xfrm>
                    <a:prstGeom prst="rect">
                      <a:avLst/>
                    </a:prstGeom>
                    <a:noFill/>
                    <a:ln>
                      <a:noFill/>
                    </a:ln>
                  </pic:spPr>
                </pic:pic>
              </a:graphicData>
            </a:graphic>
          </wp:inline>
        </w:drawing>
      </w:r>
      <w:r w:rsidR="007C16F2">
        <w:rPr>
          <w:rFonts w:ascii="Arial" w:hAnsi="Arial" w:cs="Arial"/>
          <w:sz w:val="22"/>
          <w:szCs w:val="22"/>
        </w:rPr>
        <w:t xml:space="preserve"> </w:t>
      </w:r>
    </w:p>
    <w:p w:rsidR="00A5088A" w:rsidRDefault="00A5088A" w:rsidP="009972E4">
      <w:pPr>
        <w:widowControl w:val="0"/>
        <w:spacing w:line="360" w:lineRule="auto"/>
        <w:jc w:val="both"/>
        <w:rPr>
          <w:rFonts w:ascii="Arial" w:hAnsi="Arial" w:cs="Arial"/>
          <w:sz w:val="22"/>
          <w:szCs w:val="22"/>
        </w:rPr>
      </w:pPr>
      <w:r w:rsidRPr="00860A9E">
        <w:rPr>
          <w:rFonts w:ascii="Arial" w:hAnsi="Arial" w:cs="Arial"/>
          <w:sz w:val="22"/>
          <w:szCs w:val="22"/>
        </w:rPr>
        <w:t xml:space="preserve">Die Dachkonstruktion </w:t>
      </w:r>
      <w:r>
        <w:rPr>
          <w:rFonts w:ascii="Arial" w:hAnsi="Arial" w:cs="Arial"/>
          <w:sz w:val="22"/>
          <w:szCs w:val="22"/>
        </w:rPr>
        <w:t>ruht</w:t>
      </w:r>
      <w:r w:rsidRPr="00860A9E">
        <w:rPr>
          <w:rFonts w:ascii="Arial" w:hAnsi="Arial" w:cs="Arial"/>
          <w:sz w:val="22"/>
          <w:szCs w:val="22"/>
        </w:rPr>
        <w:t xml:space="preserve"> </w:t>
      </w:r>
      <w:r>
        <w:rPr>
          <w:rFonts w:ascii="Arial" w:hAnsi="Arial" w:cs="Arial"/>
          <w:sz w:val="22"/>
          <w:szCs w:val="22"/>
        </w:rPr>
        <w:t>auf</w:t>
      </w:r>
      <w:r w:rsidRPr="00860A9E">
        <w:rPr>
          <w:rFonts w:ascii="Arial" w:hAnsi="Arial" w:cs="Arial"/>
          <w:sz w:val="22"/>
          <w:szCs w:val="22"/>
        </w:rPr>
        <w:t xml:space="preserve"> fünf Holzbindern mit einer </w:t>
      </w:r>
      <w:r>
        <w:rPr>
          <w:rFonts w:ascii="Arial" w:hAnsi="Arial" w:cs="Arial"/>
          <w:sz w:val="22"/>
          <w:szCs w:val="22"/>
        </w:rPr>
        <w:t>L</w:t>
      </w:r>
      <w:r w:rsidRPr="00860A9E">
        <w:rPr>
          <w:rFonts w:ascii="Arial" w:hAnsi="Arial" w:cs="Arial"/>
          <w:sz w:val="22"/>
          <w:szCs w:val="22"/>
        </w:rPr>
        <w:t>änge von je 87 Meter</w:t>
      </w:r>
      <w:r w:rsidR="00EE7E11">
        <w:rPr>
          <w:rFonts w:ascii="Arial" w:hAnsi="Arial" w:cs="Arial"/>
          <w:sz w:val="22"/>
          <w:szCs w:val="22"/>
        </w:rPr>
        <w:t>n</w:t>
      </w:r>
      <w:r w:rsidRPr="00860A9E">
        <w:rPr>
          <w:rFonts w:ascii="Arial" w:hAnsi="Arial" w:cs="Arial"/>
          <w:sz w:val="22"/>
          <w:szCs w:val="22"/>
        </w:rPr>
        <w:t xml:space="preserve"> und einem Gewicht von je rund 85 Tonn</w:t>
      </w:r>
      <w:r w:rsidR="009972E4">
        <w:rPr>
          <w:rFonts w:ascii="Arial" w:hAnsi="Arial" w:cs="Arial"/>
          <w:sz w:val="22"/>
          <w:szCs w:val="22"/>
        </w:rPr>
        <w:t>en</w:t>
      </w:r>
      <w:r w:rsidR="004D5D94">
        <w:rPr>
          <w:rFonts w:ascii="Arial" w:hAnsi="Arial" w:cs="Arial"/>
          <w:sz w:val="22"/>
          <w:szCs w:val="22"/>
        </w:rPr>
        <w:t xml:space="preserve">. Dabei wurde ein großer Teil der Lüftungstechnik in die Binder integriert. </w:t>
      </w:r>
    </w:p>
    <w:p w:rsidR="002C2864" w:rsidRDefault="002C2864" w:rsidP="009972E4">
      <w:pPr>
        <w:widowControl w:val="0"/>
        <w:spacing w:line="360" w:lineRule="auto"/>
        <w:jc w:val="both"/>
        <w:rPr>
          <w:rFonts w:ascii="Arial" w:hAnsi="Arial" w:cs="Arial"/>
          <w:sz w:val="22"/>
          <w:szCs w:val="22"/>
        </w:rPr>
      </w:pPr>
    </w:p>
    <w:p w:rsidR="008F77FA" w:rsidRDefault="008F77FA" w:rsidP="00860A9E">
      <w:pPr>
        <w:widowControl w:val="0"/>
        <w:spacing w:line="360" w:lineRule="auto"/>
        <w:rPr>
          <w:rFonts w:ascii="Arial" w:hAnsi="Arial" w:cs="Arial"/>
          <w:sz w:val="22"/>
          <w:szCs w:val="22"/>
        </w:rPr>
      </w:pPr>
    </w:p>
    <w:p w:rsidR="009972E4" w:rsidRDefault="009972E4" w:rsidP="00860A9E">
      <w:pPr>
        <w:widowControl w:val="0"/>
        <w:spacing w:line="360" w:lineRule="auto"/>
        <w:rPr>
          <w:rFonts w:ascii="Arial" w:hAnsi="Arial" w:cs="Arial"/>
          <w:sz w:val="22"/>
          <w:szCs w:val="22"/>
        </w:rPr>
      </w:pPr>
    </w:p>
    <w:p w:rsidR="008F77FA" w:rsidRDefault="009F3634" w:rsidP="008F77FA">
      <w:pPr>
        <w:widowControl w:val="0"/>
        <w:spacing w:line="360" w:lineRule="auto"/>
        <w:rPr>
          <w:rFonts w:ascii="Arial" w:hAnsi="Arial" w:cs="Arial"/>
          <w:sz w:val="22"/>
          <w:szCs w:val="22"/>
        </w:rPr>
      </w:pPr>
      <w:r>
        <w:rPr>
          <w:rFonts w:ascii="Arial" w:hAnsi="Arial" w:cs="Arial"/>
          <w:noProof/>
          <w:sz w:val="22"/>
          <w:szCs w:val="22"/>
        </w:rPr>
        <w:lastRenderedPageBreak/>
        <w:drawing>
          <wp:inline distT="0" distB="0" distL="0" distR="0" wp14:anchorId="19F12DB0" wp14:editId="547270FC">
            <wp:extent cx="2882188" cy="1718959"/>
            <wp:effectExtent l="0" t="0" r="0" b="0"/>
            <wp:docPr id="4" name="Grafik 4" descr="D:\AAWORK\Kunden\Rockwool\Bilder\Hochbau\Objekte\2018-Rulantica\Bilder Behrendt und Rausch 12-11-2018\Bilder klein\004 5403 Behrendt und Rausch-Ausschnitt-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AWORK\Kunden\Rockwool\Bilder\Hochbau\Objekte\2018-Rulantica\Bilder Behrendt und Rausch 12-11-2018\Bilder klein\004 5403 Behrendt und Rausch-Ausschnitt-k.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2291" cy="1719021"/>
                    </a:xfrm>
                    <a:prstGeom prst="rect">
                      <a:avLst/>
                    </a:prstGeom>
                    <a:noFill/>
                    <a:ln>
                      <a:noFill/>
                    </a:ln>
                  </pic:spPr>
                </pic:pic>
              </a:graphicData>
            </a:graphic>
          </wp:inline>
        </w:drawing>
      </w:r>
    </w:p>
    <w:p w:rsidR="008F77FA" w:rsidRPr="00860A9E" w:rsidRDefault="008F77FA" w:rsidP="009972E4">
      <w:pPr>
        <w:widowControl w:val="0"/>
        <w:spacing w:line="360" w:lineRule="auto"/>
        <w:jc w:val="both"/>
        <w:rPr>
          <w:rFonts w:ascii="Arial" w:hAnsi="Arial" w:cs="Arial"/>
          <w:sz w:val="22"/>
          <w:szCs w:val="22"/>
        </w:rPr>
      </w:pPr>
      <w:r>
        <w:rPr>
          <w:rFonts w:ascii="Arial" w:hAnsi="Arial" w:cs="Arial"/>
          <w:sz w:val="22"/>
          <w:szCs w:val="22"/>
        </w:rPr>
        <w:t>Im Herbst 2018 kümmerten sich Dachdecker Jakob Gerber und sein Team um die Dämmung der vielen Teildächer übe</w:t>
      </w:r>
      <w:r w:rsidR="009972E4">
        <w:rPr>
          <w:rFonts w:ascii="Arial" w:hAnsi="Arial" w:cs="Arial"/>
          <w:sz w:val="22"/>
          <w:szCs w:val="22"/>
        </w:rPr>
        <w:t xml:space="preserve">r den zahlreichen </w:t>
      </w:r>
      <w:r w:rsidR="009972E4" w:rsidRPr="00E12572">
        <w:rPr>
          <w:rFonts w:ascii="Arial" w:hAnsi="Arial" w:cs="Arial"/>
          <w:color w:val="000000" w:themeColor="text1"/>
          <w:sz w:val="22"/>
          <w:szCs w:val="22"/>
        </w:rPr>
        <w:t>Nebengebäuden</w:t>
      </w:r>
      <w:r w:rsidR="00BB3C64" w:rsidRPr="00E12572">
        <w:rPr>
          <w:rFonts w:ascii="Arial" w:hAnsi="Arial" w:cs="Arial"/>
          <w:color w:val="000000" w:themeColor="text1"/>
          <w:sz w:val="22"/>
          <w:szCs w:val="22"/>
        </w:rPr>
        <w:t xml:space="preserve"> des Wasser-Erlebnis-Resorts</w:t>
      </w:r>
    </w:p>
    <w:p w:rsidR="008F77FA" w:rsidRDefault="008F77FA" w:rsidP="00860A9E">
      <w:pPr>
        <w:widowControl w:val="0"/>
        <w:spacing w:line="360" w:lineRule="auto"/>
        <w:rPr>
          <w:rFonts w:ascii="Arial" w:hAnsi="Arial" w:cs="Arial"/>
          <w:sz w:val="22"/>
          <w:szCs w:val="22"/>
        </w:rPr>
      </w:pPr>
    </w:p>
    <w:p w:rsidR="002C2864" w:rsidRPr="00860A9E" w:rsidRDefault="002C2864" w:rsidP="00860A9E">
      <w:pPr>
        <w:widowControl w:val="0"/>
        <w:spacing w:line="360" w:lineRule="auto"/>
        <w:rPr>
          <w:rFonts w:ascii="Arial" w:hAnsi="Arial" w:cs="Arial"/>
          <w:sz w:val="22"/>
          <w:szCs w:val="22"/>
        </w:rPr>
      </w:pPr>
    </w:p>
    <w:p w:rsidR="00131544" w:rsidRPr="00860A9E" w:rsidRDefault="00131544" w:rsidP="00860A9E">
      <w:pPr>
        <w:widowControl w:val="0"/>
        <w:spacing w:line="360" w:lineRule="auto"/>
        <w:rPr>
          <w:rFonts w:ascii="Arial" w:hAnsi="Arial" w:cs="Arial"/>
          <w:sz w:val="22"/>
          <w:szCs w:val="22"/>
        </w:rPr>
      </w:pPr>
    </w:p>
    <w:p w:rsidR="00131544" w:rsidRPr="00860A9E" w:rsidRDefault="00131544" w:rsidP="00860A9E">
      <w:pPr>
        <w:widowControl w:val="0"/>
        <w:spacing w:line="360" w:lineRule="auto"/>
        <w:rPr>
          <w:rFonts w:ascii="Arial" w:hAnsi="Arial" w:cs="Arial"/>
          <w:sz w:val="22"/>
          <w:szCs w:val="22"/>
        </w:rPr>
      </w:pPr>
      <w:r w:rsidRPr="00860A9E">
        <w:rPr>
          <w:rFonts w:ascii="Arial" w:hAnsi="Arial" w:cs="Arial"/>
          <w:noProof/>
          <w:sz w:val="22"/>
          <w:szCs w:val="22"/>
        </w:rPr>
        <w:drawing>
          <wp:inline distT="0" distB="0" distL="0" distR="0" wp14:anchorId="4565484A" wp14:editId="5993296E">
            <wp:extent cx="2867654" cy="1916264"/>
            <wp:effectExtent l="0" t="0" r="0" b="0"/>
            <wp:docPr id="5" name="Grafik 5" descr="D:\AAWORK\Kunden\Rockwool\Bilder\Hochbau\Objekte\2018-Rulantica\Bilder Behrendt und Rausch 12-11-2018\Bilder klein\050 5403 Behrendt und Raus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AWORK\Kunden\Rockwool\Bilder\Hochbau\Objekte\2018-Rulantica\Bilder Behrendt und Rausch 12-11-2018\Bilder klein\050 5403 Behrendt und Rausche.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7700" cy="1916294"/>
                    </a:xfrm>
                    <a:prstGeom prst="rect">
                      <a:avLst/>
                    </a:prstGeom>
                    <a:noFill/>
                    <a:ln>
                      <a:noFill/>
                    </a:ln>
                  </pic:spPr>
                </pic:pic>
              </a:graphicData>
            </a:graphic>
          </wp:inline>
        </w:drawing>
      </w:r>
    </w:p>
    <w:p w:rsidR="00131544" w:rsidRDefault="00A5088A" w:rsidP="009972E4">
      <w:pPr>
        <w:widowControl w:val="0"/>
        <w:spacing w:line="360" w:lineRule="auto"/>
        <w:jc w:val="both"/>
        <w:rPr>
          <w:rFonts w:ascii="Arial" w:hAnsi="Arial" w:cs="Arial"/>
          <w:sz w:val="22"/>
          <w:szCs w:val="22"/>
        </w:rPr>
      </w:pPr>
      <w:r>
        <w:rPr>
          <w:rFonts w:ascii="Arial" w:hAnsi="Arial" w:cs="Arial"/>
          <w:sz w:val="22"/>
          <w:szCs w:val="22"/>
        </w:rPr>
        <w:t>An rund 850 Stellen durchdringen Stahlstützen für die spätere Befestigung d</w:t>
      </w:r>
      <w:r w:rsidR="002C285E">
        <w:rPr>
          <w:rFonts w:ascii="Arial" w:hAnsi="Arial" w:cs="Arial"/>
          <w:sz w:val="22"/>
          <w:szCs w:val="22"/>
        </w:rPr>
        <w:t>iverser haustechnischer Anlagen die Abschlussdecke</w:t>
      </w:r>
      <w:r w:rsidR="009972E4">
        <w:rPr>
          <w:rFonts w:ascii="Arial" w:hAnsi="Arial" w:cs="Arial"/>
          <w:sz w:val="22"/>
          <w:szCs w:val="22"/>
        </w:rPr>
        <w:t>n aus Stahlbeton und Steinwolle</w:t>
      </w:r>
    </w:p>
    <w:p w:rsidR="002C2864" w:rsidRDefault="002C2864" w:rsidP="009972E4">
      <w:pPr>
        <w:widowControl w:val="0"/>
        <w:spacing w:line="360" w:lineRule="auto"/>
        <w:jc w:val="both"/>
        <w:rPr>
          <w:rFonts w:ascii="Arial" w:hAnsi="Arial" w:cs="Arial"/>
          <w:sz w:val="22"/>
          <w:szCs w:val="22"/>
        </w:rPr>
      </w:pPr>
    </w:p>
    <w:p w:rsidR="002C2864" w:rsidRDefault="002C2864" w:rsidP="009972E4">
      <w:pPr>
        <w:widowControl w:val="0"/>
        <w:spacing w:line="360" w:lineRule="auto"/>
        <w:jc w:val="both"/>
        <w:rPr>
          <w:rFonts w:ascii="Arial" w:hAnsi="Arial" w:cs="Arial"/>
          <w:sz w:val="22"/>
          <w:szCs w:val="22"/>
        </w:rPr>
      </w:pPr>
    </w:p>
    <w:p w:rsidR="008F77FA" w:rsidRDefault="008F77FA" w:rsidP="009972E4">
      <w:pPr>
        <w:widowControl w:val="0"/>
        <w:spacing w:line="360" w:lineRule="auto"/>
        <w:jc w:val="both"/>
        <w:rPr>
          <w:rFonts w:ascii="Arial" w:hAnsi="Arial" w:cs="Arial"/>
          <w:sz w:val="22"/>
          <w:szCs w:val="22"/>
        </w:rPr>
      </w:pPr>
    </w:p>
    <w:p w:rsidR="00131544" w:rsidRPr="00860A9E" w:rsidRDefault="00EA465E" w:rsidP="009972E4">
      <w:pPr>
        <w:widowControl w:val="0"/>
        <w:spacing w:line="360" w:lineRule="auto"/>
        <w:jc w:val="both"/>
        <w:rPr>
          <w:rFonts w:ascii="Arial" w:hAnsi="Arial" w:cs="Arial"/>
          <w:sz w:val="22"/>
          <w:szCs w:val="22"/>
        </w:rPr>
      </w:pPr>
      <w:r w:rsidRPr="00860A9E">
        <w:rPr>
          <w:rFonts w:ascii="Arial" w:hAnsi="Arial" w:cs="Arial"/>
          <w:noProof/>
        </w:rPr>
        <w:lastRenderedPageBreak/>
        <w:drawing>
          <wp:inline distT="0" distB="0" distL="0" distR="0" wp14:anchorId="11FDD13C" wp14:editId="5150A47E">
            <wp:extent cx="2289658" cy="1530028"/>
            <wp:effectExtent l="0" t="0" r="0" b="0"/>
            <wp:docPr id="28" name="Grafik 28" descr="D:\AAWORK\Kunden\Rockwool\Bilder\Hochbau\Objekte\2018-Rulantica\Bilder Behrendt und Rausch 12-11-2018\Bilder klein\063 5403 Behrendt und Rausch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AWORK\Kunden\Rockwool\Bilder\Hochbau\Objekte\2018-Rulantica\Bilder Behrendt und Rausch 12-11-2018\Bilder klein\063 5403 Behrendt und Rauschg.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13945" cy="1546258"/>
                    </a:xfrm>
                    <a:prstGeom prst="rect">
                      <a:avLst/>
                    </a:prstGeom>
                    <a:noFill/>
                    <a:ln>
                      <a:noFill/>
                    </a:ln>
                  </pic:spPr>
                </pic:pic>
              </a:graphicData>
            </a:graphic>
          </wp:inline>
        </w:drawing>
      </w:r>
      <w:r>
        <w:rPr>
          <w:rFonts w:ascii="Arial" w:hAnsi="Arial" w:cs="Arial"/>
          <w:sz w:val="22"/>
          <w:szCs w:val="22"/>
        </w:rPr>
        <w:t xml:space="preserve"> </w:t>
      </w:r>
      <w:bookmarkStart w:id="0" w:name="_GoBack"/>
      <w:bookmarkEnd w:id="0"/>
      <w:r w:rsidR="00131544" w:rsidRPr="00860A9E">
        <w:rPr>
          <w:rFonts w:ascii="Arial" w:hAnsi="Arial" w:cs="Arial"/>
          <w:noProof/>
          <w:sz w:val="22"/>
          <w:szCs w:val="22"/>
        </w:rPr>
        <w:drawing>
          <wp:inline distT="0" distB="0" distL="0" distR="0" wp14:anchorId="7DA94609" wp14:editId="61F0C8BE">
            <wp:extent cx="2307165" cy="1541725"/>
            <wp:effectExtent l="0" t="0" r="0" b="0"/>
            <wp:docPr id="6" name="Grafik 6" descr="D:\AAWORK\Kunden\Rockwool\Bilder\Hochbau\Objekte\2018-Rulantica\Bilder Behrendt und Rausch 12-11-2018\Bilder klein\053 5403 Behrendt und Rausch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AWORK\Kunden\Rockwool\Bilder\Hochbau\Objekte\2018-Rulantica\Bilder Behrendt und Rausch 12-11-2018\Bilder klein\053 5403 Behrendt und Rauschf.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31602" cy="1558055"/>
                    </a:xfrm>
                    <a:prstGeom prst="rect">
                      <a:avLst/>
                    </a:prstGeom>
                    <a:noFill/>
                    <a:ln>
                      <a:noFill/>
                    </a:ln>
                  </pic:spPr>
                </pic:pic>
              </a:graphicData>
            </a:graphic>
          </wp:inline>
        </w:drawing>
      </w:r>
      <w:r w:rsidR="008F77FA">
        <w:rPr>
          <w:rFonts w:ascii="Arial" w:hAnsi="Arial" w:cs="Arial"/>
          <w:sz w:val="22"/>
          <w:szCs w:val="22"/>
        </w:rPr>
        <w:t xml:space="preserve"> </w:t>
      </w:r>
    </w:p>
    <w:p w:rsidR="00131544" w:rsidRDefault="002C285E" w:rsidP="009972E4">
      <w:pPr>
        <w:widowControl w:val="0"/>
        <w:spacing w:line="360" w:lineRule="auto"/>
        <w:jc w:val="both"/>
        <w:rPr>
          <w:rFonts w:ascii="Arial" w:hAnsi="Arial" w:cs="Arial"/>
          <w:sz w:val="22"/>
          <w:szCs w:val="22"/>
        </w:rPr>
      </w:pPr>
      <w:r>
        <w:rPr>
          <w:rFonts w:ascii="Arial" w:hAnsi="Arial" w:cs="Arial"/>
          <w:sz w:val="22"/>
          <w:szCs w:val="22"/>
        </w:rPr>
        <w:t xml:space="preserve">Ein </w:t>
      </w:r>
      <w:r w:rsidR="008F77FA">
        <w:rPr>
          <w:rFonts w:ascii="Arial" w:hAnsi="Arial" w:cs="Arial"/>
          <w:sz w:val="22"/>
          <w:szCs w:val="22"/>
        </w:rPr>
        <w:t>Teildach</w:t>
      </w:r>
      <w:r>
        <w:rPr>
          <w:rFonts w:ascii="Arial" w:hAnsi="Arial" w:cs="Arial"/>
          <w:sz w:val="22"/>
          <w:szCs w:val="22"/>
        </w:rPr>
        <w:t xml:space="preserve"> nach dem nächsten nahm sich das Team </w:t>
      </w:r>
      <w:r w:rsidR="008F77FA">
        <w:rPr>
          <w:rFonts w:ascii="Arial" w:hAnsi="Arial" w:cs="Arial"/>
          <w:sz w:val="22"/>
          <w:szCs w:val="22"/>
        </w:rPr>
        <w:t>der Peter</w:t>
      </w:r>
      <w:r>
        <w:rPr>
          <w:rFonts w:ascii="Arial" w:hAnsi="Arial" w:cs="Arial"/>
          <w:sz w:val="22"/>
          <w:szCs w:val="22"/>
        </w:rPr>
        <w:t xml:space="preserve"> Gerber </w:t>
      </w:r>
      <w:r w:rsidR="008F77FA">
        <w:rPr>
          <w:rFonts w:ascii="Arial" w:hAnsi="Arial" w:cs="Arial"/>
          <w:sz w:val="22"/>
          <w:szCs w:val="22"/>
        </w:rPr>
        <w:t xml:space="preserve">GmbH 2018 </w:t>
      </w:r>
      <w:r>
        <w:rPr>
          <w:rFonts w:ascii="Arial" w:hAnsi="Arial" w:cs="Arial"/>
          <w:sz w:val="22"/>
          <w:szCs w:val="22"/>
        </w:rPr>
        <w:t>vor.</w:t>
      </w:r>
      <w:r w:rsidR="008F77FA">
        <w:rPr>
          <w:rFonts w:ascii="Arial" w:hAnsi="Arial" w:cs="Arial"/>
          <w:sz w:val="22"/>
          <w:szCs w:val="22"/>
        </w:rPr>
        <w:t xml:space="preserve"> Ab Februar 2019 </w:t>
      </w:r>
      <w:r w:rsidR="00D5036E">
        <w:rPr>
          <w:rFonts w:ascii="Arial" w:hAnsi="Arial" w:cs="Arial"/>
          <w:sz w:val="22"/>
          <w:szCs w:val="22"/>
        </w:rPr>
        <w:t>folgte</w:t>
      </w:r>
      <w:r w:rsidR="008F77FA">
        <w:rPr>
          <w:rFonts w:ascii="Arial" w:hAnsi="Arial" w:cs="Arial"/>
          <w:sz w:val="22"/>
          <w:szCs w:val="22"/>
        </w:rPr>
        <w:t xml:space="preserve"> das Holzdach über der großen </w:t>
      </w:r>
      <w:r w:rsidR="00960152" w:rsidRPr="00E12572">
        <w:rPr>
          <w:rFonts w:ascii="Arial" w:hAnsi="Arial" w:cs="Arial"/>
          <w:color w:val="000000" w:themeColor="text1"/>
          <w:sz w:val="22"/>
          <w:szCs w:val="22"/>
        </w:rPr>
        <w:t>Wasserwelt</w:t>
      </w:r>
      <w:r w:rsidR="008F77FA">
        <w:rPr>
          <w:rFonts w:ascii="Arial" w:hAnsi="Arial" w:cs="Arial"/>
          <w:sz w:val="22"/>
          <w:szCs w:val="22"/>
        </w:rPr>
        <w:t>.</w:t>
      </w:r>
    </w:p>
    <w:p w:rsidR="002C2864" w:rsidRDefault="002C2864" w:rsidP="009972E4">
      <w:pPr>
        <w:widowControl w:val="0"/>
        <w:spacing w:line="360" w:lineRule="auto"/>
        <w:jc w:val="both"/>
        <w:rPr>
          <w:rFonts w:ascii="Arial" w:hAnsi="Arial" w:cs="Arial"/>
          <w:sz w:val="22"/>
          <w:szCs w:val="22"/>
        </w:rPr>
      </w:pPr>
    </w:p>
    <w:p w:rsidR="002C2864" w:rsidRDefault="002C2864" w:rsidP="009972E4">
      <w:pPr>
        <w:widowControl w:val="0"/>
        <w:spacing w:line="360" w:lineRule="auto"/>
        <w:jc w:val="both"/>
        <w:rPr>
          <w:rFonts w:ascii="Arial" w:hAnsi="Arial" w:cs="Arial"/>
          <w:sz w:val="22"/>
          <w:szCs w:val="22"/>
        </w:rPr>
      </w:pPr>
    </w:p>
    <w:p w:rsidR="008F77FA" w:rsidRDefault="008F77FA" w:rsidP="00860A9E">
      <w:pPr>
        <w:widowControl w:val="0"/>
        <w:spacing w:line="360" w:lineRule="auto"/>
        <w:rPr>
          <w:rFonts w:ascii="Arial" w:hAnsi="Arial" w:cs="Arial"/>
          <w:sz w:val="22"/>
          <w:szCs w:val="22"/>
        </w:rPr>
      </w:pPr>
    </w:p>
    <w:p w:rsidR="008F77FA" w:rsidRDefault="00B479D0" w:rsidP="00860A9E">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46826543" wp14:editId="13738406">
            <wp:extent cx="2843289" cy="1900362"/>
            <wp:effectExtent l="0" t="0" r="0" b="0"/>
            <wp:docPr id="21" name="Grafik 21" descr="D:\AAWORK\Kunden\Rockwool\Bilder\Hochbau\Objekte\2018-Rulantica\Bilder Behrendt und Rausch 22-03-2019\Auswahl Hr. Sinn\Bilder klein\024 5513 Behrendt und Rausc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Hochbau\Objekte\2018-Rulantica\Bilder Behrendt und Rausch 22-03-2019\Auswahl Hr. Sinn\Bilder klein\024 5513 Behrendt und Rauscha.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6627" cy="1909276"/>
                    </a:xfrm>
                    <a:prstGeom prst="rect">
                      <a:avLst/>
                    </a:prstGeom>
                    <a:noFill/>
                    <a:ln>
                      <a:noFill/>
                    </a:ln>
                  </pic:spPr>
                </pic:pic>
              </a:graphicData>
            </a:graphic>
          </wp:inline>
        </w:drawing>
      </w:r>
      <w:r w:rsidR="00AD502C">
        <w:rPr>
          <w:rFonts w:ascii="Arial" w:hAnsi="Arial" w:cs="Arial"/>
          <w:sz w:val="22"/>
          <w:szCs w:val="22"/>
        </w:rPr>
        <w:t xml:space="preserve"> </w:t>
      </w:r>
    </w:p>
    <w:p w:rsidR="00842837" w:rsidRDefault="008F77FA" w:rsidP="009972E4">
      <w:pPr>
        <w:widowControl w:val="0"/>
        <w:spacing w:line="360" w:lineRule="auto"/>
        <w:jc w:val="both"/>
        <w:rPr>
          <w:rFonts w:ascii="Arial" w:hAnsi="Arial" w:cs="Arial"/>
          <w:sz w:val="22"/>
          <w:szCs w:val="22"/>
        </w:rPr>
      </w:pPr>
      <w:r w:rsidRPr="00842837">
        <w:rPr>
          <w:rFonts w:ascii="Arial" w:hAnsi="Arial" w:cs="Arial"/>
          <w:sz w:val="22"/>
          <w:szCs w:val="22"/>
        </w:rPr>
        <w:t>Verarbeitet wurden zweilagig „Durock“ Dämmplatten der Wärmeleitfähigkeit 037 zu einer Dämmdicke von insgesamt 220 mm</w:t>
      </w:r>
      <w:r>
        <w:rPr>
          <w:rFonts w:ascii="Arial" w:hAnsi="Arial" w:cs="Arial"/>
          <w:sz w:val="22"/>
          <w:szCs w:val="22"/>
        </w:rPr>
        <w:t>, auf den ausgewiesenen Laufwegen „</w:t>
      </w:r>
      <w:r w:rsidRPr="001756FE">
        <w:rPr>
          <w:rFonts w:ascii="Arial" w:hAnsi="Arial" w:cs="Arial"/>
          <w:sz w:val="22"/>
          <w:szCs w:val="22"/>
        </w:rPr>
        <w:t>Megarock</w:t>
      </w:r>
      <w:r w:rsidR="009972E4">
        <w:rPr>
          <w:rFonts w:ascii="Arial" w:hAnsi="Arial" w:cs="Arial"/>
          <w:sz w:val="22"/>
          <w:szCs w:val="22"/>
        </w:rPr>
        <w:t>“ Dämmplatten</w:t>
      </w:r>
    </w:p>
    <w:p w:rsidR="004D5D94" w:rsidRDefault="004D5D94" w:rsidP="009972E4">
      <w:pPr>
        <w:widowControl w:val="0"/>
        <w:spacing w:line="360" w:lineRule="auto"/>
        <w:jc w:val="both"/>
        <w:rPr>
          <w:rFonts w:ascii="Arial" w:hAnsi="Arial" w:cs="Arial"/>
          <w:sz w:val="22"/>
          <w:szCs w:val="22"/>
        </w:rPr>
      </w:pPr>
    </w:p>
    <w:p w:rsidR="002C2864" w:rsidRDefault="002C2864" w:rsidP="009972E4">
      <w:pPr>
        <w:widowControl w:val="0"/>
        <w:spacing w:line="360" w:lineRule="auto"/>
        <w:jc w:val="both"/>
        <w:rPr>
          <w:rFonts w:ascii="Arial" w:hAnsi="Arial" w:cs="Arial"/>
          <w:sz w:val="22"/>
          <w:szCs w:val="22"/>
        </w:rPr>
      </w:pPr>
    </w:p>
    <w:p w:rsidR="00842837" w:rsidRDefault="000A7E76" w:rsidP="009972E4">
      <w:pPr>
        <w:widowControl w:val="0"/>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519C94FF" wp14:editId="7F0CEB07">
            <wp:extent cx="2727297" cy="1814836"/>
            <wp:effectExtent l="0" t="0" r="0" b="0"/>
            <wp:docPr id="13" name="Grafik 13" descr="D:\AAWORK\Kunden\Rockwool\Bilder\Hochbau\Objekte\2018-Rulantica\Bilder Behrendt und Rausch 12-11-2018\Bilder klein\083 5403 Behrendt und Rausch-1-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AWORK\Kunden\Rockwool\Bilder\Hochbau\Objekte\2018-Rulantica\Bilder Behrendt und Rausch 12-11-2018\Bilder klein\083 5403 Behrendt und Rausch-1-k.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4438" cy="1819588"/>
                    </a:xfrm>
                    <a:prstGeom prst="rect">
                      <a:avLst/>
                    </a:prstGeom>
                    <a:noFill/>
                    <a:ln>
                      <a:noFill/>
                    </a:ln>
                  </pic:spPr>
                </pic:pic>
              </a:graphicData>
            </a:graphic>
          </wp:inline>
        </w:drawing>
      </w:r>
    </w:p>
    <w:p w:rsidR="00842837" w:rsidRDefault="00842837" w:rsidP="009972E4">
      <w:pPr>
        <w:widowControl w:val="0"/>
        <w:spacing w:line="360" w:lineRule="auto"/>
        <w:jc w:val="both"/>
        <w:rPr>
          <w:rFonts w:ascii="Arial" w:hAnsi="Arial" w:cs="Arial"/>
          <w:sz w:val="22"/>
          <w:szCs w:val="22"/>
        </w:rPr>
      </w:pPr>
      <w:r>
        <w:rPr>
          <w:rFonts w:ascii="Arial" w:hAnsi="Arial" w:cs="Arial"/>
          <w:sz w:val="22"/>
          <w:szCs w:val="22"/>
        </w:rPr>
        <w:t>Die</w:t>
      </w:r>
      <w:r w:rsidRPr="00860A9E">
        <w:rPr>
          <w:rFonts w:ascii="Arial" w:hAnsi="Arial" w:cs="Arial"/>
          <w:sz w:val="22"/>
          <w:szCs w:val="22"/>
        </w:rPr>
        <w:t xml:space="preserve"> </w:t>
      </w:r>
      <w:r>
        <w:rPr>
          <w:rFonts w:ascii="Arial" w:hAnsi="Arial" w:cs="Arial"/>
          <w:sz w:val="22"/>
          <w:szCs w:val="22"/>
        </w:rPr>
        <w:t>Stahlbetondecken der Nebengebäude werden an</w:t>
      </w:r>
      <w:r w:rsidRPr="00860A9E">
        <w:rPr>
          <w:rFonts w:ascii="Arial" w:hAnsi="Arial" w:cs="Arial"/>
          <w:sz w:val="22"/>
          <w:szCs w:val="22"/>
        </w:rPr>
        <w:t xml:space="preserve"> </w:t>
      </w:r>
      <w:r>
        <w:rPr>
          <w:rFonts w:ascii="Arial" w:hAnsi="Arial" w:cs="Arial"/>
          <w:sz w:val="22"/>
          <w:szCs w:val="22"/>
        </w:rPr>
        <w:t>etwa 850 Stellen von Stahlstützen durchdrungen, an die das Team der Peter Gerber</w:t>
      </w:r>
      <w:r w:rsidRPr="00860A9E">
        <w:rPr>
          <w:rFonts w:ascii="Arial" w:hAnsi="Arial" w:cs="Arial"/>
          <w:sz w:val="22"/>
          <w:szCs w:val="22"/>
        </w:rPr>
        <w:t xml:space="preserve"> </w:t>
      </w:r>
      <w:r>
        <w:rPr>
          <w:rFonts w:ascii="Arial" w:hAnsi="Arial" w:cs="Arial"/>
          <w:sz w:val="22"/>
          <w:szCs w:val="22"/>
        </w:rPr>
        <w:t>GmbH h</w:t>
      </w:r>
      <w:r w:rsidRPr="00860A9E">
        <w:rPr>
          <w:rFonts w:ascii="Arial" w:hAnsi="Arial" w:cs="Arial"/>
          <w:sz w:val="22"/>
          <w:szCs w:val="22"/>
        </w:rPr>
        <w:t xml:space="preserve">ohlraumfrei </w:t>
      </w:r>
      <w:r>
        <w:rPr>
          <w:rFonts w:ascii="Arial" w:hAnsi="Arial" w:cs="Arial"/>
          <w:sz w:val="22"/>
          <w:szCs w:val="22"/>
        </w:rPr>
        <w:t>die Wärmedämmung anschließen und die Abdichtung beso</w:t>
      </w:r>
      <w:r w:rsidR="009972E4">
        <w:rPr>
          <w:rFonts w:ascii="Arial" w:hAnsi="Arial" w:cs="Arial"/>
          <w:sz w:val="22"/>
          <w:szCs w:val="22"/>
        </w:rPr>
        <w:t>nders sorgsam anarbeiten musste</w:t>
      </w:r>
    </w:p>
    <w:p w:rsidR="002C2864" w:rsidRDefault="002C2864" w:rsidP="009972E4">
      <w:pPr>
        <w:widowControl w:val="0"/>
        <w:spacing w:line="360" w:lineRule="auto"/>
        <w:jc w:val="both"/>
        <w:rPr>
          <w:rFonts w:ascii="Arial" w:hAnsi="Arial" w:cs="Arial"/>
          <w:sz w:val="22"/>
          <w:szCs w:val="22"/>
        </w:rPr>
      </w:pPr>
    </w:p>
    <w:p w:rsidR="007C16F2" w:rsidRDefault="007C16F2" w:rsidP="009972E4">
      <w:pPr>
        <w:widowControl w:val="0"/>
        <w:spacing w:line="360" w:lineRule="auto"/>
        <w:jc w:val="both"/>
        <w:rPr>
          <w:rFonts w:ascii="Arial" w:hAnsi="Arial" w:cs="Arial"/>
          <w:sz w:val="22"/>
          <w:szCs w:val="22"/>
        </w:rPr>
      </w:pPr>
      <w:r>
        <w:rPr>
          <w:rFonts w:ascii="Arial" w:hAnsi="Arial" w:cs="Arial"/>
          <w:noProof/>
          <w:sz w:val="22"/>
          <w:szCs w:val="22"/>
        </w:rPr>
        <w:drawing>
          <wp:inline distT="0" distB="0" distL="0" distR="0" wp14:anchorId="10B7DEE4" wp14:editId="78EE8041">
            <wp:extent cx="1779462" cy="2671638"/>
            <wp:effectExtent l="0" t="0" r="0" b="0"/>
            <wp:docPr id="31" name="Grafik 31" descr="D:\AAWORK\Kunden\Rockwool\Bilder\Hochbau\Objekte\2018-Rulantica\Bilder Behrendt und Rausch 22-03-2019\Auswahl Hr. Sinn\Bilder klein\080 5513 Behrendt und Rausc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AWORK\Kunden\Rockwool\Bilder\Hochbau\Objekte\2018-Rulantica\Bilder Behrendt und Rausch 22-03-2019\Auswahl Hr. Sinn\Bilder klein\080 5513 Behrendt und Rauschc.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79513" cy="2671714"/>
                    </a:xfrm>
                    <a:prstGeom prst="rect">
                      <a:avLst/>
                    </a:prstGeom>
                    <a:noFill/>
                    <a:ln>
                      <a:noFill/>
                    </a:ln>
                  </pic:spPr>
                </pic:pic>
              </a:graphicData>
            </a:graphic>
          </wp:inline>
        </w:drawing>
      </w:r>
    </w:p>
    <w:p w:rsidR="007C16F2" w:rsidRDefault="00E2282A" w:rsidP="009972E4">
      <w:pPr>
        <w:widowControl w:val="0"/>
        <w:spacing w:line="360" w:lineRule="auto"/>
        <w:jc w:val="both"/>
        <w:rPr>
          <w:rFonts w:ascii="Arial" w:hAnsi="Arial" w:cs="Arial"/>
          <w:sz w:val="22"/>
          <w:szCs w:val="22"/>
        </w:rPr>
      </w:pPr>
      <w:r w:rsidRPr="00AD502C">
        <w:rPr>
          <w:rFonts w:ascii="Arial" w:hAnsi="Arial" w:cs="Arial"/>
          <w:sz w:val="22"/>
          <w:szCs w:val="22"/>
        </w:rPr>
        <w:t>A</w:t>
      </w:r>
      <w:r w:rsidR="007C16F2" w:rsidRPr="00AD502C">
        <w:rPr>
          <w:rFonts w:ascii="Arial" w:hAnsi="Arial" w:cs="Arial"/>
          <w:sz w:val="22"/>
          <w:szCs w:val="22"/>
        </w:rPr>
        <w:t xml:space="preserve">uf dem </w:t>
      </w:r>
      <w:r w:rsidR="007C16F2" w:rsidRPr="00AD502C">
        <w:rPr>
          <w:rFonts w:ascii="Arial" w:hAnsi="Arial" w:cs="Arial"/>
          <w:color w:val="000000" w:themeColor="text1"/>
          <w:sz w:val="22"/>
          <w:szCs w:val="22"/>
        </w:rPr>
        <w:t xml:space="preserve">Holzdach der Indoor-Wasserwelt </w:t>
      </w:r>
      <w:r w:rsidRPr="00AD502C">
        <w:rPr>
          <w:rFonts w:ascii="Arial" w:hAnsi="Arial" w:cs="Arial"/>
          <w:color w:val="000000" w:themeColor="text1"/>
          <w:sz w:val="22"/>
          <w:szCs w:val="22"/>
        </w:rPr>
        <w:t xml:space="preserve">wurden </w:t>
      </w:r>
      <w:r w:rsidR="007C16F2" w:rsidRPr="00AD502C">
        <w:rPr>
          <w:rFonts w:ascii="Arial" w:hAnsi="Arial" w:cs="Arial"/>
          <w:sz w:val="22"/>
          <w:szCs w:val="22"/>
        </w:rPr>
        <w:t>rund 15.000 m</w:t>
      </w:r>
      <w:r w:rsidR="007C16F2" w:rsidRPr="00AD502C">
        <w:rPr>
          <w:rFonts w:ascii="Arial" w:hAnsi="Arial" w:cs="Arial"/>
          <w:sz w:val="22"/>
          <w:szCs w:val="22"/>
          <w:vertAlign w:val="superscript"/>
        </w:rPr>
        <w:t>2</w:t>
      </w:r>
      <w:r w:rsidR="007C16F2" w:rsidRPr="00AD502C">
        <w:rPr>
          <w:rFonts w:ascii="Arial" w:hAnsi="Arial" w:cs="Arial"/>
          <w:sz w:val="22"/>
          <w:szCs w:val="22"/>
        </w:rPr>
        <w:t xml:space="preserve"> Fläche </w:t>
      </w:r>
      <w:r w:rsidRPr="00AD502C">
        <w:rPr>
          <w:rFonts w:ascii="Arial" w:hAnsi="Arial" w:cs="Arial"/>
          <w:sz w:val="22"/>
          <w:szCs w:val="22"/>
        </w:rPr>
        <w:t xml:space="preserve">gedämmt. </w:t>
      </w:r>
      <w:r w:rsidR="007C16F2" w:rsidRPr="00AD502C">
        <w:rPr>
          <w:rFonts w:ascii="Arial" w:hAnsi="Arial" w:cs="Arial"/>
          <w:sz w:val="22"/>
          <w:szCs w:val="22"/>
        </w:rPr>
        <w:t xml:space="preserve">Sofort nach Einbau eines Schalelements </w:t>
      </w:r>
      <w:r w:rsidRPr="00AD502C">
        <w:rPr>
          <w:rFonts w:ascii="Arial" w:hAnsi="Arial" w:cs="Arial"/>
          <w:sz w:val="22"/>
          <w:szCs w:val="22"/>
        </w:rPr>
        <w:t>wurde</w:t>
      </w:r>
      <w:r w:rsidR="007C16F2" w:rsidRPr="00AD502C">
        <w:rPr>
          <w:rFonts w:ascii="Arial" w:hAnsi="Arial" w:cs="Arial"/>
          <w:sz w:val="22"/>
          <w:szCs w:val="22"/>
        </w:rPr>
        <w:t xml:space="preserve"> eine witterungsbeständige Dampfsperre aufgebracht. Die darauf verlegte ROCKWOOL Dämmung wurde mit Holzschrauben von SFS Intec mechanisch befestigt.</w:t>
      </w:r>
      <w:r w:rsidR="007C16F2" w:rsidRPr="00AD502C">
        <w:t xml:space="preserve"> </w:t>
      </w:r>
      <w:r w:rsidR="007C16F2" w:rsidRPr="00AD502C">
        <w:rPr>
          <w:rFonts w:ascii="Arial" w:hAnsi="Arial" w:cs="Arial"/>
          <w:sz w:val="22"/>
          <w:szCs w:val="22"/>
        </w:rPr>
        <w:t>Diese zeichnen sich dadurch aus, dass innerhalb spezieller Kunststofftüllen verzinkte Befest</w:t>
      </w:r>
      <w:r w:rsidRPr="00AD502C">
        <w:rPr>
          <w:rFonts w:ascii="Arial" w:hAnsi="Arial" w:cs="Arial"/>
          <w:sz w:val="22"/>
          <w:szCs w:val="22"/>
        </w:rPr>
        <w:t xml:space="preserve">iger bereits vormontiert sind. </w:t>
      </w:r>
      <w:r w:rsidR="007C16F2" w:rsidRPr="00AD502C">
        <w:rPr>
          <w:rFonts w:ascii="Arial" w:hAnsi="Arial" w:cs="Arial"/>
          <w:sz w:val="22"/>
          <w:szCs w:val="22"/>
        </w:rPr>
        <w:t xml:space="preserve">So </w:t>
      </w:r>
      <w:r w:rsidRPr="00AD502C">
        <w:rPr>
          <w:rFonts w:ascii="Arial" w:hAnsi="Arial" w:cs="Arial"/>
          <w:sz w:val="22"/>
          <w:szCs w:val="22"/>
        </w:rPr>
        <w:t>wurde höchster</w:t>
      </w:r>
      <w:r w:rsidR="007C16F2" w:rsidRPr="00AD502C">
        <w:rPr>
          <w:rFonts w:ascii="Arial" w:hAnsi="Arial" w:cs="Arial"/>
          <w:sz w:val="22"/>
          <w:szCs w:val="22"/>
        </w:rPr>
        <w:t xml:space="preserve"> Schutz vor Wärmebrücken</w:t>
      </w:r>
      <w:r w:rsidRPr="00AD502C">
        <w:rPr>
          <w:rFonts w:ascii="Arial" w:hAnsi="Arial" w:cs="Arial"/>
          <w:sz w:val="22"/>
          <w:szCs w:val="22"/>
        </w:rPr>
        <w:t xml:space="preserve"> erreicht</w:t>
      </w:r>
      <w:r w:rsidR="007C16F2" w:rsidRPr="00AD502C">
        <w:rPr>
          <w:rFonts w:ascii="Arial" w:hAnsi="Arial" w:cs="Arial"/>
          <w:sz w:val="22"/>
          <w:szCs w:val="22"/>
        </w:rPr>
        <w:t>, der bei dieser Dach</w:t>
      </w:r>
      <w:r w:rsidRPr="00AD502C">
        <w:rPr>
          <w:rFonts w:ascii="Arial" w:hAnsi="Arial" w:cs="Arial"/>
          <w:sz w:val="22"/>
          <w:szCs w:val="22"/>
        </w:rPr>
        <w:t>konstruktion zu erreichen ist.</w:t>
      </w:r>
    </w:p>
    <w:p w:rsidR="007C16F2" w:rsidRDefault="007C16F2" w:rsidP="009972E4">
      <w:pPr>
        <w:widowControl w:val="0"/>
        <w:spacing w:line="360" w:lineRule="auto"/>
        <w:jc w:val="both"/>
        <w:rPr>
          <w:rFonts w:ascii="Arial" w:hAnsi="Arial" w:cs="Arial"/>
          <w:sz w:val="22"/>
          <w:szCs w:val="22"/>
        </w:rPr>
      </w:pPr>
    </w:p>
    <w:p w:rsidR="008F77FA" w:rsidRPr="00860A9E" w:rsidRDefault="008F77FA" w:rsidP="008F77FA">
      <w:pPr>
        <w:widowControl w:val="0"/>
        <w:spacing w:line="360" w:lineRule="auto"/>
        <w:rPr>
          <w:rFonts w:ascii="Arial" w:hAnsi="Arial" w:cs="Arial"/>
          <w:sz w:val="22"/>
          <w:szCs w:val="22"/>
        </w:rPr>
      </w:pPr>
      <w:r w:rsidRPr="00860A9E">
        <w:rPr>
          <w:rFonts w:ascii="Arial" w:hAnsi="Arial" w:cs="Arial"/>
          <w:noProof/>
          <w:sz w:val="22"/>
          <w:szCs w:val="22"/>
        </w:rPr>
        <w:drawing>
          <wp:inline distT="0" distB="0" distL="0" distR="0" wp14:anchorId="3D204908" wp14:editId="1A9E848F">
            <wp:extent cx="2867653" cy="1916264"/>
            <wp:effectExtent l="0" t="0" r="0" b="0"/>
            <wp:docPr id="12" name="Grafik 12" descr="D:\AAWORK\Kunden\Rockwool\Bilder\Hochbau\Objekte\2018-Rulantica\Bilder Behrendt und Rausch 12-11-2018\Bilder klein\104 5403 Behrendt und Rausch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AWORK\Kunden\Rockwool\Bilder\Hochbau\Objekte\2018-Rulantica\Bilder Behrendt und Rausch 12-11-2018\Bilder klein\104 5403 Behrendt und Rauschl.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2125" cy="1919252"/>
                    </a:xfrm>
                    <a:prstGeom prst="rect">
                      <a:avLst/>
                    </a:prstGeom>
                    <a:noFill/>
                    <a:ln>
                      <a:noFill/>
                    </a:ln>
                  </pic:spPr>
                </pic:pic>
              </a:graphicData>
            </a:graphic>
          </wp:inline>
        </w:drawing>
      </w:r>
    </w:p>
    <w:p w:rsidR="008F77FA" w:rsidRDefault="008F77FA" w:rsidP="009972E4">
      <w:pPr>
        <w:widowControl w:val="0"/>
        <w:spacing w:line="360" w:lineRule="auto"/>
        <w:jc w:val="both"/>
        <w:rPr>
          <w:rFonts w:ascii="Arial" w:hAnsi="Arial" w:cs="Arial"/>
          <w:sz w:val="22"/>
          <w:szCs w:val="22"/>
        </w:rPr>
      </w:pPr>
      <w:r w:rsidRPr="008F77FA">
        <w:rPr>
          <w:rFonts w:ascii="Arial" w:hAnsi="Arial" w:cs="Arial"/>
          <w:sz w:val="22"/>
          <w:szCs w:val="22"/>
        </w:rPr>
        <w:t>Langjährige Partnerschaft:</w:t>
      </w:r>
      <w:r>
        <w:rPr>
          <w:rFonts w:ascii="Arial" w:hAnsi="Arial" w:cs="Arial"/>
          <w:b/>
          <w:sz w:val="22"/>
          <w:szCs w:val="22"/>
        </w:rPr>
        <w:t xml:space="preserve"> </w:t>
      </w:r>
      <w:r w:rsidRPr="00860A9E">
        <w:rPr>
          <w:rFonts w:ascii="Arial" w:hAnsi="Arial" w:cs="Arial"/>
          <w:sz w:val="22"/>
          <w:szCs w:val="22"/>
        </w:rPr>
        <w:t xml:space="preserve">„Mit </w:t>
      </w:r>
      <w:r>
        <w:rPr>
          <w:rFonts w:ascii="Arial" w:hAnsi="Arial" w:cs="Arial"/>
          <w:sz w:val="22"/>
          <w:szCs w:val="22"/>
        </w:rPr>
        <w:t>ROCKWOOL</w:t>
      </w:r>
      <w:r w:rsidRPr="00860A9E">
        <w:rPr>
          <w:rFonts w:ascii="Arial" w:hAnsi="Arial" w:cs="Arial"/>
          <w:sz w:val="22"/>
          <w:szCs w:val="22"/>
        </w:rPr>
        <w:t xml:space="preserve"> haben wir schon viele komplexe Projekte </w:t>
      </w:r>
      <w:r>
        <w:rPr>
          <w:rFonts w:ascii="Arial" w:hAnsi="Arial" w:cs="Arial"/>
          <w:sz w:val="22"/>
          <w:szCs w:val="22"/>
        </w:rPr>
        <w:t>gemeinsam geplant und bewältigt</w:t>
      </w:r>
      <w:r w:rsidR="005E1048">
        <w:rPr>
          <w:rFonts w:ascii="Arial" w:hAnsi="Arial" w:cs="Arial"/>
          <w:sz w:val="22"/>
          <w:szCs w:val="22"/>
        </w:rPr>
        <w:t>“, berichtet Dachdecker Jakob Gerber.</w:t>
      </w:r>
      <w:r w:rsidRPr="00860A9E">
        <w:rPr>
          <w:rFonts w:ascii="Arial" w:hAnsi="Arial" w:cs="Arial"/>
          <w:sz w:val="22"/>
          <w:szCs w:val="22"/>
        </w:rPr>
        <w:t xml:space="preserve"> </w:t>
      </w:r>
      <w:r w:rsidR="005E1048">
        <w:rPr>
          <w:rFonts w:ascii="Arial" w:hAnsi="Arial" w:cs="Arial"/>
          <w:sz w:val="22"/>
          <w:szCs w:val="22"/>
        </w:rPr>
        <w:t>„</w:t>
      </w:r>
      <w:r>
        <w:rPr>
          <w:rFonts w:ascii="Arial" w:hAnsi="Arial" w:cs="Arial"/>
          <w:sz w:val="22"/>
          <w:szCs w:val="22"/>
        </w:rPr>
        <w:t>Deshalb war auch mit Blick auf ‚Rulantica‘ für uns klar, mit welchem Dämmstoffhersteller wir arbeiten möchten.</w:t>
      </w:r>
      <w:r w:rsidRPr="00860A9E">
        <w:rPr>
          <w:rFonts w:ascii="Arial" w:hAnsi="Arial" w:cs="Arial"/>
          <w:sz w:val="22"/>
          <w:szCs w:val="22"/>
        </w:rPr>
        <w:t xml:space="preserve"> </w:t>
      </w:r>
      <w:r>
        <w:rPr>
          <w:rFonts w:ascii="Arial" w:hAnsi="Arial" w:cs="Arial"/>
          <w:sz w:val="22"/>
          <w:szCs w:val="22"/>
        </w:rPr>
        <w:t>Bei der</w:t>
      </w:r>
      <w:r w:rsidRPr="00860A9E">
        <w:rPr>
          <w:rFonts w:ascii="Arial" w:hAnsi="Arial" w:cs="Arial"/>
          <w:sz w:val="22"/>
          <w:szCs w:val="22"/>
        </w:rPr>
        <w:t xml:space="preserve"> </w:t>
      </w:r>
      <w:r>
        <w:rPr>
          <w:rFonts w:ascii="Arial" w:hAnsi="Arial" w:cs="Arial"/>
          <w:sz w:val="22"/>
          <w:szCs w:val="22"/>
        </w:rPr>
        <w:t>DEUTSCHEN</w:t>
      </w:r>
      <w:r w:rsidRPr="00860A9E">
        <w:rPr>
          <w:rFonts w:ascii="Arial" w:hAnsi="Arial" w:cs="Arial"/>
          <w:sz w:val="22"/>
          <w:szCs w:val="22"/>
        </w:rPr>
        <w:t xml:space="preserve"> </w:t>
      </w:r>
      <w:r>
        <w:rPr>
          <w:rFonts w:ascii="Arial" w:hAnsi="Arial" w:cs="Arial"/>
          <w:sz w:val="22"/>
          <w:szCs w:val="22"/>
        </w:rPr>
        <w:t xml:space="preserve">ROCKWOOL stimmt auch der </w:t>
      </w:r>
      <w:r w:rsidRPr="00860A9E">
        <w:rPr>
          <w:rFonts w:ascii="Arial" w:hAnsi="Arial" w:cs="Arial"/>
          <w:sz w:val="22"/>
          <w:szCs w:val="22"/>
        </w:rPr>
        <w:t>Service.</w:t>
      </w:r>
      <w:r>
        <w:rPr>
          <w:rFonts w:ascii="Arial" w:hAnsi="Arial" w:cs="Arial"/>
          <w:sz w:val="22"/>
          <w:szCs w:val="22"/>
        </w:rPr>
        <w:t>“</w:t>
      </w:r>
      <w:r w:rsidR="00A87C2C">
        <w:rPr>
          <w:rFonts w:ascii="Arial" w:hAnsi="Arial" w:cs="Arial"/>
          <w:sz w:val="22"/>
          <w:szCs w:val="22"/>
        </w:rPr>
        <w:t xml:space="preserve"> </w:t>
      </w:r>
    </w:p>
    <w:p w:rsidR="00842837" w:rsidRDefault="00842837" w:rsidP="00860A9E">
      <w:pPr>
        <w:widowControl w:val="0"/>
        <w:spacing w:line="360" w:lineRule="auto"/>
        <w:rPr>
          <w:rFonts w:ascii="Arial" w:hAnsi="Arial" w:cs="Arial"/>
          <w:sz w:val="22"/>
          <w:szCs w:val="22"/>
        </w:rPr>
      </w:pPr>
    </w:p>
    <w:p w:rsidR="002C2864" w:rsidRDefault="002C2864" w:rsidP="00860A9E">
      <w:pPr>
        <w:widowControl w:val="0"/>
        <w:spacing w:line="360" w:lineRule="auto"/>
        <w:rPr>
          <w:rFonts w:ascii="Arial" w:hAnsi="Arial" w:cs="Arial"/>
          <w:sz w:val="22"/>
          <w:szCs w:val="22"/>
        </w:rPr>
      </w:pPr>
    </w:p>
    <w:p w:rsidR="00131544" w:rsidRPr="00860A9E" w:rsidRDefault="00131544" w:rsidP="00860A9E">
      <w:pPr>
        <w:widowControl w:val="0"/>
        <w:spacing w:line="360" w:lineRule="auto"/>
        <w:rPr>
          <w:rFonts w:ascii="Arial" w:hAnsi="Arial" w:cs="Arial"/>
          <w:sz w:val="22"/>
          <w:szCs w:val="22"/>
        </w:rPr>
      </w:pPr>
      <w:r w:rsidRPr="00860A9E">
        <w:rPr>
          <w:rFonts w:ascii="Arial" w:hAnsi="Arial" w:cs="Arial"/>
          <w:noProof/>
          <w:sz w:val="22"/>
          <w:szCs w:val="22"/>
        </w:rPr>
        <w:drawing>
          <wp:inline distT="0" distB="0" distL="0" distR="0" wp14:anchorId="4E5034D2" wp14:editId="76073214">
            <wp:extent cx="1706792" cy="2558350"/>
            <wp:effectExtent l="0" t="0" r="0" b="0"/>
            <wp:docPr id="29" name="Grafik 29" descr="D:\AAWORK\Kunden\Rockwool\Bilder\Hochbau\Objekte\2018-Rulantica\Bilder Behrendt und Rausch 12-11-2018\Bilder klein\067 5403 Behrendt und Rausch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AWORK\Kunden\Rockwool\Bilder\Hochbau\Objekte\2018-Rulantica\Bilder Behrendt und Rausch 12-11-2018\Bilder klein\067 5403 Behrendt und Rauschh.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10957" cy="2564593"/>
                    </a:xfrm>
                    <a:prstGeom prst="rect">
                      <a:avLst/>
                    </a:prstGeom>
                    <a:noFill/>
                    <a:ln>
                      <a:noFill/>
                    </a:ln>
                  </pic:spPr>
                </pic:pic>
              </a:graphicData>
            </a:graphic>
          </wp:inline>
        </w:drawing>
      </w:r>
      <w:r w:rsidR="007C16F2">
        <w:rPr>
          <w:rFonts w:ascii="Arial" w:hAnsi="Arial" w:cs="Arial"/>
          <w:sz w:val="22"/>
          <w:szCs w:val="22"/>
        </w:rPr>
        <w:t xml:space="preserve"> </w:t>
      </w:r>
      <w:r w:rsidR="007C16F2">
        <w:rPr>
          <w:rFonts w:ascii="Arial" w:hAnsi="Arial" w:cs="Arial"/>
          <w:noProof/>
          <w:sz w:val="22"/>
          <w:szCs w:val="22"/>
        </w:rPr>
        <w:drawing>
          <wp:inline distT="0" distB="0" distL="0" distR="0" wp14:anchorId="0D1928A6" wp14:editId="193913B1">
            <wp:extent cx="1705319" cy="2560320"/>
            <wp:effectExtent l="0" t="0" r="0" b="0"/>
            <wp:docPr id="18" name="Grafik 18" descr="D:\AAWORK\Kunden\Rockwool\Bilder\Hochbau\Objekte\2018-Rulantica\Bilder Behrendt und Rausch 22-03-2019\Auswahl Hr. Sinn\Bilder klein\128 5513 Behrendt und Rausch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Hochbau\Objekte\2018-Rulantica\Bilder Behrendt und Rausch 22-03-2019\Auswahl Hr. Sinn\Bilder klein\128 5513 Behrendt und Rauschf.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05295" cy="2560284"/>
                    </a:xfrm>
                    <a:prstGeom prst="rect">
                      <a:avLst/>
                    </a:prstGeom>
                    <a:noFill/>
                    <a:ln>
                      <a:noFill/>
                    </a:ln>
                  </pic:spPr>
                </pic:pic>
              </a:graphicData>
            </a:graphic>
          </wp:inline>
        </w:drawing>
      </w:r>
    </w:p>
    <w:p w:rsidR="00842837" w:rsidRDefault="00842837" w:rsidP="009972E4">
      <w:pPr>
        <w:spacing w:line="360" w:lineRule="auto"/>
        <w:jc w:val="both"/>
        <w:rPr>
          <w:rFonts w:ascii="Arial" w:hAnsi="Arial" w:cs="Arial"/>
          <w:sz w:val="22"/>
          <w:szCs w:val="22"/>
        </w:rPr>
      </w:pPr>
      <w:r>
        <w:rPr>
          <w:rFonts w:ascii="Arial" w:hAnsi="Arial" w:cs="Arial"/>
          <w:sz w:val="22"/>
          <w:szCs w:val="22"/>
        </w:rPr>
        <w:t xml:space="preserve">Die </w:t>
      </w:r>
      <w:r w:rsidR="00CE6C32">
        <w:rPr>
          <w:rFonts w:ascii="Arial" w:hAnsi="Arial" w:cs="Arial"/>
          <w:sz w:val="22"/>
          <w:szCs w:val="22"/>
        </w:rPr>
        <w:t>Brettsperrholz</w:t>
      </w:r>
      <w:r>
        <w:rPr>
          <w:rFonts w:ascii="Arial" w:hAnsi="Arial" w:cs="Arial"/>
          <w:sz w:val="22"/>
          <w:szCs w:val="22"/>
        </w:rPr>
        <w:t>elemente zur Dacheindeckung wurden von Holzbau Amann</w:t>
      </w:r>
      <w:r w:rsidRPr="00860A9E">
        <w:rPr>
          <w:rFonts w:ascii="Arial" w:hAnsi="Arial" w:cs="Arial"/>
          <w:sz w:val="22"/>
          <w:szCs w:val="22"/>
        </w:rPr>
        <w:t xml:space="preserve"> </w:t>
      </w:r>
      <w:r>
        <w:rPr>
          <w:rFonts w:ascii="Arial" w:hAnsi="Arial" w:cs="Arial"/>
          <w:sz w:val="22"/>
          <w:szCs w:val="22"/>
        </w:rPr>
        <w:t xml:space="preserve">in der eigenen Werkstatt vollständig vorgefertigt. Sogar die unter der Decke abzuhängenden Schallschutzelemente </w:t>
      </w:r>
      <w:r w:rsidR="00175F29">
        <w:rPr>
          <w:rFonts w:ascii="Arial" w:hAnsi="Arial" w:cs="Arial"/>
          <w:sz w:val="22"/>
          <w:szCs w:val="22"/>
        </w:rPr>
        <w:t xml:space="preserve">wurden </w:t>
      </w:r>
      <w:r w:rsidR="00CE6C32">
        <w:rPr>
          <w:rFonts w:ascii="Arial" w:hAnsi="Arial" w:cs="Arial"/>
          <w:sz w:val="22"/>
          <w:szCs w:val="22"/>
        </w:rPr>
        <w:t>daran</w:t>
      </w:r>
      <w:r w:rsidRPr="00E40957">
        <w:rPr>
          <w:rFonts w:ascii="Arial" w:hAnsi="Arial" w:cs="Arial"/>
          <w:sz w:val="22"/>
          <w:szCs w:val="22"/>
        </w:rPr>
        <w:t xml:space="preserve"> </w:t>
      </w:r>
      <w:r>
        <w:rPr>
          <w:rFonts w:ascii="Arial" w:hAnsi="Arial" w:cs="Arial"/>
          <w:sz w:val="22"/>
          <w:szCs w:val="22"/>
        </w:rPr>
        <w:t xml:space="preserve">befestigt. </w:t>
      </w:r>
    </w:p>
    <w:p w:rsidR="00131544" w:rsidRDefault="00131544" w:rsidP="00860A9E">
      <w:pPr>
        <w:widowControl w:val="0"/>
        <w:spacing w:line="360" w:lineRule="auto"/>
        <w:rPr>
          <w:rFonts w:ascii="Arial" w:hAnsi="Arial" w:cs="Arial"/>
          <w:sz w:val="22"/>
          <w:szCs w:val="22"/>
        </w:rPr>
      </w:pPr>
    </w:p>
    <w:p w:rsidR="002C2864" w:rsidRDefault="002C2864" w:rsidP="00860A9E">
      <w:pPr>
        <w:widowControl w:val="0"/>
        <w:spacing w:line="360" w:lineRule="auto"/>
        <w:rPr>
          <w:rFonts w:ascii="Arial" w:hAnsi="Arial" w:cs="Arial"/>
          <w:sz w:val="22"/>
          <w:szCs w:val="22"/>
        </w:rPr>
      </w:pPr>
    </w:p>
    <w:p w:rsidR="00131544" w:rsidRPr="00860A9E" w:rsidRDefault="008F77FA" w:rsidP="00860A9E">
      <w:pPr>
        <w:widowControl w:val="0"/>
        <w:spacing w:line="360" w:lineRule="auto"/>
        <w:rPr>
          <w:rFonts w:ascii="Arial" w:hAnsi="Arial" w:cs="Arial"/>
          <w:sz w:val="22"/>
          <w:szCs w:val="22"/>
        </w:rPr>
      </w:pPr>
      <w:r w:rsidRPr="00860A9E">
        <w:rPr>
          <w:rFonts w:ascii="Arial" w:hAnsi="Arial" w:cs="Arial"/>
          <w:noProof/>
          <w:sz w:val="22"/>
          <w:szCs w:val="22"/>
        </w:rPr>
        <w:lastRenderedPageBreak/>
        <w:drawing>
          <wp:inline distT="0" distB="0" distL="0" distR="0" wp14:anchorId="7AFB746F" wp14:editId="1BAECC13">
            <wp:extent cx="2843854" cy="1900362"/>
            <wp:effectExtent l="0" t="0" r="0" b="0"/>
            <wp:docPr id="14" name="Grafik 14" descr="D:\AAWORK\Kunden\Rockwool\Bilder\Hochbau\Objekte\2018-Rulantica\Bilder Behrendt und Rausch 12-11-2018\Bilder klein\125 5403 Behrendt und Rausch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AWORK\Kunden\Rockwool\Bilder\Hochbau\Objekte\2018-Rulantica\Bilder Behrendt und Rausch 12-11-2018\Bilder klein\125 5403 Behrendt und Rauschn.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1758" cy="1905644"/>
                    </a:xfrm>
                    <a:prstGeom prst="rect">
                      <a:avLst/>
                    </a:prstGeom>
                    <a:noFill/>
                    <a:ln>
                      <a:noFill/>
                    </a:ln>
                  </pic:spPr>
                </pic:pic>
              </a:graphicData>
            </a:graphic>
          </wp:inline>
        </w:drawing>
      </w:r>
    </w:p>
    <w:p w:rsidR="00842837" w:rsidRDefault="00842837" w:rsidP="009972E4">
      <w:pPr>
        <w:spacing w:line="360" w:lineRule="auto"/>
        <w:jc w:val="both"/>
        <w:rPr>
          <w:rFonts w:ascii="Arial" w:hAnsi="Arial" w:cs="Arial"/>
          <w:sz w:val="22"/>
          <w:szCs w:val="22"/>
        </w:rPr>
      </w:pPr>
      <w:r>
        <w:rPr>
          <w:rFonts w:ascii="Arial" w:hAnsi="Arial" w:cs="Arial"/>
          <w:sz w:val="22"/>
          <w:szCs w:val="22"/>
        </w:rPr>
        <w:t>Durc</w:t>
      </w:r>
      <w:r w:rsidR="00A87C2C">
        <w:rPr>
          <w:rFonts w:ascii="Arial" w:hAnsi="Arial" w:cs="Arial"/>
          <w:sz w:val="22"/>
          <w:szCs w:val="22"/>
        </w:rPr>
        <w:t xml:space="preserve">h eine Kombination von </w:t>
      </w:r>
      <w:r w:rsidR="000E0C4D">
        <w:rPr>
          <w:rFonts w:ascii="Arial" w:hAnsi="Arial" w:cs="Arial"/>
          <w:sz w:val="22"/>
          <w:szCs w:val="22"/>
        </w:rPr>
        <w:t>HWL</w:t>
      </w:r>
      <w:r w:rsidR="00A87C2C">
        <w:rPr>
          <w:rFonts w:ascii="Arial" w:hAnsi="Arial" w:cs="Arial"/>
          <w:sz w:val="22"/>
          <w:szCs w:val="22"/>
        </w:rPr>
        <w:t>-</w:t>
      </w:r>
      <w:r>
        <w:rPr>
          <w:rFonts w:ascii="Arial" w:hAnsi="Arial" w:cs="Arial"/>
          <w:sz w:val="22"/>
          <w:szCs w:val="22"/>
        </w:rPr>
        <w:t xml:space="preserve">Platten mit der </w:t>
      </w:r>
      <w:r w:rsidRPr="00860A9E">
        <w:rPr>
          <w:rFonts w:ascii="Arial" w:hAnsi="Arial" w:cs="Arial"/>
          <w:sz w:val="22"/>
          <w:szCs w:val="22"/>
        </w:rPr>
        <w:t>Schallsch</w:t>
      </w:r>
      <w:r>
        <w:rPr>
          <w:rFonts w:ascii="Arial" w:hAnsi="Arial" w:cs="Arial"/>
          <w:sz w:val="22"/>
          <w:szCs w:val="22"/>
        </w:rPr>
        <w:t>utz</w:t>
      </w:r>
      <w:r w:rsidRPr="00860A9E">
        <w:rPr>
          <w:rFonts w:ascii="Arial" w:hAnsi="Arial" w:cs="Arial"/>
          <w:sz w:val="22"/>
          <w:szCs w:val="22"/>
        </w:rPr>
        <w:t>platte „RAF-SE“ von ROCKWOOL</w:t>
      </w:r>
      <w:r>
        <w:rPr>
          <w:rFonts w:ascii="Arial" w:hAnsi="Arial" w:cs="Arial"/>
          <w:sz w:val="22"/>
          <w:szCs w:val="22"/>
        </w:rPr>
        <w:t xml:space="preserve"> wird nach den Berechnungen der Akustikfachplaner eine optimale Schallabsorption über weite Fr</w:t>
      </w:r>
      <w:r w:rsidR="009972E4">
        <w:rPr>
          <w:rFonts w:ascii="Arial" w:hAnsi="Arial" w:cs="Arial"/>
          <w:sz w:val="22"/>
          <w:szCs w:val="22"/>
        </w:rPr>
        <w:t>equenzbereiche hinweg erreicht</w:t>
      </w:r>
    </w:p>
    <w:p w:rsidR="00131544" w:rsidRDefault="00131544" w:rsidP="00860A9E">
      <w:pPr>
        <w:widowControl w:val="0"/>
        <w:spacing w:line="360" w:lineRule="auto"/>
        <w:rPr>
          <w:rFonts w:ascii="Arial" w:hAnsi="Arial" w:cs="Arial"/>
          <w:sz w:val="22"/>
          <w:szCs w:val="22"/>
        </w:rPr>
      </w:pPr>
    </w:p>
    <w:p w:rsidR="002C2864" w:rsidRDefault="002C2864" w:rsidP="00860A9E">
      <w:pPr>
        <w:widowControl w:val="0"/>
        <w:spacing w:line="360" w:lineRule="auto"/>
        <w:rPr>
          <w:rFonts w:ascii="Arial" w:hAnsi="Arial" w:cs="Arial"/>
          <w:sz w:val="22"/>
          <w:szCs w:val="22"/>
        </w:rPr>
      </w:pPr>
    </w:p>
    <w:p w:rsidR="00131544" w:rsidRDefault="00131544" w:rsidP="00860A9E">
      <w:pPr>
        <w:widowControl w:val="0"/>
        <w:spacing w:line="360" w:lineRule="auto"/>
        <w:rPr>
          <w:rFonts w:ascii="Arial" w:hAnsi="Arial" w:cs="Arial"/>
          <w:sz w:val="22"/>
          <w:szCs w:val="22"/>
        </w:rPr>
      </w:pPr>
      <w:r w:rsidRPr="00860A9E">
        <w:rPr>
          <w:rFonts w:ascii="Arial" w:hAnsi="Arial" w:cs="Arial"/>
          <w:noProof/>
          <w:sz w:val="22"/>
          <w:szCs w:val="22"/>
        </w:rPr>
        <w:drawing>
          <wp:inline distT="0" distB="0" distL="0" distR="0" wp14:anchorId="0A870664" wp14:editId="790CDBB4">
            <wp:extent cx="2784359" cy="1860605"/>
            <wp:effectExtent l="0" t="0" r="0" b="0"/>
            <wp:docPr id="11" name="Grafik 11" descr="D:\AAWORK\Kunden\Rockwool\Bilder\Hochbau\Objekte\2018-Rulantica\Bilder Behrendt und Rausch 12-11-2018\Bilder klein\091 5403 Behrendt und Rausch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AWORK\Kunden\Rockwool\Bilder\Hochbau\Objekte\2018-Rulantica\Bilder Behrendt und Rausch 12-11-2018\Bilder klein\091 5403 Behrendt und Rauschk.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95935" cy="1868340"/>
                    </a:xfrm>
                    <a:prstGeom prst="rect">
                      <a:avLst/>
                    </a:prstGeom>
                    <a:noFill/>
                    <a:ln>
                      <a:noFill/>
                    </a:ln>
                  </pic:spPr>
                </pic:pic>
              </a:graphicData>
            </a:graphic>
          </wp:inline>
        </w:drawing>
      </w:r>
    </w:p>
    <w:p w:rsidR="00842837" w:rsidRPr="00860A9E" w:rsidRDefault="00842837" w:rsidP="009972E4">
      <w:pPr>
        <w:spacing w:line="360" w:lineRule="auto"/>
        <w:jc w:val="both"/>
        <w:rPr>
          <w:rFonts w:ascii="Arial" w:hAnsi="Arial" w:cs="Arial"/>
          <w:sz w:val="22"/>
          <w:szCs w:val="22"/>
        </w:rPr>
      </w:pPr>
      <w:r>
        <w:rPr>
          <w:rFonts w:ascii="Arial" w:hAnsi="Arial" w:cs="Arial"/>
          <w:sz w:val="22"/>
          <w:szCs w:val="22"/>
        </w:rPr>
        <w:t xml:space="preserve">Das gesamte Akustikelement ist mit Steghölzern an den großen </w:t>
      </w:r>
      <w:r w:rsidR="00CE6C32">
        <w:rPr>
          <w:rFonts w:ascii="Arial" w:hAnsi="Arial" w:cs="Arial"/>
          <w:sz w:val="22"/>
          <w:szCs w:val="22"/>
        </w:rPr>
        <w:t>Brettsperrholz</w:t>
      </w:r>
      <w:r>
        <w:rPr>
          <w:rFonts w:ascii="Arial" w:hAnsi="Arial" w:cs="Arial"/>
          <w:sz w:val="22"/>
          <w:szCs w:val="22"/>
        </w:rPr>
        <w:t>element</w:t>
      </w:r>
      <w:r w:rsidR="009972E4">
        <w:rPr>
          <w:rFonts w:ascii="Arial" w:hAnsi="Arial" w:cs="Arial"/>
          <w:sz w:val="22"/>
          <w:szCs w:val="22"/>
        </w:rPr>
        <w:t>en der Dacheindeckung befestigt</w:t>
      </w:r>
    </w:p>
    <w:p w:rsidR="00842837" w:rsidRDefault="00842837" w:rsidP="00860A9E">
      <w:pPr>
        <w:widowControl w:val="0"/>
        <w:spacing w:line="360" w:lineRule="auto"/>
        <w:rPr>
          <w:rFonts w:ascii="Arial" w:hAnsi="Arial" w:cs="Arial"/>
          <w:sz w:val="22"/>
          <w:szCs w:val="22"/>
        </w:rPr>
      </w:pPr>
    </w:p>
    <w:p w:rsidR="002C2864" w:rsidRDefault="002C2864" w:rsidP="002C2864">
      <w:pPr>
        <w:widowControl w:val="0"/>
        <w:spacing w:line="360" w:lineRule="auto"/>
        <w:rPr>
          <w:rFonts w:ascii="Arial" w:hAnsi="Arial" w:cs="Arial"/>
          <w:i/>
          <w:sz w:val="18"/>
          <w:szCs w:val="18"/>
        </w:rPr>
      </w:pPr>
      <w:r w:rsidRPr="009972E4">
        <w:rPr>
          <w:rFonts w:ascii="Arial" w:hAnsi="Arial" w:cs="Arial"/>
          <w:i/>
          <w:sz w:val="18"/>
          <w:szCs w:val="18"/>
        </w:rPr>
        <w:t>Foto</w:t>
      </w:r>
      <w:r w:rsidR="00175844">
        <w:rPr>
          <w:rFonts w:ascii="Arial" w:hAnsi="Arial" w:cs="Arial"/>
          <w:i/>
          <w:sz w:val="18"/>
          <w:szCs w:val="18"/>
        </w:rPr>
        <w:t>s</w:t>
      </w:r>
      <w:r w:rsidRPr="009972E4">
        <w:rPr>
          <w:rFonts w:ascii="Arial" w:hAnsi="Arial" w:cs="Arial"/>
          <w:i/>
          <w:sz w:val="18"/>
          <w:szCs w:val="18"/>
        </w:rPr>
        <w:t xml:space="preserve">: </w:t>
      </w:r>
      <w:r w:rsidR="00454FB8">
        <w:rPr>
          <w:rFonts w:ascii="Arial" w:hAnsi="Arial" w:cs="Arial"/>
          <w:i/>
          <w:sz w:val="18"/>
          <w:szCs w:val="18"/>
        </w:rPr>
        <w:t>DEUTSCHE ROCKWOOL GmbH &amp; Co. KG</w:t>
      </w:r>
    </w:p>
    <w:p w:rsidR="000B5CA9" w:rsidRDefault="000B5CA9" w:rsidP="000B5CA9">
      <w:pPr>
        <w:widowControl w:val="0"/>
        <w:spacing w:line="360" w:lineRule="auto"/>
        <w:rPr>
          <w:rFonts w:ascii="Arial" w:hAnsi="Arial" w:cs="Arial"/>
          <w:i/>
          <w:sz w:val="18"/>
          <w:szCs w:val="18"/>
        </w:rPr>
      </w:pPr>
    </w:p>
    <w:p w:rsidR="000B5CA9" w:rsidRPr="001A5DB4" w:rsidRDefault="000B5CA9" w:rsidP="000B5CA9">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6"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rsidR="000B5CA9" w:rsidRPr="000B5CA9" w:rsidRDefault="000B5CA9" w:rsidP="000B5CA9">
      <w:pPr>
        <w:widowControl w:val="0"/>
        <w:spacing w:line="360" w:lineRule="auto"/>
        <w:rPr>
          <w:rFonts w:ascii="Arial" w:hAnsi="Arial" w:cs="Arial"/>
          <w:sz w:val="22"/>
          <w:szCs w:val="22"/>
        </w:rPr>
      </w:pPr>
    </w:p>
    <w:p w:rsidR="003B527E" w:rsidRPr="009972E4" w:rsidRDefault="003B527E" w:rsidP="009972E4">
      <w:pPr>
        <w:rPr>
          <w:rFonts w:ascii="Arial" w:hAnsi="Arial" w:cs="Arial"/>
          <w:i/>
          <w:sz w:val="18"/>
          <w:szCs w:val="18"/>
        </w:rPr>
      </w:pPr>
      <w:r w:rsidRPr="009972E4">
        <w:rPr>
          <w:rFonts w:ascii="Arial" w:hAnsi="Arial" w:cs="Arial"/>
          <w:i/>
          <w:sz w:val="18"/>
          <w:szCs w:val="18"/>
        </w:rPr>
        <w:t>Abdruck frei. Beleg erbeten.</w:t>
      </w:r>
    </w:p>
    <w:p w:rsidR="003B527E" w:rsidRDefault="003B527E" w:rsidP="009972E4">
      <w:pPr>
        <w:rPr>
          <w:rFonts w:ascii="Arial" w:hAnsi="Arial" w:cs="Arial"/>
          <w:i/>
          <w:sz w:val="18"/>
          <w:szCs w:val="18"/>
        </w:rPr>
      </w:pPr>
      <w:r w:rsidRPr="009972E4">
        <w:rPr>
          <w:rFonts w:ascii="Arial" w:hAnsi="Arial" w:cs="Arial"/>
          <w:i/>
          <w:sz w:val="18"/>
          <w:szCs w:val="18"/>
        </w:rPr>
        <w:t>Dr. Sälzer Pressedienst, Lensbachstraße 10, 52159 Roetgen</w:t>
      </w:r>
    </w:p>
    <w:p w:rsidR="00A87C2C" w:rsidRDefault="00A87C2C" w:rsidP="009972E4">
      <w:pPr>
        <w:rPr>
          <w:rFonts w:ascii="Arial" w:hAnsi="Arial" w:cs="Arial"/>
          <w:i/>
          <w:sz w:val="18"/>
          <w:szCs w:val="18"/>
        </w:rPr>
      </w:pPr>
    </w:p>
    <w:p w:rsidR="00A87C2C" w:rsidRPr="003F65DF" w:rsidRDefault="00A87C2C" w:rsidP="003F65DF">
      <w:pPr>
        <w:rPr>
          <w:rFonts w:ascii="Arial" w:hAnsi="Arial" w:cs="Arial"/>
          <w:color w:val="FF0000"/>
          <w:sz w:val="22"/>
          <w:szCs w:val="22"/>
        </w:rPr>
      </w:pPr>
    </w:p>
    <w:sectPr w:rsidR="00A87C2C" w:rsidRPr="003F65DF" w:rsidSect="000622D4">
      <w:headerReference w:type="even" r:id="rId27"/>
      <w:headerReference w:type="default" r:id="rId28"/>
      <w:footerReference w:type="default" r:id="rId29"/>
      <w:pgSz w:w="11906" w:h="16838"/>
      <w:pgMar w:top="3402" w:right="3402" w:bottom="737" w:left="1134" w:header="720" w:footer="720"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2DA3BB7" w15:done="0"/>
  <w15:commentEx w15:paraId="3931CDD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2DA3BB7" w16cid:durableId="20CC8881"/>
  <w16cid:commentId w16cid:paraId="3931CDD2" w16cid:durableId="20CC888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6818" w:rsidRDefault="00BC6818">
      <w:r>
        <w:separator/>
      </w:r>
    </w:p>
  </w:endnote>
  <w:endnote w:type="continuationSeparator" w:id="0">
    <w:p w:rsidR="00BC6818" w:rsidRDefault="00BC68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0595358"/>
      <w:docPartObj>
        <w:docPartGallery w:val="Page Numbers (Bottom of Page)"/>
        <w:docPartUnique/>
      </w:docPartObj>
    </w:sdtPr>
    <w:sdtEndPr>
      <w:rPr>
        <w:rFonts w:ascii="Arial" w:hAnsi="Arial" w:cs="Arial"/>
        <w:sz w:val="20"/>
      </w:rPr>
    </w:sdtEndPr>
    <w:sdtContent>
      <w:p w:rsidR="00454FB8" w:rsidRPr="00454FB8" w:rsidRDefault="00BC6818" w:rsidP="00454FB8">
        <w:pPr>
          <w:pStyle w:val="Fuzeile"/>
          <w:jc w:val="right"/>
          <w:rPr>
            <w:rFonts w:ascii="Arial" w:hAnsi="Arial" w:cs="Arial"/>
            <w:sz w:val="20"/>
          </w:rPr>
        </w:pPr>
        <w:r>
          <w:rPr>
            <w:noProof/>
          </w:rPr>
          <w:pict>
            <v:shapetype id="_x0000_t202" coordsize="21600,21600" o:spt="202" path="m,l,21600r21600,l21600,xe">
              <v:stroke joinstyle="miter"/>
              <v:path gradientshapeok="t" o:connecttype="rect"/>
            </v:shapetype>
            <v:shape id="_x0000_s2059" type="#_x0000_t202" style="position:absolute;left:0;text-align:left;margin-left:398.25pt;margin-top:-188.1pt;width:154.35pt;height:194.35pt;z-index:-25164390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" o:allowincell="f" filled="f" stroked="f">
              <v:textbox inset="0,0,0,0">
                <w:txbxContent>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454FB8" w:rsidRPr="00C7406C"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45966 Gladbeck</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Fon: </w:t>
                    </w:r>
                    <w:r w:rsidRPr="00811E73">
                      <w:rPr>
                        <w:rFonts w:ascii="Arial" w:hAnsi="Arial"/>
                        <w:color w:val="000000"/>
                        <w:spacing w:val="8"/>
                        <w:sz w:val="16"/>
                        <w:lang w:val="en-GB"/>
                      </w:rPr>
                      <w:tab/>
                      <w:t>0 20 43/4 08 -0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Fax: </w:t>
                    </w:r>
                    <w:r w:rsidRPr="00811E73">
                      <w:rPr>
                        <w:rFonts w:ascii="Arial" w:hAnsi="Arial"/>
                        <w:color w:val="000000"/>
                        <w:spacing w:val="8"/>
                        <w:sz w:val="16"/>
                        <w:lang w:val="en-GB"/>
                      </w:rPr>
                      <w:tab/>
                      <w:t>0 20 43/4 08 -570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info@rockwool.de</w:t>
                    </w: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454FB8" w:rsidRPr="00CA7C55" w:rsidRDefault="00454FB8" w:rsidP="00454FB8">
                    <w:pPr>
                      <w:tabs>
                        <w:tab w:val="left" w:pos="462"/>
                      </w:tabs>
                      <w:spacing w:line="200" w:lineRule="exact"/>
                      <w:ind w:right="125"/>
                      <w:rPr>
                        <w:rFonts w:ascii="Arial" w:hAnsi="Arial"/>
                        <w:color w:val="000000"/>
                        <w:spacing w:val="8"/>
                        <w:sz w:val="16"/>
                      </w:rPr>
                    </w:pPr>
                  </w:p>
                  <w:p w:rsidR="00454FB8" w:rsidRPr="00CA7C55" w:rsidRDefault="00454FB8" w:rsidP="00454FB8">
                    <w:pPr>
                      <w:tabs>
                        <w:tab w:val="left" w:pos="434"/>
                        <w:tab w:val="left" w:pos="462"/>
                      </w:tabs>
                      <w:spacing w:line="200" w:lineRule="exact"/>
                      <w:ind w:right="125"/>
                      <w:rPr>
                        <w:rFonts w:ascii="Arial" w:hAnsi="Arial"/>
                        <w:color w:val="000000"/>
                        <w:spacing w:val="8"/>
                        <w:sz w:val="16"/>
                      </w:rPr>
                    </w:pP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454FB8" w:rsidRDefault="00454FB8" w:rsidP="00454FB8">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454FB8" w:rsidRDefault="00454FB8" w:rsidP="00454FB8">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454FB8" w:rsidRDefault="00454FB8" w:rsidP="00454FB8">
                    <w:pPr>
                      <w:ind w:right="126"/>
                      <w:rPr>
                        <w:lang w:val="fr-FR"/>
                      </w:rPr>
                    </w:pPr>
                  </w:p>
                </w:txbxContent>
              </v:textbox>
            </v:shape>
          </w:pict>
        </w:r>
        <w:r w:rsidR="00454FB8" w:rsidRPr="00454FB8">
          <w:rPr>
            <w:rFonts w:ascii="Arial" w:hAnsi="Arial" w:cs="Arial"/>
            <w:sz w:val="20"/>
          </w:rPr>
          <w:fldChar w:fldCharType="begin"/>
        </w:r>
        <w:r w:rsidR="00454FB8" w:rsidRPr="00454FB8">
          <w:rPr>
            <w:rFonts w:ascii="Arial" w:hAnsi="Arial" w:cs="Arial"/>
            <w:sz w:val="20"/>
          </w:rPr>
          <w:instrText>PAGE   \* MERGEFORMAT</w:instrText>
        </w:r>
        <w:r w:rsidR="00454FB8" w:rsidRPr="00454FB8">
          <w:rPr>
            <w:rFonts w:ascii="Arial" w:hAnsi="Arial" w:cs="Arial"/>
            <w:sz w:val="20"/>
          </w:rPr>
          <w:fldChar w:fldCharType="separate"/>
        </w:r>
        <w:r w:rsidR="00EA465E">
          <w:rPr>
            <w:rFonts w:ascii="Arial" w:hAnsi="Arial" w:cs="Arial"/>
            <w:noProof/>
            <w:sz w:val="20"/>
          </w:rPr>
          <w:t>9</w:t>
        </w:r>
        <w:r w:rsidR="00454FB8" w:rsidRPr="00454FB8">
          <w:rPr>
            <w:rFonts w:ascii="Arial" w:hAnsi="Arial" w:cs="Arial"/>
            <w:sz w:val="20"/>
          </w:rPr>
          <w:fldChar w:fldCharType="end"/>
        </w:r>
      </w:p>
    </w:sdtContent>
  </w:sdt>
  <w:p w:rsidR="00806EAA" w:rsidRDefault="00BC6818">
    <w:pPr>
      <w:pStyle w:val="Fuzeile"/>
    </w:pPr>
    <w:r>
      <w:rPr>
        <w:noProof/>
      </w:rPr>
      <w:pict>
        <v:shape id="_x0000_s2058" type="#_x0000_t202" style="position:absolute;margin-left:456.1pt;margin-top:604.25pt;width:154.35pt;height:194.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" o:allowincell="f" filled="f" stroked="f">
          <v:textbox inset="0,0,0,0">
            <w:txbxContent>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454FB8" w:rsidRPr="00C7406C"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45966 Gladbeck</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Fon: </w:t>
                </w:r>
                <w:r w:rsidRPr="00811E73">
                  <w:rPr>
                    <w:rFonts w:ascii="Arial" w:hAnsi="Arial"/>
                    <w:color w:val="000000"/>
                    <w:spacing w:val="8"/>
                    <w:sz w:val="16"/>
                    <w:lang w:val="en-GB"/>
                  </w:rPr>
                  <w:tab/>
                  <w:t>0 20 43/4 08 -0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Fax: </w:t>
                </w:r>
                <w:r w:rsidRPr="00811E73">
                  <w:rPr>
                    <w:rFonts w:ascii="Arial" w:hAnsi="Arial"/>
                    <w:color w:val="000000"/>
                    <w:spacing w:val="8"/>
                    <w:sz w:val="16"/>
                    <w:lang w:val="en-GB"/>
                  </w:rPr>
                  <w:tab/>
                  <w:t>0 20 43/4 08 -570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info@rockwool.de</w:t>
                </w: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454FB8" w:rsidRPr="00CA7C55" w:rsidRDefault="00454FB8" w:rsidP="00454FB8">
                <w:pPr>
                  <w:tabs>
                    <w:tab w:val="left" w:pos="462"/>
                  </w:tabs>
                  <w:spacing w:line="200" w:lineRule="exact"/>
                  <w:ind w:right="125"/>
                  <w:rPr>
                    <w:rFonts w:ascii="Arial" w:hAnsi="Arial"/>
                    <w:color w:val="000000"/>
                    <w:spacing w:val="8"/>
                    <w:sz w:val="16"/>
                  </w:rPr>
                </w:pPr>
              </w:p>
              <w:p w:rsidR="00454FB8" w:rsidRPr="00CA7C55" w:rsidRDefault="00454FB8" w:rsidP="00454FB8">
                <w:pPr>
                  <w:tabs>
                    <w:tab w:val="left" w:pos="434"/>
                    <w:tab w:val="left" w:pos="462"/>
                  </w:tabs>
                  <w:spacing w:line="200" w:lineRule="exact"/>
                  <w:ind w:right="125"/>
                  <w:rPr>
                    <w:rFonts w:ascii="Arial" w:hAnsi="Arial"/>
                    <w:color w:val="000000"/>
                    <w:spacing w:val="8"/>
                    <w:sz w:val="16"/>
                  </w:rPr>
                </w:pP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454FB8" w:rsidRDefault="00454FB8" w:rsidP="00454FB8">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454FB8" w:rsidRDefault="00454FB8" w:rsidP="00454FB8">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454FB8" w:rsidRDefault="00454FB8" w:rsidP="00454FB8">
                <w:pPr>
                  <w:ind w:right="126"/>
                  <w:rPr>
                    <w:lang w:val="fr-FR"/>
                  </w:rPr>
                </w:pPr>
              </w:p>
            </w:txbxContent>
          </v:textbox>
        </v:shape>
      </w:pict>
    </w:r>
    <w:r>
      <w:rPr>
        <w:noProof/>
      </w:rPr>
      <w:pict>
        <v:shape id="_x0000_s2057" type="#_x0000_t202" style="position:absolute;margin-left:456.1pt;margin-top:604.25pt;width:154.35pt;height:194.3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" o:allowincell="f" filled="f" stroked="f">
          <v:textbox inset="0,0,0,0">
            <w:txbxContent>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454FB8" w:rsidRPr="00C7406C"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45966 Gladbeck</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Fon: </w:t>
                </w:r>
                <w:r w:rsidRPr="00811E73">
                  <w:rPr>
                    <w:rFonts w:ascii="Arial" w:hAnsi="Arial"/>
                    <w:color w:val="000000"/>
                    <w:spacing w:val="8"/>
                    <w:sz w:val="16"/>
                    <w:lang w:val="en-GB"/>
                  </w:rPr>
                  <w:tab/>
                  <w:t>0 20 43/4 08 -0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Fax: </w:t>
                </w:r>
                <w:r w:rsidRPr="00811E73">
                  <w:rPr>
                    <w:rFonts w:ascii="Arial" w:hAnsi="Arial"/>
                    <w:color w:val="000000"/>
                    <w:spacing w:val="8"/>
                    <w:sz w:val="16"/>
                    <w:lang w:val="en-GB"/>
                  </w:rPr>
                  <w:tab/>
                  <w:t>0 20 43/4 08 -570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info@rockwool.de</w:t>
                </w: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454FB8" w:rsidRPr="00CA7C55" w:rsidRDefault="00454FB8" w:rsidP="00454FB8">
                <w:pPr>
                  <w:tabs>
                    <w:tab w:val="left" w:pos="462"/>
                  </w:tabs>
                  <w:spacing w:line="200" w:lineRule="exact"/>
                  <w:ind w:right="125"/>
                  <w:rPr>
                    <w:rFonts w:ascii="Arial" w:hAnsi="Arial"/>
                    <w:color w:val="000000"/>
                    <w:spacing w:val="8"/>
                    <w:sz w:val="16"/>
                  </w:rPr>
                </w:pPr>
              </w:p>
              <w:p w:rsidR="00454FB8" w:rsidRPr="00CA7C55" w:rsidRDefault="00454FB8" w:rsidP="00454FB8">
                <w:pPr>
                  <w:tabs>
                    <w:tab w:val="left" w:pos="434"/>
                    <w:tab w:val="left" w:pos="462"/>
                  </w:tabs>
                  <w:spacing w:line="200" w:lineRule="exact"/>
                  <w:ind w:right="125"/>
                  <w:rPr>
                    <w:rFonts w:ascii="Arial" w:hAnsi="Arial"/>
                    <w:color w:val="000000"/>
                    <w:spacing w:val="8"/>
                    <w:sz w:val="16"/>
                  </w:rPr>
                </w:pP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454FB8" w:rsidRDefault="00454FB8" w:rsidP="00454FB8">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454FB8" w:rsidRDefault="00454FB8" w:rsidP="00454FB8">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454FB8" w:rsidRDefault="00454FB8" w:rsidP="00454FB8">
                <w:pPr>
                  <w:ind w:right="126"/>
                  <w:rPr>
                    <w:lang w:val="fr-FR"/>
                  </w:rPr>
                </w:pPr>
              </w:p>
            </w:txbxContent>
          </v:textbox>
        </v:shape>
      </w:pict>
    </w:r>
    <w:r>
      <w:rPr>
        <w:noProof/>
      </w:rPr>
      <w:pict>
        <v:shape id="_x0000_s2056" type="#_x0000_t202" style="position:absolute;margin-left:456.1pt;margin-top:604.25pt;width:154.35pt;height:194.3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" o:allowincell="f" filled="f" stroked="f">
          <v:textbox inset="0,0,0,0">
            <w:txbxContent>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454FB8" w:rsidRPr="00C7406C"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45966 Gladbeck</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Fon: </w:t>
                </w:r>
                <w:r w:rsidRPr="00811E73">
                  <w:rPr>
                    <w:rFonts w:ascii="Arial" w:hAnsi="Arial"/>
                    <w:color w:val="000000"/>
                    <w:spacing w:val="8"/>
                    <w:sz w:val="16"/>
                    <w:lang w:val="en-GB"/>
                  </w:rPr>
                  <w:tab/>
                  <w:t>0 20 43/4 08 -0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Fax: </w:t>
                </w:r>
                <w:r w:rsidRPr="00811E73">
                  <w:rPr>
                    <w:rFonts w:ascii="Arial" w:hAnsi="Arial"/>
                    <w:color w:val="000000"/>
                    <w:spacing w:val="8"/>
                    <w:sz w:val="16"/>
                    <w:lang w:val="en-GB"/>
                  </w:rPr>
                  <w:tab/>
                  <w:t>0 20 43/4 08 -570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info@rockwool.de</w:t>
                </w: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454FB8" w:rsidRPr="00CA7C55" w:rsidRDefault="00454FB8" w:rsidP="00454FB8">
                <w:pPr>
                  <w:tabs>
                    <w:tab w:val="left" w:pos="462"/>
                  </w:tabs>
                  <w:spacing w:line="200" w:lineRule="exact"/>
                  <w:ind w:right="125"/>
                  <w:rPr>
                    <w:rFonts w:ascii="Arial" w:hAnsi="Arial"/>
                    <w:color w:val="000000"/>
                    <w:spacing w:val="8"/>
                    <w:sz w:val="16"/>
                  </w:rPr>
                </w:pPr>
              </w:p>
              <w:p w:rsidR="00454FB8" w:rsidRPr="00CA7C55" w:rsidRDefault="00454FB8" w:rsidP="00454FB8">
                <w:pPr>
                  <w:tabs>
                    <w:tab w:val="left" w:pos="434"/>
                    <w:tab w:val="left" w:pos="462"/>
                  </w:tabs>
                  <w:spacing w:line="200" w:lineRule="exact"/>
                  <w:ind w:right="125"/>
                  <w:rPr>
                    <w:rFonts w:ascii="Arial" w:hAnsi="Arial"/>
                    <w:color w:val="000000"/>
                    <w:spacing w:val="8"/>
                    <w:sz w:val="16"/>
                  </w:rPr>
                </w:pP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454FB8" w:rsidRDefault="00454FB8" w:rsidP="00454FB8">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454FB8" w:rsidRDefault="00454FB8" w:rsidP="00454FB8">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454FB8" w:rsidRDefault="00454FB8" w:rsidP="00454FB8">
                <w:pPr>
                  <w:ind w:right="126"/>
                  <w:rPr>
                    <w:lang w:val="fr-FR"/>
                  </w:rPr>
                </w:pPr>
              </w:p>
            </w:txbxContent>
          </v:textbox>
        </v:shape>
      </w:pict>
    </w:r>
    <w:r>
      <w:rPr>
        <w:noProof/>
      </w:rPr>
      <w:pict>
        <v:shape id="Text Box 2" o:spid="_x0000_s2055" type="#_x0000_t202" style="position:absolute;margin-left:456.1pt;margin-top:604.25pt;width:154.35pt;height:194.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" o:allowincell="f" filled="f" stroked="f">
          <v:textbox inset="0,0,0,0">
            <w:txbxContent>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454FB8" w:rsidRPr="00C7406C"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454FB8" w:rsidRPr="000E7867" w:rsidRDefault="00454FB8" w:rsidP="00454F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45966 Gladbeck</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Fon: </w:t>
                </w:r>
                <w:r w:rsidRPr="00811E73">
                  <w:rPr>
                    <w:rFonts w:ascii="Arial" w:hAnsi="Arial"/>
                    <w:color w:val="000000"/>
                    <w:spacing w:val="8"/>
                    <w:sz w:val="16"/>
                    <w:lang w:val="en-GB"/>
                  </w:rPr>
                  <w:tab/>
                  <w:t>0 20 43/4 08 -0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 xml:space="preserve">Fax: </w:t>
                </w:r>
                <w:r w:rsidRPr="00811E73">
                  <w:rPr>
                    <w:rFonts w:ascii="Arial" w:hAnsi="Arial"/>
                    <w:color w:val="000000"/>
                    <w:spacing w:val="8"/>
                    <w:sz w:val="16"/>
                    <w:lang w:val="en-GB"/>
                  </w:rPr>
                  <w:tab/>
                  <w:t>0 20 43/4 08 -570</w:t>
                </w:r>
              </w:p>
              <w:p w:rsidR="00454FB8" w:rsidRPr="00811E73" w:rsidRDefault="00454FB8" w:rsidP="00454FB8">
                <w:pPr>
                  <w:tabs>
                    <w:tab w:val="left" w:pos="462"/>
                  </w:tabs>
                  <w:spacing w:line="200" w:lineRule="exact"/>
                  <w:ind w:right="125"/>
                  <w:rPr>
                    <w:rFonts w:ascii="Arial" w:hAnsi="Arial"/>
                    <w:color w:val="000000"/>
                    <w:spacing w:val="8"/>
                    <w:sz w:val="16"/>
                    <w:lang w:val="en-GB"/>
                  </w:rPr>
                </w:pPr>
                <w:r w:rsidRPr="00811E73">
                  <w:rPr>
                    <w:rFonts w:ascii="Arial" w:hAnsi="Arial"/>
                    <w:color w:val="000000"/>
                    <w:spacing w:val="8"/>
                    <w:sz w:val="16"/>
                    <w:lang w:val="en-GB"/>
                  </w:rPr>
                  <w:t>info@rockwool.de</w:t>
                </w: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454FB8" w:rsidRPr="00CA7C55" w:rsidRDefault="00454FB8" w:rsidP="00454FB8">
                <w:pPr>
                  <w:tabs>
                    <w:tab w:val="left" w:pos="462"/>
                  </w:tabs>
                  <w:spacing w:line="200" w:lineRule="exact"/>
                  <w:ind w:right="125"/>
                  <w:rPr>
                    <w:rFonts w:ascii="Arial" w:hAnsi="Arial"/>
                    <w:color w:val="000000"/>
                    <w:spacing w:val="8"/>
                    <w:sz w:val="16"/>
                  </w:rPr>
                </w:pPr>
              </w:p>
              <w:p w:rsidR="00454FB8" w:rsidRPr="00CA7C55" w:rsidRDefault="00454FB8" w:rsidP="00454FB8">
                <w:pPr>
                  <w:tabs>
                    <w:tab w:val="left" w:pos="434"/>
                    <w:tab w:val="left" w:pos="462"/>
                  </w:tabs>
                  <w:spacing w:line="200" w:lineRule="exact"/>
                  <w:ind w:right="125"/>
                  <w:rPr>
                    <w:rFonts w:ascii="Arial" w:hAnsi="Arial"/>
                    <w:color w:val="000000"/>
                    <w:spacing w:val="8"/>
                    <w:sz w:val="16"/>
                  </w:rPr>
                </w:pPr>
              </w:p>
              <w:p w:rsidR="00454FB8" w:rsidRPr="00CA7C55" w:rsidRDefault="00454FB8" w:rsidP="00454F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454FB8" w:rsidRDefault="00454FB8" w:rsidP="00454FB8">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454FB8" w:rsidRDefault="00454FB8" w:rsidP="00454F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454FB8" w:rsidRDefault="00454FB8" w:rsidP="00454FB8">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454FB8" w:rsidRDefault="00454FB8" w:rsidP="00454FB8">
                <w:pPr>
                  <w:ind w:right="126"/>
                  <w:rPr>
                    <w:lang w:val="fr-FR"/>
                  </w:rPr>
                </w:pP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6818" w:rsidRDefault="00BC6818">
      <w:r>
        <w:separator/>
      </w:r>
    </w:p>
  </w:footnote>
  <w:footnote w:type="continuationSeparator" w:id="0">
    <w:p w:rsidR="00BC6818" w:rsidRDefault="00BC68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2A4E" w:rsidRDefault="00542A4E">
    <w:pPr>
      <w:pStyle w:val="Kopfzeile"/>
    </w:pPr>
    <w:r>
      <w:rPr>
        <w:noProof/>
      </w:rPr>
      <w:drawing>
        <wp:inline distT="0" distB="0" distL="0" distR="0">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6EAA" w:rsidRDefault="00806EAA" w:rsidP="00806EAA">
    <w:pPr>
      <w:pStyle w:val="Kopfzeile"/>
    </w:pPr>
    <w:r>
      <w:rPr>
        <w:noProof/>
      </w:rPr>
      <w:drawing>
        <wp:anchor distT="0" distB="0" distL="114300" distR="114300" simplePos="0" relativeHeight="251662336" behindDoc="1" locked="0" layoutInCell="1" allowOverlap="1" wp14:anchorId="145FE3E7" wp14:editId="3DB6BF8D">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BC6818">
      <w:rPr>
        <w:noProof/>
      </w:rPr>
      <w:pict>
        <v:shapetype id="_x0000_t202" coordsize="21600,21600" o:spt="202" path="m,l,21600r21600,l21600,xe">
          <v:stroke joinstyle="miter"/>
          <v:path gradientshapeok="t" o:connecttype="rect"/>
        </v:shapetype>
        <v:shape id="Text Box 3" o:spid="_x0000_s2051" type="#_x0000_t202" style="position:absolute;margin-left:31.75pt;margin-top:127pt;width:524.4pt;height:17.8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oY4rQIAAKo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" o:allowincell="f" filled="f" stroked="f">
          <v:textbox inset="0,0,0,0">
            <w:txbxContent>
              <w:p w:rsidR="00806EAA" w:rsidRPr="00B479D0" w:rsidRDefault="00806EAA" w:rsidP="00806EAA">
                <w:pPr>
                  <w:pStyle w:val="berschrift2"/>
                  <w:tabs>
                    <w:tab w:val="left" w:pos="10785"/>
                  </w:tabs>
                  <w:ind w:left="0" w:right="-15"/>
                  <w:jc w:val="center"/>
                  <w:rPr>
                    <w:spacing w:val="8"/>
                    <w:sz w:val="16"/>
                    <w:lang w:val="pt-BR"/>
                  </w:rPr>
                </w:pPr>
                <w:r w:rsidRPr="00B479D0">
                  <w:rPr>
                    <w:spacing w:val="8"/>
                    <w:sz w:val="16"/>
                    <w:lang w:val="pt-BR"/>
                  </w:rPr>
                  <w:t>P R E S S E I N F O R M A T I O N  ·   P R E S S E I N F O R M A T I O N  ·   P R E S S E I N F O R M A T I O N</w:t>
                </w:r>
              </w:p>
            </w:txbxContent>
          </v:textbox>
          <w10:wrap anchorx="page" anchory="page"/>
          <w10:anchorlock/>
        </v:shape>
      </w:pict>
    </w:r>
    <w:r w:rsidR="00BC6818">
      <w:rPr>
        <w:noProof/>
      </w:rPr>
      <w:pict>
        <v:line id="Line 4" o:spid="_x0000_s2050" style="position:absolute;z-index:25166131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" o:allowincell="f">
          <w10:wrap anchorx="page" anchory="page"/>
          <w10:anchorlock/>
        </v:line>
      </w:pict>
    </w:r>
    <w:r w:rsidR="00BC6818">
      <w:rPr>
        <w:noProof/>
      </w:rPr>
      <w:pict>
        <v:line id="Line 1" o:spid="_x0000_s2049" style="position:absolute;z-index:251659264;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" o:allowincell="f">
          <w10:wrap anchorx="page" anchory="page"/>
          <w10:anchorlock/>
        </v:line>
      </w:pict>
    </w:r>
  </w:p>
  <w:p w:rsidR="00806EAA" w:rsidRDefault="00806EAA">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0162B2"/>
    <w:multiLevelType w:val="hybridMultilevel"/>
    <w:tmpl w:val="A8ECE20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gela Sälzer">
    <w15:presenceInfo w15:providerId="Windows Live" w15:userId="b437291e015b07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oNotTrackMoves/>
  <w:defaultTabStop w:val="709"/>
  <w:hyphenationZone w:val="425"/>
  <w:noPunctuationKerning/>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5600F"/>
    <w:rsid w:val="00000CC9"/>
    <w:rsid w:val="00015D42"/>
    <w:rsid w:val="000163DF"/>
    <w:rsid w:val="00022FC5"/>
    <w:rsid w:val="0002783E"/>
    <w:rsid w:val="00030AD5"/>
    <w:rsid w:val="00033A2E"/>
    <w:rsid w:val="00037E50"/>
    <w:rsid w:val="00042972"/>
    <w:rsid w:val="00045504"/>
    <w:rsid w:val="00045594"/>
    <w:rsid w:val="000622D4"/>
    <w:rsid w:val="00067142"/>
    <w:rsid w:val="00067D9C"/>
    <w:rsid w:val="00070640"/>
    <w:rsid w:val="000710C0"/>
    <w:rsid w:val="00072326"/>
    <w:rsid w:val="00072EAE"/>
    <w:rsid w:val="00076E1B"/>
    <w:rsid w:val="0008342B"/>
    <w:rsid w:val="0008622F"/>
    <w:rsid w:val="00092174"/>
    <w:rsid w:val="000A2F9D"/>
    <w:rsid w:val="000A467C"/>
    <w:rsid w:val="000A7E76"/>
    <w:rsid w:val="000B103C"/>
    <w:rsid w:val="000B5CA9"/>
    <w:rsid w:val="000B727E"/>
    <w:rsid w:val="000C5782"/>
    <w:rsid w:val="000C58EA"/>
    <w:rsid w:val="000C5AC9"/>
    <w:rsid w:val="000C7E9E"/>
    <w:rsid w:val="000D1901"/>
    <w:rsid w:val="000D23FD"/>
    <w:rsid w:val="000D48A4"/>
    <w:rsid w:val="000E0C4D"/>
    <w:rsid w:val="000E7C90"/>
    <w:rsid w:val="000F5426"/>
    <w:rsid w:val="000F5AD6"/>
    <w:rsid w:val="00105617"/>
    <w:rsid w:val="00111F95"/>
    <w:rsid w:val="00114DA4"/>
    <w:rsid w:val="00120D19"/>
    <w:rsid w:val="00131544"/>
    <w:rsid w:val="001426D0"/>
    <w:rsid w:val="001526CE"/>
    <w:rsid w:val="001533F2"/>
    <w:rsid w:val="00156B6D"/>
    <w:rsid w:val="00160EF5"/>
    <w:rsid w:val="0016190E"/>
    <w:rsid w:val="00166535"/>
    <w:rsid w:val="00171D6C"/>
    <w:rsid w:val="001727B5"/>
    <w:rsid w:val="00174D91"/>
    <w:rsid w:val="001756FE"/>
    <w:rsid w:val="00175844"/>
    <w:rsid w:val="00175F29"/>
    <w:rsid w:val="00182EB1"/>
    <w:rsid w:val="0018328E"/>
    <w:rsid w:val="00185B30"/>
    <w:rsid w:val="00185FF7"/>
    <w:rsid w:val="00190781"/>
    <w:rsid w:val="00192107"/>
    <w:rsid w:val="00193E87"/>
    <w:rsid w:val="00195A5D"/>
    <w:rsid w:val="001A2D1A"/>
    <w:rsid w:val="001A6940"/>
    <w:rsid w:val="001B010B"/>
    <w:rsid w:val="001B7C57"/>
    <w:rsid w:val="001C6738"/>
    <w:rsid w:val="001D149D"/>
    <w:rsid w:val="001D39ED"/>
    <w:rsid w:val="001D3B9E"/>
    <w:rsid w:val="001D68E1"/>
    <w:rsid w:val="001D7D2E"/>
    <w:rsid w:val="001E3A17"/>
    <w:rsid w:val="001F22A5"/>
    <w:rsid w:val="001F4184"/>
    <w:rsid w:val="001F4C13"/>
    <w:rsid w:val="002110F6"/>
    <w:rsid w:val="002117E2"/>
    <w:rsid w:val="002127DD"/>
    <w:rsid w:val="002130E6"/>
    <w:rsid w:val="00220FE5"/>
    <w:rsid w:val="00222B78"/>
    <w:rsid w:val="00222FF2"/>
    <w:rsid w:val="0022601A"/>
    <w:rsid w:val="00236570"/>
    <w:rsid w:val="0023776B"/>
    <w:rsid w:val="002439EA"/>
    <w:rsid w:val="002501AF"/>
    <w:rsid w:val="0025199F"/>
    <w:rsid w:val="00253D1B"/>
    <w:rsid w:val="00257C65"/>
    <w:rsid w:val="002606C3"/>
    <w:rsid w:val="0026405B"/>
    <w:rsid w:val="00264C98"/>
    <w:rsid w:val="00264CAD"/>
    <w:rsid w:val="0027213D"/>
    <w:rsid w:val="00272850"/>
    <w:rsid w:val="0027299D"/>
    <w:rsid w:val="0027755F"/>
    <w:rsid w:val="00284AE8"/>
    <w:rsid w:val="002852CC"/>
    <w:rsid w:val="002854E7"/>
    <w:rsid w:val="0028661B"/>
    <w:rsid w:val="00287CDB"/>
    <w:rsid w:val="002970B6"/>
    <w:rsid w:val="002A3D8E"/>
    <w:rsid w:val="002A47BF"/>
    <w:rsid w:val="002B4538"/>
    <w:rsid w:val="002B70C6"/>
    <w:rsid w:val="002B7C2D"/>
    <w:rsid w:val="002C285E"/>
    <w:rsid w:val="002C2864"/>
    <w:rsid w:val="002C2A89"/>
    <w:rsid w:val="002C72F5"/>
    <w:rsid w:val="002D0EF1"/>
    <w:rsid w:val="002E28F0"/>
    <w:rsid w:val="002E48FA"/>
    <w:rsid w:val="002E5613"/>
    <w:rsid w:val="002F362B"/>
    <w:rsid w:val="002F6430"/>
    <w:rsid w:val="002F7199"/>
    <w:rsid w:val="002F7C19"/>
    <w:rsid w:val="00302BAC"/>
    <w:rsid w:val="00303497"/>
    <w:rsid w:val="0030384C"/>
    <w:rsid w:val="00304330"/>
    <w:rsid w:val="00305E54"/>
    <w:rsid w:val="00307025"/>
    <w:rsid w:val="003100A0"/>
    <w:rsid w:val="00320E95"/>
    <w:rsid w:val="00321E36"/>
    <w:rsid w:val="00324D2A"/>
    <w:rsid w:val="00335559"/>
    <w:rsid w:val="003370EE"/>
    <w:rsid w:val="0035110B"/>
    <w:rsid w:val="0035129D"/>
    <w:rsid w:val="00351E3A"/>
    <w:rsid w:val="00353295"/>
    <w:rsid w:val="00353D15"/>
    <w:rsid w:val="00353F68"/>
    <w:rsid w:val="00361F1A"/>
    <w:rsid w:val="0036666E"/>
    <w:rsid w:val="0037175E"/>
    <w:rsid w:val="00376CF2"/>
    <w:rsid w:val="00392ADF"/>
    <w:rsid w:val="00393273"/>
    <w:rsid w:val="00394F9D"/>
    <w:rsid w:val="0039662E"/>
    <w:rsid w:val="003A47E1"/>
    <w:rsid w:val="003B081C"/>
    <w:rsid w:val="003B527E"/>
    <w:rsid w:val="003C5929"/>
    <w:rsid w:val="003C684B"/>
    <w:rsid w:val="003D0AFF"/>
    <w:rsid w:val="003D0B07"/>
    <w:rsid w:val="003D203F"/>
    <w:rsid w:val="003D2EA6"/>
    <w:rsid w:val="003D5633"/>
    <w:rsid w:val="003D7A7F"/>
    <w:rsid w:val="003E6691"/>
    <w:rsid w:val="003E789C"/>
    <w:rsid w:val="003F2704"/>
    <w:rsid w:val="003F65DF"/>
    <w:rsid w:val="00400132"/>
    <w:rsid w:val="00402814"/>
    <w:rsid w:val="004054EA"/>
    <w:rsid w:val="0040773F"/>
    <w:rsid w:val="00415719"/>
    <w:rsid w:val="00415AB2"/>
    <w:rsid w:val="0041661C"/>
    <w:rsid w:val="004211B1"/>
    <w:rsid w:val="0042144F"/>
    <w:rsid w:val="00423686"/>
    <w:rsid w:val="00431B41"/>
    <w:rsid w:val="00432E57"/>
    <w:rsid w:val="004331A0"/>
    <w:rsid w:val="004350BD"/>
    <w:rsid w:val="00436A2E"/>
    <w:rsid w:val="004412A6"/>
    <w:rsid w:val="00445D4B"/>
    <w:rsid w:val="00446763"/>
    <w:rsid w:val="00451B7F"/>
    <w:rsid w:val="00454FB8"/>
    <w:rsid w:val="00460F14"/>
    <w:rsid w:val="00462D59"/>
    <w:rsid w:val="00465F3E"/>
    <w:rsid w:val="00467BE8"/>
    <w:rsid w:val="00477C4D"/>
    <w:rsid w:val="00482E9B"/>
    <w:rsid w:val="004834AC"/>
    <w:rsid w:val="00485A8A"/>
    <w:rsid w:val="004925BA"/>
    <w:rsid w:val="00492AA2"/>
    <w:rsid w:val="00494625"/>
    <w:rsid w:val="004A0088"/>
    <w:rsid w:val="004A3C23"/>
    <w:rsid w:val="004A3DF5"/>
    <w:rsid w:val="004A4228"/>
    <w:rsid w:val="004A45F6"/>
    <w:rsid w:val="004A4B43"/>
    <w:rsid w:val="004B5241"/>
    <w:rsid w:val="004B61DA"/>
    <w:rsid w:val="004B7963"/>
    <w:rsid w:val="004C44D2"/>
    <w:rsid w:val="004D5D94"/>
    <w:rsid w:val="004E23E0"/>
    <w:rsid w:val="004E43C4"/>
    <w:rsid w:val="004F0E3F"/>
    <w:rsid w:val="004F6902"/>
    <w:rsid w:val="00520197"/>
    <w:rsid w:val="005246AF"/>
    <w:rsid w:val="005312FF"/>
    <w:rsid w:val="0053181A"/>
    <w:rsid w:val="00542A4E"/>
    <w:rsid w:val="00544E02"/>
    <w:rsid w:val="0055463E"/>
    <w:rsid w:val="0055600F"/>
    <w:rsid w:val="00563E27"/>
    <w:rsid w:val="00564F6D"/>
    <w:rsid w:val="0056639C"/>
    <w:rsid w:val="00574241"/>
    <w:rsid w:val="00580EF0"/>
    <w:rsid w:val="00590BB7"/>
    <w:rsid w:val="005929BD"/>
    <w:rsid w:val="00595177"/>
    <w:rsid w:val="005A33CC"/>
    <w:rsid w:val="005D3F4F"/>
    <w:rsid w:val="005D6985"/>
    <w:rsid w:val="005D7871"/>
    <w:rsid w:val="005E1048"/>
    <w:rsid w:val="005E4FDE"/>
    <w:rsid w:val="00606A99"/>
    <w:rsid w:val="00615F33"/>
    <w:rsid w:val="00617220"/>
    <w:rsid w:val="0062004E"/>
    <w:rsid w:val="00622171"/>
    <w:rsid w:val="00622B29"/>
    <w:rsid w:val="006307E4"/>
    <w:rsid w:val="00631B89"/>
    <w:rsid w:val="00632449"/>
    <w:rsid w:val="00637B47"/>
    <w:rsid w:val="0064185C"/>
    <w:rsid w:val="00641DAE"/>
    <w:rsid w:val="00644CCB"/>
    <w:rsid w:val="006531FD"/>
    <w:rsid w:val="006568E7"/>
    <w:rsid w:val="00656F0A"/>
    <w:rsid w:val="00663600"/>
    <w:rsid w:val="006668E0"/>
    <w:rsid w:val="00672163"/>
    <w:rsid w:val="00683887"/>
    <w:rsid w:val="00684775"/>
    <w:rsid w:val="00685A9D"/>
    <w:rsid w:val="006926E8"/>
    <w:rsid w:val="00695A79"/>
    <w:rsid w:val="006964DB"/>
    <w:rsid w:val="006967C1"/>
    <w:rsid w:val="0069744F"/>
    <w:rsid w:val="006A07AD"/>
    <w:rsid w:val="006A4715"/>
    <w:rsid w:val="006B41DB"/>
    <w:rsid w:val="006C017D"/>
    <w:rsid w:val="006C46D0"/>
    <w:rsid w:val="006C7F4D"/>
    <w:rsid w:val="006D281B"/>
    <w:rsid w:val="006E5F54"/>
    <w:rsid w:val="006F199A"/>
    <w:rsid w:val="006F2C4C"/>
    <w:rsid w:val="006F4BF4"/>
    <w:rsid w:val="007029BC"/>
    <w:rsid w:val="0071530A"/>
    <w:rsid w:val="007160EC"/>
    <w:rsid w:val="00716A4B"/>
    <w:rsid w:val="007175AD"/>
    <w:rsid w:val="00721D4D"/>
    <w:rsid w:val="0072474F"/>
    <w:rsid w:val="00726077"/>
    <w:rsid w:val="0072613E"/>
    <w:rsid w:val="00751298"/>
    <w:rsid w:val="00751FE7"/>
    <w:rsid w:val="0075206D"/>
    <w:rsid w:val="007527A2"/>
    <w:rsid w:val="0075778E"/>
    <w:rsid w:val="007630C8"/>
    <w:rsid w:val="0076699C"/>
    <w:rsid w:val="00771542"/>
    <w:rsid w:val="007717D6"/>
    <w:rsid w:val="00773DCC"/>
    <w:rsid w:val="007827B3"/>
    <w:rsid w:val="00782968"/>
    <w:rsid w:val="0078663A"/>
    <w:rsid w:val="00790097"/>
    <w:rsid w:val="00791CC6"/>
    <w:rsid w:val="0079721F"/>
    <w:rsid w:val="007A0CCA"/>
    <w:rsid w:val="007B4E03"/>
    <w:rsid w:val="007C16F2"/>
    <w:rsid w:val="007C3A27"/>
    <w:rsid w:val="007D3DE4"/>
    <w:rsid w:val="007D4B94"/>
    <w:rsid w:val="007D5978"/>
    <w:rsid w:val="007D6ACF"/>
    <w:rsid w:val="007F2463"/>
    <w:rsid w:val="007F2A2E"/>
    <w:rsid w:val="007F4608"/>
    <w:rsid w:val="00803DEF"/>
    <w:rsid w:val="00806959"/>
    <w:rsid w:val="00806EAA"/>
    <w:rsid w:val="0081029A"/>
    <w:rsid w:val="00814DE2"/>
    <w:rsid w:val="00823814"/>
    <w:rsid w:val="00824D11"/>
    <w:rsid w:val="008308D8"/>
    <w:rsid w:val="00831E30"/>
    <w:rsid w:val="008342FC"/>
    <w:rsid w:val="00834EB8"/>
    <w:rsid w:val="00835316"/>
    <w:rsid w:val="008379CD"/>
    <w:rsid w:val="00842837"/>
    <w:rsid w:val="0084369B"/>
    <w:rsid w:val="00846C89"/>
    <w:rsid w:val="00847223"/>
    <w:rsid w:val="00847ECF"/>
    <w:rsid w:val="00851A7B"/>
    <w:rsid w:val="00852F48"/>
    <w:rsid w:val="00854117"/>
    <w:rsid w:val="0085513A"/>
    <w:rsid w:val="00860A9E"/>
    <w:rsid w:val="0086217B"/>
    <w:rsid w:val="00870EA1"/>
    <w:rsid w:val="00871B84"/>
    <w:rsid w:val="00873539"/>
    <w:rsid w:val="008746B9"/>
    <w:rsid w:val="00875B71"/>
    <w:rsid w:val="00886259"/>
    <w:rsid w:val="00890DEC"/>
    <w:rsid w:val="00895205"/>
    <w:rsid w:val="00895AFC"/>
    <w:rsid w:val="0089627D"/>
    <w:rsid w:val="00896EA8"/>
    <w:rsid w:val="008A1953"/>
    <w:rsid w:val="008A2C3F"/>
    <w:rsid w:val="008A6BD6"/>
    <w:rsid w:val="008B11A5"/>
    <w:rsid w:val="008B4BB2"/>
    <w:rsid w:val="008B57C2"/>
    <w:rsid w:val="008B67CC"/>
    <w:rsid w:val="008B7373"/>
    <w:rsid w:val="008C0940"/>
    <w:rsid w:val="008C4FF4"/>
    <w:rsid w:val="008F77FA"/>
    <w:rsid w:val="00904A89"/>
    <w:rsid w:val="009143D1"/>
    <w:rsid w:val="0092191F"/>
    <w:rsid w:val="00923214"/>
    <w:rsid w:val="0093285E"/>
    <w:rsid w:val="00947452"/>
    <w:rsid w:val="00951DAD"/>
    <w:rsid w:val="009522D4"/>
    <w:rsid w:val="00960152"/>
    <w:rsid w:val="0096091E"/>
    <w:rsid w:val="00966C39"/>
    <w:rsid w:val="0097001B"/>
    <w:rsid w:val="00983D2C"/>
    <w:rsid w:val="00985829"/>
    <w:rsid w:val="009876AF"/>
    <w:rsid w:val="00987E0E"/>
    <w:rsid w:val="009912A6"/>
    <w:rsid w:val="0099257D"/>
    <w:rsid w:val="00992C51"/>
    <w:rsid w:val="009972BB"/>
    <w:rsid w:val="009972E4"/>
    <w:rsid w:val="009A0F4D"/>
    <w:rsid w:val="009B6958"/>
    <w:rsid w:val="009B6A50"/>
    <w:rsid w:val="009C02B5"/>
    <w:rsid w:val="009C13EB"/>
    <w:rsid w:val="009C244A"/>
    <w:rsid w:val="009C7D1A"/>
    <w:rsid w:val="009D36F0"/>
    <w:rsid w:val="009D5648"/>
    <w:rsid w:val="009E42F2"/>
    <w:rsid w:val="009E5B41"/>
    <w:rsid w:val="009F05BF"/>
    <w:rsid w:val="009F1087"/>
    <w:rsid w:val="009F3634"/>
    <w:rsid w:val="009F6885"/>
    <w:rsid w:val="009F6B8B"/>
    <w:rsid w:val="00A050C5"/>
    <w:rsid w:val="00A079AC"/>
    <w:rsid w:val="00A11E19"/>
    <w:rsid w:val="00A13F99"/>
    <w:rsid w:val="00A16BE4"/>
    <w:rsid w:val="00A20054"/>
    <w:rsid w:val="00A22181"/>
    <w:rsid w:val="00A23F3E"/>
    <w:rsid w:val="00A324D7"/>
    <w:rsid w:val="00A4468D"/>
    <w:rsid w:val="00A5088A"/>
    <w:rsid w:val="00A515F4"/>
    <w:rsid w:val="00A54089"/>
    <w:rsid w:val="00A54347"/>
    <w:rsid w:val="00A545E8"/>
    <w:rsid w:val="00A561C1"/>
    <w:rsid w:val="00A5674C"/>
    <w:rsid w:val="00A70E98"/>
    <w:rsid w:val="00A81482"/>
    <w:rsid w:val="00A83F86"/>
    <w:rsid w:val="00A85841"/>
    <w:rsid w:val="00A869C1"/>
    <w:rsid w:val="00A87C2C"/>
    <w:rsid w:val="00A907DE"/>
    <w:rsid w:val="00A9397B"/>
    <w:rsid w:val="00AA09DD"/>
    <w:rsid w:val="00AA21FA"/>
    <w:rsid w:val="00AA5040"/>
    <w:rsid w:val="00AA5F92"/>
    <w:rsid w:val="00AB0BA3"/>
    <w:rsid w:val="00AB1E88"/>
    <w:rsid w:val="00AB1ED0"/>
    <w:rsid w:val="00AB62BF"/>
    <w:rsid w:val="00AB6A68"/>
    <w:rsid w:val="00AC06BB"/>
    <w:rsid w:val="00AC5E2A"/>
    <w:rsid w:val="00AC6A14"/>
    <w:rsid w:val="00AD0A7B"/>
    <w:rsid w:val="00AD502C"/>
    <w:rsid w:val="00AD5992"/>
    <w:rsid w:val="00AE272D"/>
    <w:rsid w:val="00AE289A"/>
    <w:rsid w:val="00AE63E7"/>
    <w:rsid w:val="00AE68E3"/>
    <w:rsid w:val="00AF0AF1"/>
    <w:rsid w:val="00AF4A0A"/>
    <w:rsid w:val="00AF5F00"/>
    <w:rsid w:val="00B017F6"/>
    <w:rsid w:val="00B0454C"/>
    <w:rsid w:val="00B064A1"/>
    <w:rsid w:val="00B105A3"/>
    <w:rsid w:val="00B20D4E"/>
    <w:rsid w:val="00B211C2"/>
    <w:rsid w:val="00B23715"/>
    <w:rsid w:val="00B25118"/>
    <w:rsid w:val="00B2676D"/>
    <w:rsid w:val="00B333F3"/>
    <w:rsid w:val="00B409EC"/>
    <w:rsid w:val="00B414FB"/>
    <w:rsid w:val="00B42620"/>
    <w:rsid w:val="00B4441B"/>
    <w:rsid w:val="00B44E62"/>
    <w:rsid w:val="00B479D0"/>
    <w:rsid w:val="00B47C92"/>
    <w:rsid w:val="00B52294"/>
    <w:rsid w:val="00B55B9B"/>
    <w:rsid w:val="00B5730A"/>
    <w:rsid w:val="00B67C5A"/>
    <w:rsid w:val="00B71303"/>
    <w:rsid w:val="00B71CA0"/>
    <w:rsid w:val="00B71FF1"/>
    <w:rsid w:val="00B80BFD"/>
    <w:rsid w:val="00B92C9B"/>
    <w:rsid w:val="00B97B58"/>
    <w:rsid w:val="00BA4D10"/>
    <w:rsid w:val="00BA5949"/>
    <w:rsid w:val="00BA605A"/>
    <w:rsid w:val="00BB3C64"/>
    <w:rsid w:val="00BB70EA"/>
    <w:rsid w:val="00BB7492"/>
    <w:rsid w:val="00BB7DA1"/>
    <w:rsid w:val="00BC5CDD"/>
    <w:rsid w:val="00BC6818"/>
    <w:rsid w:val="00BD397B"/>
    <w:rsid w:val="00BF2964"/>
    <w:rsid w:val="00BF6D1B"/>
    <w:rsid w:val="00C0337A"/>
    <w:rsid w:val="00C06DF5"/>
    <w:rsid w:val="00C10968"/>
    <w:rsid w:val="00C13B08"/>
    <w:rsid w:val="00C15918"/>
    <w:rsid w:val="00C20C8E"/>
    <w:rsid w:val="00C24342"/>
    <w:rsid w:val="00C30F86"/>
    <w:rsid w:val="00C373E6"/>
    <w:rsid w:val="00C40A9A"/>
    <w:rsid w:val="00C41B71"/>
    <w:rsid w:val="00C42EF8"/>
    <w:rsid w:val="00C52990"/>
    <w:rsid w:val="00C6143A"/>
    <w:rsid w:val="00C62204"/>
    <w:rsid w:val="00C62886"/>
    <w:rsid w:val="00C62C17"/>
    <w:rsid w:val="00C7230E"/>
    <w:rsid w:val="00C7406C"/>
    <w:rsid w:val="00C83942"/>
    <w:rsid w:val="00C92F4F"/>
    <w:rsid w:val="00CA06AB"/>
    <w:rsid w:val="00CA2F9A"/>
    <w:rsid w:val="00CA4ACA"/>
    <w:rsid w:val="00CA51F7"/>
    <w:rsid w:val="00CA76BB"/>
    <w:rsid w:val="00CA7AF7"/>
    <w:rsid w:val="00CA7B54"/>
    <w:rsid w:val="00CC20F6"/>
    <w:rsid w:val="00CC2892"/>
    <w:rsid w:val="00CD405D"/>
    <w:rsid w:val="00CD52BD"/>
    <w:rsid w:val="00CD6069"/>
    <w:rsid w:val="00CD6B6A"/>
    <w:rsid w:val="00CD6C93"/>
    <w:rsid w:val="00CD6CF9"/>
    <w:rsid w:val="00CE3118"/>
    <w:rsid w:val="00CE4201"/>
    <w:rsid w:val="00CE454A"/>
    <w:rsid w:val="00CE6C32"/>
    <w:rsid w:val="00CE729B"/>
    <w:rsid w:val="00CF1F51"/>
    <w:rsid w:val="00D02F78"/>
    <w:rsid w:val="00D07E55"/>
    <w:rsid w:val="00D174A6"/>
    <w:rsid w:val="00D21E3B"/>
    <w:rsid w:val="00D23897"/>
    <w:rsid w:val="00D2601E"/>
    <w:rsid w:val="00D2787D"/>
    <w:rsid w:val="00D30381"/>
    <w:rsid w:val="00D30BEC"/>
    <w:rsid w:val="00D31A93"/>
    <w:rsid w:val="00D3506D"/>
    <w:rsid w:val="00D37AAF"/>
    <w:rsid w:val="00D4396F"/>
    <w:rsid w:val="00D44DFA"/>
    <w:rsid w:val="00D5036E"/>
    <w:rsid w:val="00D52C26"/>
    <w:rsid w:val="00D5645A"/>
    <w:rsid w:val="00D675BF"/>
    <w:rsid w:val="00D7044D"/>
    <w:rsid w:val="00D77103"/>
    <w:rsid w:val="00D93630"/>
    <w:rsid w:val="00D936F5"/>
    <w:rsid w:val="00DA38FC"/>
    <w:rsid w:val="00DB3A6B"/>
    <w:rsid w:val="00DB3D20"/>
    <w:rsid w:val="00DC2E32"/>
    <w:rsid w:val="00DD0754"/>
    <w:rsid w:val="00DE128B"/>
    <w:rsid w:val="00DE5C73"/>
    <w:rsid w:val="00DE6106"/>
    <w:rsid w:val="00DE7E14"/>
    <w:rsid w:val="00DF6F57"/>
    <w:rsid w:val="00E002F0"/>
    <w:rsid w:val="00E12572"/>
    <w:rsid w:val="00E15A84"/>
    <w:rsid w:val="00E20CBD"/>
    <w:rsid w:val="00E210D6"/>
    <w:rsid w:val="00E2282A"/>
    <w:rsid w:val="00E23E62"/>
    <w:rsid w:val="00E268BF"/>
    <w:rsid w:val="00E3550C"/>
    <w:rsid w:val="00E37D82"/>
    <w:rsid w:val="00E40957"/>
    <w:rsid w:val="00E54BF7"/>
    <w:rsid w:val="00E5737E"/>
    <w:rsid w:val="00E63B87"/>
    <w:rsid w:val="00E70777"/>
    <w:rsid w:val="00E73F36"/>
    <w:rsid w:val="00E74DFC"/>
    <w:rsid w:val="00E77BF2"/>
    <w:rsid w:val="00E801F1"/>
    <w:rsid w:val="00E82FF9"/>
    <w:rsid w:val="00E914D3"/>
    <w:rsid w:val="00EA21D5"/>
    <w:rsid w:val="00EA465E"/>
    <w:rsid w:val="00EA4C10"/>
    <w:rsid w:val="00EB3D90"/>
    <w:rsid w:val="00EC63EE"/>
    <w:rsid w:val="00ED1815"/>
    <w:rsid w:val="00ED5036"/>
    <w:rsid w:val="00ED5EDA"/>
    <w:rsid w:val="00EE48B9"/>
    <w:rsid w:val="00EE7E11"/>
    <w:rsid w:val="00EF3020"/>
    <w:rsid w:val="00F0414F"/>
    <w:rsid w:val="00F04FD7"/>
    <w:rsid w:val="00F0716F"/>
    <w:rsid w:val="00F079D0"/>
    <w:rsid w:val="00F12A79"/>
    <w:rsid w:val="00F12F82"/>
    <w:rsid w:val="00F14859"/>
    <w:rsid w:val="00F15D60"/>
    <w:rsid w:val="00F23B6E"/>
    <w:rsid w:val="00F263B0"/>
    <w:rsid w:val="00F30E8F"/>
    <w:rsid w:val="00F31709"/>
    <w:rsid w:val="00F42F50"/>
    <w:rsid w:val="00F47720"/>
    <w:rsid w:val="00F5360D"/>
    <w:rsid w:val="00F60910"/>
    <w:rsid w:val="00F67382"/>
    <w:rsid w:val="00F67FDB"/>
    <w:rsid w:val="00F74D5E"/>
    <w:rsid w:val="00F757C2"/>
    <w:rsid w:val="00F77B49"/>
    <w:rsid w:val="00F803A9"/>
    <w:rsid w:val="00F82FC5"/>
    <w:rsid w:val="00F945F5"/>
    <w:rsid w:val="00FA06AF"/>
    <w:rsid w:val="00FA2FC6"/>
    <w:rsid w:val="00FA6311"/>
    <w:rsid w:val="00FB51B9"/>
    <w:rsid w:val="00FB55B9"/>
    <w:rsid w:val="00FB6969"/>
    <w:rsid w:val="00FC106A"/>
    <w:rsid w:val="00FC19CF"/>
    <w:rsid w:val="00FC55E3"/>
    <w:rsid w:val="00FD058D"/>
    <w:rsid w:val="00FD5418"/>
    <w:rsid w:val="00FD60F2"/>
    <w:rsid w:val="00FD6C77"/>
    <w:rsid w:val="00FE1506"/>
    <w:rsid w:val="00FF0A0B"/>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8342B"/>
    <w:rPr>
      <w:sz w:val="24"/>
    </w:rPr>
  </w:style>
  <w:style w:type="paragraph" w:styleId="berschrift1">
    <w:name w:val="heading 1"/>
    <w:basedOn w:val="Standard"/>
    <w:next w:val="Standard"/>
    <w:link w:val="berschrift1Zchn"/>
    <w:qFormat/>
    <w:rsid w:val="0008342B"/>
    <w:pPr>
      <w:keepNext/>
      <w:outlineLvl w:val="0"/>
    </w:pPr>
    <w:rPr>
      <w:rFonts w:ascii="Arial Black" w:hAnsi="Arial Black"/>
      <w:b/>
      <w:sz w:val="52"/>
    </w:rPr>
  </w:style>
  <w:style w:type="paragraph" w:styleId="berschrift2">
    <w:name w:val="heading 2"/>
    <w:basedOn w:val="Standard"/>
    <w:next w:val="Standard"/>
    <w:qFormat/>
    <w:rsid w:val="0008342B"/>
    <w:pPr>
      <w:keepNext/>
      <w:ind w:left="567" w:right="567"/>
      <w:outlineLvl w:val="1"/>
    </w:pPr>
    <w:rPr>
      <w:rFonts w:ascii="Arial Black" w:hAnsi="Arial Black"/>
      <w:sz w:val="40"/>
    </w:rPr>
  </w:style>
  <w:style w:type="paragraph" w:styleId="berschrift3">
    <w:name w:val="heading 3"/>
    <w:basedOn w:val="Standard"/>
    <w:next w:val="Standard"/>
    <w:qFormat/>
    <w:rsid w:val="0008342B"/>
    <w:pPr>
      <w:keepNext/>
      <w:spacing w:line="360" w:lineRule="auto"/>
      <w:outlineLvl w:val="2"/>
    </w:pPr>
    <w:rPr>
      <w:rFonts w:ascii="Helvetica" w:eastAsia="Times" w:hAnsi="Helvetica"/>
      <w:i/>
      <w:sz w:val="22"/>
    </w:rPr>
  </w:style>
  <w:style w:type="paragraph" w:styleId="berschrift4">
    <w:name w:val="heading 4"/>
    <w:basedOn w:val="Standard"/>
    <w:next w:val="Standard"/>
    <w:qFormat/>
    <w:rsid w:val="0008342B"/>
    <w:pPr>
      <w:keepNext/>
      <w:ind w:right="-95"/>
      <w:jc w:val="both"/>
      <w:outlineLvl w:val="3"/>
    </w:pPr>
    <w:rPr>
      <w:rFonts w:ascii="Arial" w:hAnsi="Arial"/>
      <w:b/>
      <w:sz w:val="28"/>
    </w:rPr>
  </w:style>
  <w:style w:type="paragraph" w:styleId="berschrift5">
    <w:name w:val="heading 5"/>
    <w:basedOn w:val="Standard"/>
    <w:next w:val="Standard"/>
    <w:qFormat/>
    <w:rsid w:val="0008342B"/>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rsid w:val="0008342B"/>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rsid w:val="0008342B"/>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rsid w:val="0008342B"/>
    <w:pPr>
      <w:keepNext/>
      <w:spacing w:line="360" w:lineRule="auto"/>
      <w:outlineLvl w:val="7"/>
    </w:pPr>
    <w:rPr>
      <w:rFonts w:ascii="Verdana" w:hAnsi="Verdana"/>
      <w:u w:val="single"/>
    </w:rPr>
  </w:style>
  <w:style w:type="paragraph" w:styleId="berschrift9">
    <w:name w:val="heading 9"/>
    <w:basedOn w:val="Standard"/>
    <w:next w:val="Standard"/>
    <w:qFormat/>
    <w:rsid w:val="0008342B"/>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08342B"/>
    <w:pPr>
      <w:tabs>
        <w:tab w:val="center" w:pos="4536"/>
        <w:tab w:val="right" w:pos="9072"/>
      </w:tabs>
    </w:pPr>
  </w:style>
  <w:style w:type="paragraph" w:styleId="Fuzeile">
    <w:name w:val="footer"/>
    <w:basedOn w:val="Standard"/>
    <w:link w:val="FuzeileZchn"/>
    <w:uiPriority w:val="99"/>
    <w:rsid w:val="0008342B"/>
    <w:pPr>
      <w:tabs>
        <w:tab w:val="center" w:pos="4536"/>
        <w:tab w:val="right" w:pos="9072"/>
      </w:tabs>
    </w:pPr>
  </w:style>
  <w:style w:type="paragraph" w:customStyle="1" w:styleId="Buchholztext1">
    <w:name w:val="Buchholz_text1"/>
    <w:basedOn w:val="Standard"/>
    <w:rsid w:val="0008342B"/>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rsid w:val="0008342B"/>
    <w:pPr>
      <w:tabs>
        <w:tab w:val="left" w:pos="204"/>
      </w:tabs>
      <w:autoSpaceDE w:val="0"/>
      <w:autoSpaceDN w:val="0"/>
      <w:adjustRightInd w:val="0"/>
      <w:spacing w:line="360" w:lineRule="exact"/>
    </w:pPr>
    <w:rPr>
      <w:rFonts w:ascii="Arial" w:hAnsi="Arial"/>
      <w:b/>
      <w:sz w:val="32"/>
    </w:rPr>
  </w:style>
  <w:style w:type="character" w:styleId="Hyperlink">
    <w:name w:val="Hyperlink"/>
    <w:rsid w:val="0008342B"/>
    <w:rPr>
      <w:color w:val="0000FF"/>
      <w:u w:val="single"/>
    </w:rPr>
  </w:style>
  <w:style w:type="paragraph" w:styleId="Sprechblasentext">
    <w:name w:val="Balloon Text"/>
    <w:basedOn w:val="Standard"/>
    <w:semiHidden/>
    <w:rsid w:val="0008342B"/>
    <w:rPr>
      <w:rFonts w:ascii="Tahoma" w:hAnsi="Tahoma"/>
      <w:sz w:val="16"/>
    </w:rPr>
  </w:style>
  <w:style w:type="paragraph" w:styleId="Blocktext">
    <w:name w:val="Block Text"/>
    <w:basedOn w:val="Standard"/>
    <w:rsid w:val="0008342B"/>
    <w:pPr>
      <w:tabs>
        <w:tab w:val="left" w:pos="7088"/>
      </w:tabs>
      <w:snapToGrid w:val="0"/>
      <w:spacing w:line="360" w:lineRule="auto"/>
      <w:ind w:left="567" w:right="-10"/>
      <w:jc w:val="both"/>
    </w:pPr>
    <w:rPr>
      <w:rFonts w:ascii="Arial" w:hAnsi="Arial"/>
      <w:sz w:val="22"/>
    </w:rPr>
  </w:style>
  <w:style w:type="paragraph" w:styleId="Textkrper">
    <w:name w:val="Body Text"/>
    <w:basedOn w:val="Standard"/>
    <w:rsid w:val="0008342B"/>
    <w:pPr>
      <w:spacing w:line="360" w:lineRule="auto"/>
      <w:ind w:right="-10"/>
      <w:jc w:val="both"/>
    </w:pPr>
    <w:rPr>
      <w:rFonts w:ascii="Arial" w:hAnsi="Arial"/>
      <w:sz w:val="22"/>
    </w:rPr>
  </w:style>
  <w:style w:type="paragraph" w:styleId="Textkrper2">
    <w:name w:val="Body Text 2"/>
    <w:basedOn w:val="Standard"/>
    <w:rsid w:val="0008342B"/>
    <w:pPr>
      <w:tabs>
        <w:tab w:val="left" w:pos="7088"/>
      </w:tabs>
      <w:spacing w:line="360" w:lineRule="auto"/>
      <w:ind w:right="-10"/>
      <w:jc w:val="both"/>
    </w:pPr>
    <w:rPr>
      <w:rFonts w:ascii="Arial" w:hAnsi="Arial"/>
      <w:b/>
      <w:sz w:val="22"/>
    </w:rPr>
  </w:style>
  <w:style w:type="character" w:styleId="Seitenzahl">
    <w:name w:val="page number"/>
    <w:basedOn w:val="Absatz-Standardschriftart"/>
    <w:rsid w:val="0008342B"/>
  </w:style>
  <w:style w:type="paragraph" w:styleId="Textkrper3">
    <w:name w:val="Body Text 3"/>
    <w:basedOn w:val="Standard"/>
    <w:rsid w:val="0008342B"/>
    <w:pPr>
      <w:spacing w:line="360" w:lineRule="auto"/>
      <w:jc w:val="both"/>
    </w:pPr>
    <w:rPr>
      <w:rFonts w:ascii="Arial" w:hAnsi="Arial"/>
      <w:sz w:val="22"/>
    </w:rPr>
  </w:style>
  <w:style w:type="character" w:styleId="BesuchterHyperlink">
    <w:name w:val="FollowedHyperlink"/>
    <w:rsid w:val="0008342B"/>
    <w:rPr>
      <w:color w:val="800080"/>
      <w:u w:val="single"/>
    </w:rPr>
  </w:style>
  <w:style w:type="paragraph" w:styleId="Dokumentstruktur">
    <w:name w:val="Document Map"/>
    <w:basedOn w:val="Standard"/>
    <w:semiHidden/>
    <w:rsid w:val="0008342B"/>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qFormat/>
    <w:rsid w:val="005E4FDE"/>
    <w:pPr>
      <w:ind w:left="720"/>
      <w:contextualSpacing/>
    </w:pPr>
  </w:style>
  <w:style w:type="character" w:customStyle="1" w:styleId="FuzeileZchn">
    <w:name w:val="Fußzeile Zchn"/>
    <w:basedOn w:val="Absatz-Standardschriftart"/>
    <w:link w:val="Fuzeile"/>
    <w:uiPriority w:val="99"/>
    <w:rsid w:val="00454FB8"/>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804934952">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www.rockwool.de" TargetMode="External"/><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40"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AD0B8D-F648-474F-8759-8559EB7DA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1341</Words>
  <Characters>8450</Characters>
  <Application>Microsoft Office Word</Application>
  <DocSecurity>0</DocSecurity>
  <Lines>70</Lines>
  <Paragraphs>19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9772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fgast</dc:creator>
  <cp:lastModifiedBy>fgast</cp:lastModifiedBy>
  <cp:revision>3</cp:revision>
  <cp:lastPrinted>2019-02-26T09:57:00Z</cp:lastPrinted>
  <dcterms:created xsi:type="dcterms:W3CDTF">2019-07-16T12:47:00Z</dcterms:created>
  <dcterms:modified xsi:type="dcterms:W3CDTF">2019-07-16T12:56:00Z</dcterms:modified>
</cp:coreProperties>
</file>