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719CFC" w14:textId="37D4010B" w:rsidR="00F040E4" w:rsidRPr="00F040E4" w:rsidRDefault="00C7193F" w:rsidP="002047B8">
      <w:pPr>
        <w:spacing w:line="360" w:lineRule="auto"/>
        <w:contextualSpacing/>
        <w:jc w:val="both"/>
        <w:rPr>
          <w:rFonts w:ascii="Arial" w:hAnsi="Arial" w:cs="Arial"/>
          <w:bCs/>
          <w:sz w:val="22"/>
          <w:szCs w:val="22"/>
        </w:rPr>
      </w:pPr>
      <w:r>
        <w:rPr>
          <w:rFonts w:ascii="Arial" w:hAnsi="Arial" w:cs="Arial"/>
          <w:bCs/>
          <w:sz w:val="22"/>
          <w:szCs w:val="22"/>
        </w:rPr>
        <w:t xml:space="preserve">Datum: </w:t>
      </w:r>
      <w:r w:rsidR="00886611">
        <w:rPr>
          <w:rFonts w:ascii="Arial" w:hAnsi="Arial" w:cs="Arial"/>
          <w:bCs/>
          <w:sz w:val="22"/>
          <w:szCs w:val="22"/>
        </w:rPr>
        <w:t>17</w:t>
      </w:r>
      <w:r w:rsidR="00F040E4" w:rsidRPr="00F040E4">
        <w:rPr>
          <w:rFonts w:ascii="Arial" w:hAnsi="Arial" w:cs="Arial"/>
          <w:bCs/>
          <w:sz w:val="22"/>
          <w:szCs w:val="22"/>
        </w:rPr>
        <w:t>.</w:t>
      </w:r>
      <w:r w:rsidR="00886611">
        <w:rPr>
          <w:rFonts w:ascii="Arial" w:hAnsi="Arial" w:cs="Arial"/>
          <w:bCs/>
          <w:sz w:val="22"/>
          <w:szCs w:val="22"/>
        </w:rPr>
        <w:t>04</w:t>
      </w:r>
      <w:r w:rsidR="00944A6E">
        <w:rPr>
          <w:rFonts w:ascii="Arial" w:hAnsi="Arial" w:cs="Arial"/>
          <w:bCs/>
          <w:sz w:val="22"/>
          <w:szCs w:val="22"/>
        </w:rPr>
        <w:t>.2023</w:t>
      </w:r>
    </w:p>
    <w:p w14:paraId="2FA04C89" w14:textId="77777777" w:rsidR="00F040E4" w:rsidRPr="00F040E4" w:rsidRDefault="00F040E4" w:rsidP="002047B8">
      <w:pPr>
        <w:spacing w:line="360" w:lineRule="auto"/>
        <w:contextualSpacing/>
        <w:jc w:val="both"/>
        <w:rPr>
          <w:rFonts w:ascii="Arial" w:hAnsi="Arial" w:cs="Arial"/>
          <w:bCs/>
          <w:sz w:val="22"/>
          <w:szCs w:val="22"/>
          <w:u w:val="single"/>
        </w:rPr>
      </w:pPr>
    </w:p>
    <w:p w14:paraId="33A4E735" w14:textId="18BB8961" w:rsidR="00FB1D7B" w:rsidRPr="00002B1C" w:rsidRDefault="00886611" w:rsidP="002047B8">
      <w:pPr>
        <w:spacing w:line="360" w:lineRule="auto"/>
        <w:contextualSpacing/>
        <w:jc w:val="both"/>
        <w:rPr>
          <w:rFonts w:ascii="Arial" w:hAnsi="Arial" w:cs="Arial"/>
          <w:bCs/>
          <w:i/>
          <w:sz w:val="22"/>
          <w:szCs w:val="22"/>
          <w:u w:val="single"/>
        </w:rPr>
      </w:pPr>
      <w:r>
        <w:rPr>
          <w:rFonts w:ascii="Arial" w:hAnsi="Arial" w:cs="Arial"/>
          <w:bCs/>
          <w:i/>
          <w:sz w:val="22"/>
          <w:szCs w:val="22"/>
          <w:u w:val="single"/>
        </w:rPr>
        <w:t>Neu für Lüftungsleitungen</w:t>
      </w:r>
      <w:r w:rsidR="00B47DFA">
        <w:rPr>
          <w:rFonts w:ascii="Arial" w:hAnsi="Arial" w:cs="Arial"/>
          <w:bCs/>
          <w:i/>
          <w:sz w:val="22"/>
          <w:szCs w:val="22"/>
          <w:u w:val="single"/>
        </w:rPr>
        <w:t xml:space="preserve"> </w:t>
      </w:r>
      <w:r w:rsidR="00151D84">
        <w:rPr>
          <w:rFonts w:ascii="Arial" w:hAnsi="Arial" w:cs="Arial"/>
          <w:bCs/>
          <w:i/>
          <w:sz w:val="22"/>
          <w:szCs w:val="22"/>
          <w:u w:val="single"/>
        </w:rPr>
        <w:t>mit temporärer Kaltluftführung</w:t>
      </w:r>
      <w:r w:rsidR="00AF66FB">
        <w:rPr>
          <w:rFonts w:ascii="Arial" w:hAnsi="Arial" w:cs="Arial"/>
          <w:bCs/>
          <w:i/>
          <w:sz w:val="22"/>
          <w:szCs w:val="22"/>
          <w:u w:val="single"/>
        </w:rPr>
        <w:t>:</w:t>
      </w:r>
    </w:p>
    <w:p w14:paraId="70A50675" w14:textId="6D921D0F" w:rsidR="00886611" w:rsidRPr="00002B1C" w:rsidRDefault="00B47DFA" w:rsidP="002047B8">
      <w:pPr>
        <w:spacing w:line="360" w:lineRule="auto"/>
        <w:contextualSpacing/>
        <w:jc w:val="both"/>
        <w:rPr>
          <w:rFonts w:ascii="Arial" w:hAnsi="Arial" w:cs="Arial"/>
          <w:b/>
          <w:bCs/>
          <w:sz w:val="28"/>
          <w:szCs w:val="28"/>
        </w:rPr>
      </w:pPr>
      <w:r>
        <w:rPr>
          <w:rFonts w:ascii="Arial" w:hAnsi="Arial" w:cs="Arial"/>
          <w:b/>
          <w:bCs/>
          <w:sz w:val="28"/>
          <w:szCs w:val="28"/>
        </w:rPr>
        <w:t>S</w:t>
      </w:r>
      <w:r w:rsidR="00886611">
        <w:rPr>
          <w:rFonts w:ascii="Arial" w:hAnsi="Arial" w:cs="Arial"/>
          <w:b/>
          <w:bCs/>
          <w:sz w:val="28"/>
          <w:szCs w:val="28"/>
        </w:rPr>
        <w:t>elbstklebende</w:t>
      </w:r>
      <w:r w:rsidR="00AE2A10">
        <w:rPr>
          <w:rFonts w:ascii="Arial" w:hAnsi="Arial" w:cs="Arial"/>
          <w:b/>
          <w:bCs/>
          <w:sz w:val="28"/>
          <w:szCs w:val="28"/>
        </w:rPr>
        <w:t xml:space="preserve"> Lamellenmatte</w:t>
      </w:r>
      <w:r w:rsidR="00886611">
        <w:rPr>
          <w:rFonts w:ascii="Arial" w:hAnsi="Arial" w:cs="Arial"/>
          <w:b/>
          <w:bCs/>
          <w:sz w:val="28"/>
          <w:szCs w:val="28"/>
        </w:rPr>
        <w:t xml:space="preserve"> „</w:t>
      </w:r>
      <w:r w:rsidR="00886611" w:rsidRPr="00886611">
        <w:rPr>
          <w:rFonts w:ascii="Arial" w:hAnsi="Arial" w:cs="Arial"/>
          <w:b/>
          <w:bCs/>
          <w:sz w:val="28"/>
          <w:szCs w:val="28"/>
        </w:rPr>
        <w:t>Teclit LM Cold EF“</w:t>
      </w:r>
    </w:p>
    <w:p w14:paraId="28C22B0D" w14:textId="77777777" w:rsidR="00FB1D7B" w:rsidRPr="00002B1C" w:rsidRDefault="00FB1D7B" w:rsidP="002047B8">
      <w:pPr>
        <w:widowControl w:val="0"/>
        <w:spacing w:line="360" w:lineRule="auto"/>
        <w:contextualSpacing/>
        <w:jc w:val="both"/>
        <w:rPr>
          <w:rFonts w:ascii="Arial" w:hAnsi="Arial" w:cs="Arial"/>
          <w:bCs/>
          <w:sz w:val="22"/>
          <w:szCs w:val="22"/>
        </w:rPr>
      </w:pPr>
    </w:p>
    <w:p w14:paraId="6EF15E62" w14:textId="610B4B05" w:rsidR="002360E4" w:rsidRDefault="00FB1D7B" w:rsidP="002047B8">
      <w:pPr>
        <w:widowControl w:val="0"/>
        <w:spacing w:line="360" w:lineRule="auto"/>
        <w:contextualSpacing/>
        <w:jc w:val="both"/>
        <w:rPr>
          <w:rFonts w:ascii="Arial" w:hAnsi="Arial" w:cs="Arial"/>
          <w:b/>
          <w:bCs/>
          <w:color w:val="000000" w:themeColor="text1"/>
          <w:sz w:val="22"/>
          <w:szCs w:val="22"/>
        </w:rPr>
      </w:pPr>
      <w:r w:rsidRPr="00002B1C">
        <w:rPr>
          <w:rFonts w:ascii="Arial" w:hAnsi="Arial" w:cs="Arial"/>
          <w:b/>
          <w:bCs/>
          <w:sz w:val="22"/>
          <w:szCs w:val="22"/>
        </w:rPr>
        <w:t xml:space="preserve">Gladbeck </w:t>
      </w:r>
      <w:r w:rsidR="00886611">
        <w:rPr>
          <w:rFonts w:ascii="Arial" w:hAnsi="Arial" w:cs="Arial"/>
          <w:b/>
          <w:bCs/>
          <w:sz w:val="22"/>
          <w:szCs w:val="22"/>
        </w:rPr>
        <w:t xml:space="preserve">/ München </w:t>
      </w:r>
      <w:r w:rsidRPr="00002B1C">
        <w:rPr>
          <w:rFonts w:ascii="Arial" w:hAnsi="Arial" w:cs="Arial"/>
          <w:b/>
          <w:bCs/>
          <w:sz w:val="22"/>
          <w:szCs w:val="22"/>
        </w:rPr>
        <w:t>–</w:t>
      </w:r>
      <w:r w:rsidR="00CC1FFD">
        <w:rPr>
          <w:rFonts w:ascii="Arial" w:hAnsi="Arial" w:cs="Arial"/>
          <w:b/>
          <w:bCs/>
          <w:color w:val="000000"/>
          <w:sz w:val="22"/>
          <w:szCs w:val="22"/>
        </w:rPr>
        <w:t xml:space="preserve"> </w:t>
      </w:r>
      <w:r w:rsidR="00886611" w:rsidRPr="00886611">
        <w:rPr>
          <w:rFonts w:ascii="Arial" w:hAnsi="Arial" w:cs="Arial"/>
          <w:b/>
          <w:color w:val="000000" w:themeColor="text1"/>
          <w:sz w:val="22"/>
          <w:szCs w:val="22"/>
        </w:rPr>
        <w:t xml:space="preserve">Das nichtbrennbare </w:t>
      </w:r>
      <w:r w:rsidR="00886611">
        <w:rPr>
          <w:rFonts w:ascii="Arial" w:hAnsi="Arial" w:cs="Arial"/>
          <w:b/>
          <w:color w:val="000000" w:themeColor="text1"/>
          <w:sz w:val="22"/>
          <w:szCs w:val="22"/>
        </w:rPr>
        <w:t>„</w:t>
      </w:r>
      <w:r w:rsidR="00886611" w:rsidRPr="00886611">
        <w:rPr>
          <w:rFonts w:ascii="Arial" w:hAnsi="Arial" w:cs="Arial"/>
          <w:b/>
          <w:color w:val="000000" w:themeColor="text1"/>
          <w:sz w:val="22"/>
          <w:szCs w:val="22"/>
        </w:rPr>
        <w:t>Teclit</w:t>
      </w:r>
      <w:r w:rsidR="00886611">
        <w:rPr>
          <w:rFonts w:ascii="Arial" w:hAnsi="Arial" w:cs="Arial"/>
          <w:b/>
          <w:color w:val="000000" w:themeColor="text1"/>
          <w:sz w:val="22"/>
          <w:szCs w:val="22"/>
        </w:rPr>
        <w:t>“</w:t>
      </w:r>
      <w:r w:rsidR="00886611" w:rsidRPr="00886611">
        <w:rPr>
          <w:rFonts w:ascii="Arial" w:hAnsi="Arial" w:cs="Arial"/>
          <w:b/>
          <w:color w:val="000000" w:themeColor="text1"/>
          <w:sz w:val="22"/>
          <w:szCs w:val="22"/>
        </w:rPr>
        <w:t xml:space="preserve"> </w:t>
      </w:r>
      <w:r w:rsidR="004C7D50">
        <w:rPr>
          <w:rFonts w:ascii="Arial" w:hAnsi="Arial" w:cs="Arial"/>
          <w:b/>
          <w:color w:val="000000" w:themeColor="text1"/>
          <w:sz w:val="22"/>
          <w:szCs w:val="22"/>
        </w:rPr>
        <w:t>S</w:t>
      </w:r>
      <w:r w:rsidR="00886611" w:rsidRPr="00886611">
        <w:rPr>
          <w:rFonts w:ascii="Arial" w:hAnsi="Arial" w:cs="Arial"/>
          <w:b/>
          <w:color w:val="000000" w:themeColor="text1"/>
          <w:sz w:val="22"/>
          <w:szCs w:val="22"/>
        </w:rPr>
        <w:t xml:space="preserve">ystem </w:t>
      </w:r>
      <w:r w:rsidR="00757BF3">
        <w:rPr>
          <w:rFonts w:ascii="Arial" w:hAnsi="Arial" w:cs="Arial"/>
          <w:b/>
          <w:color w:val="000000" w:themeColor="text1"/>
          <w:sz w:val="22"/>
          <w:szCs w:val="22"/>
        </w:rPr>
        <w:t>von</w:t>
      </w:r>
      <w:r w:rsidR="00B47DFA">
        <w:rPr>
          <w:rFonts w:ascii="Arial" w:hAnsi="Arial" w:cs="Arial"/>
          <w:b/>
          <w:color w:val="000000" w:themeColor="text1"/>
          <w:sz w:val="22"/>
          <w:szCs w:val="22"/>
        </w:rPr>
        <w:t xml:space="preserve"> </w:t>
      </w:r>
      <w:r w:rsidR="00B47DFA" w:rsidRPr="006572FE">
        <w:rPr>
          <w:rFonts w:ascii="Arial" w:hAnsi="Arial" w:cs="Arial"/>
          <w:b/>
          <w:color w:val="000000" w:themeColor="text1"/>
          <w:sz w:val="22"/>
          <w:szCs w:val="22"/>
        </w:rPr>
        <w:t>ROCKWOOL</w:t>
      </w:r>
      <w:r w:rsidR="00886611" w:rsidRPr="006572FE">
        <w:rPr>
          <w:rFonts w:ascii="Arial" w:hAnsi="Arial" w:cs="Arial"/>
          <w:b/>
          <w:color w:val="000000" w:themeColor="text1"/>
          <w:sz w:val="22"/>
          <w:szCs w:val="22"/>
        </w:rPr>
        <w:t xml:space="preserve"> </w:t>
      </w:r>
      <w:r w:rsidR="00757BF3">
        <w:rPr>
          <w:rFonts w:ascii="Arial" w:hAnsi="Arial" w:cs="Arial"/>
          <w:b/>
          <w:color w:val="000000" w:themeColor="text1"/>
          <w:sz w:val="22"/>
          <w:szCs w:val="22"/>
        </w:rPr>
        <w:t>verbessert die</w:t>
      </w:r>
      <w:r w:rsidR="000B3BFF" w:rsidRPr="006572FE">
        <w:rPr>
          <w:rFonts w:ascii="Arial" w:hAnsi="Arial" w:cs="Arial"/>
          <w:b/>
          <w:color w:val="000000" w:themeColor="text1"/>
          <w:sz w:val="22"/>
          <w:szCs w:val="22"/>
        </w:rPr>
        <w:t xml:space="preserve"> Energieeffizienz </w:t>
      </w:r>
      <w:r w:rsidR="004E4E98" w:rsidRPr="006572FE">
        <w:rPr>
          <w:rFonts w:ascii="Arial" w:hAnsi="Arial" w:cs="Arial"/>
          <w:b/>
          <w:color w:val="000000" w:themeColor="text1"/>
          <w:sz w:val="22"/>
          <w:szCs w:val="22"/>
        </w:rPr>
        <w:t xml:space="preserve">von Kälteleitungen </w:t>
      </w:r>
      <w:r w:rsidR="00757BF3">
        <w:rPr>
          <w:rFonts w:ascii="Arial" w:hAnsi="Arial" w:cs="Arial"/>
          <w:b/>
          <w:color w:val="000000" w:themeColor="text1"/>
          <w:sz w:val="22"/>
          <w:szCs w:val="22"/>
        </w:rPr>
        <w:t xml:space="preserve">und </w:t>
      </w:r>
      <w:r w:rsidR="004E4E98">
        <w:rPr>
          <w:rFonts w:ascii="Arial" w:hAnsi="Arial" w:cs="Arial"/>
          <w:b/>
          <w:color w:val="000000" w:themeColor="text1"/>
          <w:sz w:val="22"/>
          <w:szCs w:val="22"/>
        </w:rPr>
        <w:t>deren</w:t>
      </w:r>
      <w:r w:rsidR="00757BF3" w:rsidRPr="006572FE">
        <w:rPr>
          <w:rFonts w:ascii="Arial" w:hAnsi="Arial" w:cs="Arial"/>
          <w:b/>
          <w:color w:val="000000" w:themeColor="text1"/>
          <w:sz w:val="22"/>
          <w:szCs w:val="22"/>
        </w:rPr>
        <w:t xml:space="preserve"> Schutz vor Tauwasser</w:t>
      </w:r>
      <w:r w:rsidR="00886611" w:rsidRPr="006572FE">
        <w:rPr>
          <w:rFonts w:ascii="Arial" w:hAnsi="Arial" w:cs="Arial"/>
          <w:b/>
          <w:color w:val="000000" w:themeColor="text1"/>
          <w:sz w:val="22"/>
          <w:szCs w:val="22"/>
        </w:rPr>
        <w:t>.</w:t>
      </w:r>
      <w:r w:rsidR="00C31FBE">
        <w:rPr>
          <w:rFonts w:ascii="Arial" w:hAnsi="Arial" w:cs="Arial"/>
          <w:b/>
          <w:color w:val="000000" w:themeColor="text1"/>
          <w:sz w:val="22"/>
          <w:szCs w:val="22"/>
        </w:rPr>
        <w:t xml:space="preserve"> </w:t>
      </w:r>
      <w:r w:rsidR="004E4E98">
        <w:rPr>
          <w:rFonts w:ascii="Arial" w:hAnsi="Arial" w:cs="Arial"/>
          <w:b/>
          <w:color w:val="000000" w:themeColor="text1"/>
          <w:sz w:val="22"/>
          <w:szCs w:val="22"/>
        </w:rPr>
        <w:t xml:space="preserve">Jetzt wurde das System aufgrund häufiger Nachfragen von Fachplanern und Isolierern um eine </w:t>
      </w:r>
      <w:r w:rsidR="005C533F">
        <w:rPr>
          <w:rFonts w:ascii="Arial" w:hAnsi="Arial" w:cs="Arial"/>
          <w:b/>
          <w:color w:val="000000" w:themeColor="text1"/>
          <w:sz w:val="22"/>
          <w:szCs w:val="22"/>
        </w:rPr>
        <w:t xml:space="preserve">Lösung für </w:t>
      </w:r>
      <w:r w:rsidR="004B23B4">
        <w:rPr>
          <w:rFonts w:ascii="Arial" w:hAnsi="Arial" w:cs="Arial"/>
          <w:b/>
          <w:color w:val="000000" w:themeColor="text1"/>
          <w:sz w:val="22"/>
          <w:szCs w:val="22"/>
        </w:rPr>
        <w:t>Leitungen zur Kaltluftverteilung und Außenluftansaugung</w:t>
      </w:r>
      <w:r w:rsidR="000070F6" w:rsidRPr="000070F6">
        <w:rPr>
          <w:rFonts w:ascii="Arial" w:hAnsi="Arial" w:cs="Arial"/>
          <w:b/>
          <w:color w:val="000000" w:themeColor="text1"/>
          <w:sz w:val="22"/>
          <w:szCs w:val="22"/>
        </w:rPr>
        <w:t xml:space="preserve"> </w:t>
      </w:r>
      <w:r w:rsidR="000070F6">
        <w:rPr>
          <w:rFonts w:ascii="Arial" w:hAnsi="Arial" w:cs="Arial"/>
          <w:b/>
          <w:color w:val="000000" w:themeColor="text1"/>
          <w:sz w:val="22"/>
          <w:szCs w:val="22"/>
        </w:rPr>
        <w:t>erweitert</w:t>
      </w:r>
      <w:r w:rsidR="004E4E98">
        <w:rPr>
          <w:rFonts w:ascii="Arial" w:hAnsi="Arial" w:cs="Arial"/>
          <w:b/>
          <w:bCs/>
          <w:color w:val="000000" w:themeColor="text1"/>
          <w:sz w:val="22"/>
          <w:szCs w:val="22"/>
        </w:rPr>
        <w:t>.</w:t>
      </w:r>
      <w:r w:rsidR="00094FF7">
        <w:rPr>
          <w:rFonts w:ascii="Arial" w:hAnsi="Arial" w:cs="Arial"/>
          <w:b/>
          <w:bCs/>
          <w:color w:val="000000" w:themeColor="text1"/>
          <w:sz w:val="22"/>
          <w:szCs w:val="22"/>
        </w:rPr>
        <w:t xml:space="preserve"> </w:t>
      </w:r>
      <w:r w:rsidR="004E4E98">
        <w:rPr>
          <w:rFonts w:ascii="Arial" w:hAnsi="Arial" w:cs="Arial"/>
          <w:b/>
          <w:bCs/>
          <w:color w:val="000000" w:themeColor="text1"/>
          <w:sz w:val="22"/>
          <w:szCs w:val="22"/>
        </w:rPr>
        <w:t>D</w:t>
      </w:r>
      <w:r w:rsidR="00094FF7">
        <w:rPr>
          <w:rFonts w:ascii="Arial" w:hAnsi="Arial" w:cs="Arial"/>
          <w:b/>
          <w:bCs/>
          <w:color w:val="000000" w:themeColor="text1"/>
          <w:sz w:val="22"/>
          <w:szCs w:val="22"/>
        </w:rPr>
        <w:t xml:space="preserve">ie </w:t>
      </w:r>
      <w:r w:rsidR="004E4E98">
        <w:rPr>
          <w:rFonts w:ascii="Arial" w:hAnsi="Arial" w:cs="Arial"/>
          <w:b/>
          <w:bCs/>
          <w:color w:val="000000" w:themeColor="text1"/>
          <w:sz w:val="22"/>
          <w:szCs w:val="22"/>
        </w:rPr>
        <w:t>neue Lamellenmatte</w:t>
      </w:r>
      <w:r w:rsidR="00094FF7">
        <w:rPr>
          <w:rFonts w:ascii="Arial" w:hAnsi="Arial" w:cs="Arial"/>
          <w:b/>
          <w:bCs/>
          <w:color w:val="000000" w:themeColor="text1"/>
          <w:sz w:val="22"/>
          <w:szCs w:val="22"/>
        </w:rPr>
        <w:t xml:space="preserve"> </w:t>
      </w:r>
      <w:r w:rsidR="004E4E98" w:rsidRPr="004E4E98">
        <w:rPr>
          <w:rFonts w:ascii="Arial" w:hAnsi="Arial" w:cs="Arial"/>
          <w:b/>
          <w:bCs/>
          <w:color w:val="000000" w:themeColor="text1"/>
          <w:sz w:val="22"/>
          <w:szCs w:val="22"/>
        </w:rPr>
        <w:t>„Teclit LM Cold EF“ aus aluminiumkaschierter Steinwolle</w:t>
      </w:r>
      <w:r w:rsidR="004E4E98">
        <w:rPr>
          <w:rFonts w:ascii="Arial" w:hAnsi="Arial" w:cs="Arial"/>
          <w:color w:val="000000" w:themeColor="text1"/>
          <w:sz w:val="22"/>
          <w:szCs w:val="22"/>
        </w:rPr>
        <w:t xml:space="preserve"> </w:t>
      </w:r>
      <w:r w:rsidR="004E4E98">
        <w:rPr>
          <w:rFonts w:ascii="Arial" w:hAnsi="Arial" w:cs="Arial"/>
          <w:b/>
          <w:bCs/>
          <w:color w:val="000000" w:themeColor="text1"/>
          <w:sz w:val="22"/>
          <w:szCs w:val="22"/>
        </w:rPr>
        <w:t xml:space="preserve">präsentierte die </w:t>
      </w:r>
      <w:r w:rsidR="00094FF7">
        <w:rPr>
          <w:rFonts w:ascii="Arial" w:hAnsi="Arial" w:cs="Arial"/>
          <w:b/>
          <w:bCs/>
          <w:color w:val="000000" w:themeColor="text1"/>
          <w:sz w:val="22"/>
          <w:szCs w:val="22"/>
        </w:rPr>
        <w:t xml:space="preserve">DEUTSCHE ROCKWOOL </w:t>
      </w:r>
      <w:r w:rsidR="004E4E98">
        <w:rPr>
          <w:rFonts w:ascii="Arial" w:hAnsi="Arial" w:cs="Arial"/>
          <w:b/>
          <w:bCs/>
          <w:color w:val="000000" w:themeColor="text1"/>
          <w:sz w:val="22"/>
          <w:szCs w:val="22"/>
        </w:rPr>
        <w:t xml:space="preserve">dem Fachpublikum </w:t>
      </w:r>
      <w:r w:rsidR="00094FF7">
        <w:rPr>
          <w:rFonts w:ascii="Arial" w:hAnsi="Arial" w:cs="Arial"/>
          <w:b/>
          <w:bCs/>
          <w:color w:val="000000" w:themeColor="text1"/>
          <w:sz w:val="22"/>
          <w:szCs w:val="22"/>
        </w:rPr>
        <w:t>auf der BAU</w:t>
      </w:r>
      <w:r w:rsidR="005C533F">
        <w:rPr>
          <w:rFonts w:ascii="Arial" w:hAnsi="Arial" w:cs="Arial"/>
          <w:b/>
          <w:bCs/>
          <w:color w:val="000000" w:themeColor="text1"/>
          <w:sz w:val="22"/>
          <w:szCs w:val="22"/>
        </w:rPr>
        <w:t xml:space="preserve">. </w:t>
      </w:r>
    </w:p>
    <w:p w14:paraId="5ABC7D6B" w14:textId="77777777" w:rsidR="002360E4" w:rsidRDefault="002360E4" w:rsidP="002047B8">
      <w:pPr>
        <w:widowControl w:val="0"/>
        <w:spacing w:line="360" w:lineRule="auto"/>
        <w:contextualSpacing/>
        <w:jc w:val="both"/>
        <w:rPr>
          <w:rFonts w:ascii="Arial" w:hAnsi="Arial" w:cs="Arial"/>
          <w:b/>
          <w:bCs/>
          <w:color w:val="000000" w:themeColor="text1"/>
          <w:sz w:val="22"/>
          <w:szCs w:val="22"/>
        </w:rPr>
      </w:pPr>
    </w:p>
    <w:p w14:paraId="5F93CE88" w14:textId="4B08C4A5" w:rsidR="00FC733A" w:rsidRDefault="002360E4" w:rsidP="004E4E98">
      <w:pPr>
        <w:pStyle w:val="StandardWeb"/>
        <w:widowControl w:val="0"/>
        <w:spacing w:before="0" w:beforeAutospacing="0" w:after="0" w:afterAutospacing="0" w:line="360" w:lineRule="auto"/>
        <w:contextualSpacing/>
        <w:jc w:val="both"/>
        <w:rPr>
          <w:rFonts w:ascii="Arial" w:hAnsi="Arial" w:cs="Arial"/>
          <w:color w:val="000000" w:themeColor="text1"/>
          <w:sz w:val="22"/>
          <w:szCs w:val="22"/>
        </w:rPr>
      </w:pPr>
      <w:r w:rsidRPr="002047B8">
        <w:rPr>
          <w:rFonts w:ascii="Arial" w:hAnsi="Arial" w:cs="Arial"/>
          <w:color w:val="000000"/>
          <w:sz w:val="22"/>
          <w:szCs w:val="22"/>
        </w:rPr>
        <w:t xml:space="preserve">Die </w:t>
      </w:r>
      <w:r w:rsidR="0027541D" w:rsidRPr="002047B8">
        <w:rPr>
          <w:rFonts w:ascii="Arial" w:hAnsi="Arial" w:cs="Arial"/>
          <w:color w:val="000000"/>
          <w:sz w:val="22"/>
          <w:szCs w:val="22"/>
        </w:rPr>
        <w:t>Muster</w:t>
      </w:r>
      <w:r w:rsidR="0027541D">
        <w:rPr>
          <w:rFonts w:ascii="Arial" w:hAnsi="Arial" w:cs="Arial"/>
          <w:color w:val="000000"/>
          <w:sz w:val="22"/>
          <w:szCs w:val="22"/>
        </w:rPr>
        <w:t>-Lüftungsanlagenricht</w:t>
      </w:r>
      <w:r w:rsidR="000070F6">
        <w:rPr>
          <w:rFonts w:ascii="Arial" w:hAnsi="Arial" w:cs="Arial"/>
          <w:color w:val="000000"/>
          <w:sz w:val="22"/>
          <w:szCs w:val="22"/>
        </w:rPr>
        <w:t>l</w:t>
      </w:r>
      <w:r w:rsidR="0027541D">
        <w:rPr>
          <w:rFonts w:ascii="Arial" w:hAnsi="Arial" w:cs="Arial"/>
          <w:color w:val="000000"/>
          <w:sz w:val="22"/>
          <w:szCs w:val="22"/>
        </w:rPr>
        <w:t>inie</w:t>
      </w:r>
      <w:r w:rsidR="0027541D" w:rsidRPr="002047B8">
        <w:rPr>
          <w:rFonts w:ascii="Arial" w:hAnsi="Arial" w:cs="Arial"/>
          <w:color w:val="000000"/>
          <w:sz w:val="22"/>
          <w:szCs w:val="22"/>
        </w:rPr>
        <w:t xml:space="preserve"> </w:t>
      </w:r>
      <w:r w:rsidRPr="002047B8">
        <w:rPr>
          <w:rFonts w:ascii="Arial" w:hAnsi="Arial" w:cs="Arial"/>
          <w:color w:val="000000"/>
          <w:sz w:val="22"/>
          <w:szCs w:val="22"/>
        </w:rPr>
        <w:t>schreibt</w:t>
      </w:r>
      <w:r w:rsidR="002047B8">
        <w:rPr>
          <w:rFonts w:ascii="Arial" w:hAnsi="Arial" w:cs="Arial"/>
          <w:color w:val="000000"/>
          <w:sz w:val="22"/>
          <w:szCs w:val="22"/>
        </w:rPr>
        <w:t xml:space="preserve"> </w:t>
      </w:r>
      <w:r w:rsidR="00CC6954">
        <w:rPr>
          <w:rFonts w:ascii="Arial" w:hAnsi="Arial" w:cs="Arial"/>
          <w:color w:val="000000"/>
          <w:sz w:val="22"/>
          <w:szCs w:val="22"/>
        </w:rPr>
        <w:t xml:space="preserve">nicht nur </w:t>
      </w:r>
      <w:r w:rsidRPr="002047B8">
        <w:rPr>
          <w:rFonts w:ascii="Arial" w:hAnsi="Arial" w:cs="Arial"/>
          <w:color w:val="000000"/>
          <w:sz w:val="22"/>
          <w:szCs w:val="22"/>
        </w:rPr>
        <w:t xml:space="preserve">für </w:t>
      </w:r>
      <w:r w:rsidR="00CC6954">
        <w:rPr>
          <w:rFonts w:ascii="Arial" w:hAnsi="Arial" w:cs="Arial"/>
          <w:color w:val="000000"/>
          <w:sz w:val="22"/>
          <w:szCs w:val="22"/>
        </w:rPr>
        <w:t xml:space="preserve">Lüftungsleitungen, sondern auch für deren </w:t>
      </w:r>
      <w:r w:rsidRPr="002047B8">
        <w:rPr>
          <w:rFonts w:ascii="Arial" w:hAnsi="Arial" w:cs="Arial"/>
          <w:color w:val="000000"/>
          <w:sz w:val="22"/>
          <w:szCs w:val="22"/>
        </w:rPr>
        <w:t xml:space="preserve">Bekleidung </w:t>
      </w:r>
      <w:r w:rsidR="00FC733A">
        <w:rPr>
          <w:rFonts w:ascii="Arial" w:hAnsi="Arial" w:cs="Arial"/>
          <w:color w:val="000000"/>
          <w:sz w:val="22"/>
          <w:szCs w:val="22"/>
        </w:rPr>
        <w:t>und</w:t>
      </w:r>
      <w:r w:rsidRPr="002047B8">
        <w:rPr>
          <w:rFonts w:ascii="Arial" w:hAnsi="Arial" w:cs="Arial"/>
          <w:color w:val="000000"/>
          <w:sz w:val="22"/>
          <w:szCs w:val="22"/>
        </w:rPr>
        <w:t xml:space="preserve"> Dämmung</w:t>
      </w:r>
      <w:r w:rsidR="001337BC">
        <w:rPr>
          <w:rFonts w:ascii="Arial" w:hAnsi="Arial" w:cs="Arial"/>
          <w:color w:val="000000"/>
          <w:sz w:val="22"/>
          <w:szCs w:val="22"/>
        </w:rPr>
        <w:t xml:space="preserve"> </w:t>
      </w:r>
      <w:r w:rsidRPr="002047B8">
        <w:rPr>
          <w:rFonts w:ascii="Arial" w:hAnsi="Arial" w:cs="Arial"/>
          <w:color w:val="000000"/>
          <w:sz w:val="22"/>
          <w:szCs w:val="22"/>
        </w:rPr>
        <w:t>in vielen Fällen nichtbrennbare</w:t>
      </w:r>
      <w:r w:rsidR="00417AFB">
        <w:rPr>
          <w:rFonts w:ascii="Arial" w:hAnsi="Arial" w:cs="Arial"/>
          <w:bCs/>
          <w:color w:val="000000" w:themeColor="text1"/>
          <w:sz w:val="22"/>
          <w:szCs w:val="22"/>
        </w:rPr>
        <w:t xml:space="preserve"> </w:t>
      </w:r>
      <w:r w:rsidR="002047B8">
        <w:rPr>
          <w:rFonts w:ascii="Arial" w:hAnsi="Arial" w:cs="Arial"/>
          <w:color w:val="000000"/>
          <w:sz w:val="22"/>
          <w:szCs w:val="22"/>
        </w:rPr>
        <w:t xml:space="preserve">Materialien </w:t>
      </w:r>
      <w:r w:rsidRPr="002047B8">
        <w:rPr>
          <w:rFonts w:ascii="Arial" w:hAnsi="Arial" w:cs="Arial"/>
          <w:color w:val="000000"/>
          <w:sz w:val="22"/>
          <w:szCs w:val="22"/>
        </w:rPr>
        <w:t>vor</w:t>
      </w:r>
      <w:r w:rsidR="0073142F">
        <w:rPr>
          <w:rFonts w:ascii="Arial" w:hAnsi="Arial" w:cs="Arial"/>
          <w:color w:val="000000"/>
          <w:sz w:val="22"/>
          <w:szCs w:val="22"/>
        </w:rPr>
        <w:t>.</w:t>
      </w:r>
      <w:r w:rsidRPr="002047B8">
        <w:rPr>
          <w:rFonts w:ascii="Arial" w:hAnsi="Arial" w:cs="Arial"/>
          <w:color w:val="000000"/>
          <w:sz w:val="22"/>
          <w:szCs w:val="22"/>
        </w:rPr>
        <w:t xml:space="preserve"> </w:t>
      </w:r>
      <w:r w:rsidR="0073142F">
        <w:rPr>
          <w:rFonts w:ascii="Arial" w:hAnsi="Arial" w:cs="Arial"/>
          <w:color w:val="000000"/>
          <w:sz w:val="22"/>
          <w:szCs w:val="22"/>
        </w:rPr>
        <w:t xml:space="preserve">Dies </w:t>
      </w:r>
      <w:r w:rsidR="001575BD">
        <w:rPr>
          <w:rFonts w:ascii="Arial" w:hAnsi="Arial" w:cs="Arial"/>
          <w:color w:val="000000"/>
          <w:sz w:val="22"/>
          <w:szCs w:val="22"/>
        </w:rPr>
        <w:t>insbesondere</w:t>
      </w:r>
      <w:r w:rsidR="0073142F">
        <w:rPr>
          <w:rFonts w:ascii="Arial" w:hAnsi="Arial" w:cs="Arial"/>
          <w:color w:val="000000"/>
          <w:sz w:val="22"/>
          <w:szCs w:val="22"/>
        </w:rPr>
        <w:t xml:space="preserve"> </w:t>
      </w:r>
      <w:r w:rsidRPr="002047B8">
        <w:rPr>
          <w:rFonts w:ascii="Arial" w:hAnsi="Arial" w:cs="Arial"/>
          <w:color w:val="000000"/>
          <w:sz w:val="22"/>
          <w:szCs w:val="22"/>
        </w:rPr>
        <w:t>in Rettungswegen</w:t>
      </w:r>
      <w:r w:rsidR="00C55458">
        <w:rPr>
          <w:rFonts w:ascii="Arial" w:hAnsi="Arial" w:cs="Arial"/>
          <w:color w:val="000000"/>
          <w:sz w:val="22"/>
          <w:szCs w:val="22"/>
        </w:rPr>
        <w:t>,</w:t>
      </w:r>
      <w:r w:rsidR="0027541D">
        <w:rPr>
          <w:rFonts w:ascii="Arial" w:hAnsi="Arial" w:cs="Arial"/>
          <w:color w:val="000000"/>
          <w:sz w:val="22"/>
          <w:szCs w:val="22"/>
        </w:rPr>
        <w:t xml:space="preserve"> wie</w:t>
      </w:r>
      <w:r w:rsidR="006B4597">
        <w:rPr>
          <w:rFonts w:ascii="Arial" w:hAnsi="Arial" w:cs="Arial"/>
          <w:color w:val="000000"/>
          <w:sz w:val="22"/>
          <w:szCs w:val="22"/>
        </w:rPr>
        <w:t xml:space="preserve"> z. B.</w:t>
      </w:r>
      <w:r w:rsidR="0027541D">
        <w:rPr>
          <w:rFonts w:ascii="Arial" w:hAnsi="Arial" w:cs="Arial"/>
          <w:color w:val="000000"/>
          <w:sz w:val="22"/>
          <w:szCs w:val="22"/>
        </w:rPr>
        <w:t xml:space="preserve"> </w:t>
      </w:r>
      <w:r w:rsidRPr="002047B8">
        <w:rPr>
          <w:rFonts w:ascii="Arial" w:hAnsi="Arial" w:cs="Arial"/>
          <w:color w:val="000000"/>
          <w:sz w:val="22"/>
          <w:szCs w:val="22"/>
        </w:rPr>
        <w:t>notwendigen Fluren oder Treppenräumen</w:t>
      </w:r>
      <w:r w:rsidR="006B4597">
        <w:rPr>
          <w:rFonts w:ascii="Arial" w:hAnsi="Arial" w:cs="Arial"/>
          <w:color w:val="000000"/>
          <w:sz w:val="22"/>
          <w:szCs w:val="22"/>
        </w:rPr>
        <w:t>,</w:t>
      </w:r>
      <w:r w:rsidR="002047B8">
        <w:rPr>
          <w:rFonts w:ascii="Arial" w:hAnsi="Arial" w:cs="Arial"/>
          <w:color w:val="000000"/>
          <w:sz w:val="22"/>
          <w:szCs w:val="22"/>
        </w:rPr>
        <w:t xml:space="preserve"> </w:t>
      </w:r>
      <w:r w:rsidR="001575BD">
        <w:rPr>
          <w:rFonts w:ascii="Arial" w:hAnsi="Arial" w:cs="Arial"/>
          <w:color w:val="000000"/>
          <w:sz w:val="22"/>
          <w:szCs w:val="22"/>
        </w:rPr>
        <w:t>sowie</w:t>
      </w:r>
      <w:r w:rsidRPr="002047B8">
        <w:rPr>
          <w:rFonts w:ascii="Arial" w:hAnsi="Arial" w:cs="Arial"/>
          <w:color w:val="000000"/>
          <w:sz w:val="22"/>
          <w:szCs w:val="22"/>
        </w:rPr>
        <w:t xml:space="preserve"> oberhalb von Unter</w:t>
      </w:r>
      <w:r w:rsidR="002047B8">
        <w:rPr>
          <w:rFonts w:ascii="Arial" w:hAnsi="Arial" w:cs="Arial"/>
          <w:color w:val="000000"/>
          <w:sz w:val="22"/>
          <w:szCs w:val="22"/>
        </w:rPr>
        <w:t>d</w:t>
      </w:r>
      <w:r w:rsidRPr="002047B8">
        <w:rPr>
          <w:rFonts w:ascii="Arial" w:hAnsi="Arial" w:cs="Arial"/>
          <w:color w:val="000000"/>
          <w:sz w:val="22"/>
          <w:szCs w:val="22"/>
        </w:rPr>
        <w:t>ecken, die tragende Bauteile schützen</w:t>
      </w:r>
      <w:r w:rsidR="00FC733A">
        <w:rPr>
          <w:rFonts w:ascii="Arial" w:hAnsi="Arial" w:cs="Arial"/>
          <w:color w:val="000000"/>
          <w:sz w:val="22"/>
          <w:szCs w:val="22"/>
        </w:rPr>
        <w:t>,</w:t>
      </w:r>
      <w:r w:rsidRPr="002047B8">
        <w:rPr>
          <w:rFonts w:ascii="Arial" w:hAnsi="Arial" w:cs="Arial"/>
          <w:color w:val="000000"/>
          <w:sz w:val="22"/>
          <w:szCs w:val="22"/>
        </w:rPr>
        <w:t xml:space="preserve"> </w:t>
      </w:r>
      <w:r w:rsidR="004E4E98">
        <w:rPr>
          <w:rFonts w:ascii="Arial" w:hAnsi="Arial" w:cs="Arial"/>
          <w:color w:val="000000"/>
          <w:sz w:val="22"/>
          <w:szCs w:val="22"/>
        </w:rPr>
        <w:t>oder</w:t>
      </w:r>
      <w:r w:rsidR="006B4597">
        <w:rPr>
          <w:rFonts w:ascii="Arial" w:hAnsi="Arial" w:cs="Arial"/>
          <w:color w:val="000000"/>
          <w:sz w:val="22"/>
          <w:szCs w:val="22"/>
        </w:rPr>
        <w:t xml:space="preserve"> an Abluftleitungen von gewerblichen Küchen. </w:t>
      </w:r>
      <w:r w:rsidR="004E4E98" w:rsidRPr="009C47E4">
        <w:rPr>
          <w:rFonts w:ascii="Arial" w:hAnsi="Arial" w:cs="Arial"/>
          <w:color w:val="000000" w:themeColor="text1"/>
          <w:sz w:val="22"/>
          <w:szCs w:val="22"/>
        </w:rPr>
        <w:t>Die</w:t>
      </w:r>
      <w:r w:rsidR="004E4E98">
        <w:rPr>
          <w:rFonts w:ascii="Arial" w:hAnsi="Arial" w:cs="Arial"/>
          <w:color w:val="000000" w:themeColor="text1"/>
          <w:sz w:val="22"/>
          <w:szCs w:val="22"/>
        </w:rPr>
        <w:t xml:space="preserve"> Lamellenmatte</w:t>
      </w:r>
      <w:r w:rsidR="004E4E98" w:rsidRPr="009C47E4">
        <w:rPr>
          <w:rFonts w:ascii="Arial" w:hAnsi="Arial" w:cs="Arial"/>
          <w:color w:val="000000" w:themeColor="text1"/>
          <w:sz w:val="22"/>
          <w:szCs w:val="22"/>
        </w:rPr>
        <w:t xml:space="preserve"> </w:t>
      </w:r>
      <w:r w:rsidR="004E4E98">
        <w:rPr>
          <w:rFonts w:ascii="Arial" w:hAnsi="Arial" w:cs="Arial"/>
          <w:color w:val="000000" w:themeColor="text1"/>
          <w:sz w:val="22"/>
          <w:szCs w:val="22"/>
        </w:rPr>
        <w:t>„</w:t>
      </w:r>
      <w:r w:rsidR="004E4E98" w:rsidRPr="009C47E4">
        <w:rPr>
          <w:rFonts w:ascii="Arial" w:hAnsi="Arial" w:cs="Arial"/>
          <w:color w:val="000000" w:themeColor="text1"/>
          <w:sz w:val="22"/>
          <w:szCs w:val="22"/>
        </w:rPr>
        <w:t>Teclit LM Cold EF</w:t>
      </w:r>
      <w:r w:rsidR="004E4E98">
        <w:rPr>
          <w:rFonts w:ascii="Arial" w:hAnsi="Arial" w:cs="Arial"/>
          <w:color w:val="000000" w:themeColor="text1"/>
          <w:sz w:val="22"/>
          <w:szCs w:val="22"/>
        </w:rPr>
        <w:t>“</w:t>
      </w:r>
      <w:r w:rsidR="004E4E98" w:rsidRPr="009C47E4">
        <w:rPr>
          <w:rFonts w:ascii="Arial" w:hAnsi="Arial" w:cs="Arial"/>
          <w:color w:val="000000" w:themeColor="text1"/>
          <w:sz w:val="22"/>
          <w:szCs w:val="22"/>
        </w:rPr>
        <w:t xml:space="preserve"> </w:t>
      </w:r>
      <w:r w:rsidR="00CC6954">
        <w:rPr>
          <w:rFonts w:ascii="Arial" w:hAnsi="Arial" w:cs="Arial"/>
          <w:color w:val="000000" w:themeColor="text1"/>
          <w:sz w:val="22"/>
          <w:szCs w:val="22"/>
        </w:rPr>
        <w:t xml:space="preserve">aus nichtbrennbarer Steinwolle </w:t>
      </w:r>
      <w:r w:rsidR="004E4E98" w:rsidRPr="009C47E4">
        <w:rPr>
          <w:rFonts w:ascii="Arial" w:hAnsi="Arial" w:cs="Arial"/>
          <w:color w:val="000000" w:themeColor="text1"/>
          <w:sz w:val="22"/>
          <w:szCs w:val="22"/>
        </w:rPr>
        <w:t xml:space="preserve">wurde speziell für </w:t>
      </w:r>
      <w:r w:rsidR="00FC733A">
        <w:rPr>
          <w:rFonts w:ascii="Arial" w:hAnsi="Arial" w:cs="Arial"/>
          <w:color w:val="000000" w:themeColor="text1"/>
          <w:sz w:val="22"/>
          <w:szCs w:val="22"/>
        </w:rPr>
        <w:t>die Dämmung von</w:t>
      </w:r>
      <w:r w:rsidR="004E4E98" w:rsidRPr="009C47E4">
        <w:rPr>
          <w:rFonts w:ascii="Arial" w:hAnsi="Arial" w:cs="Arial"/>
          <w:color w:val="000000" w:themeColor="text1"/>
          <w:sz w:val="22"/>
          <w:szCs w:val="22"/>
        </w:rPr>
        <w:t xml:space="preserve"> Stahlblechlüftungsleitungen entwickelt</w:t>
      </w:r>
      <w:r w:rsidR="004E4E98">
        <w:rPr>
          <w:rFonts w:ascii="Arial" w:hAnsi="Arial" w:cs="Arial"/>
          <w:color w:val="000000" w:themeColor="text1"/>
          <w:sz w:val="22"/>
          <w:szCs w:val="22"/>
        </w:rPr>
        <w:t>.</w:t>
      </w:r>
      <w:r w:rsidR="004E4E98" w:rsidRPr="004C7D50">
        <w:rPr>
          <w:rFonts w:ascii="Arial" w:hAnsi="Arial" w:cs="Arial"/>
          <w:color w:val="000000" w:themeColor="text1"/>
          <w:sz w:val="22"/>
          <w:szCs w:val="22"/>
        </w:rPr>
        <w:t xml:space="preserve"> </w:t>
      </w:r>
      <w:r w:rsidR="004E4E98" w:rsidRPr="00F93CA4">
        <w:rPr>
          <w:rFonts w:ascii="Arial" w:hAnsi="Arial" w:cs="Arial"/>
          <w:color w:val="000000" w:themeColor="text1"/>
          <w:sz w:val="22"/>
          <w:szCs w:val="22"/>
        </w:rPr>
        <w:t xml:space="preserve">Mit </w:t>
      </w:r>
      <w:r w:rsidR="004E4E98">
        <w:rPr>
          <w:rFonts w:ascii="Arial" w:hAnsi="Arial" w:cs="Arial"/>
          <w:color w:val="000000" w:themeColor="text1"/>
          <w:sz w:val="22"/>
          <w:szCs w:val="22"/>
        </w:rPr>
        <w:t xml:space="preserve">ihr </w:t>
      </w:r>
      <w:r w:rsidR="004E4E98" w:rsidRPr="00F93CA4">
        <w:rPr>
          <w:rFonts w:ascii="Arial" w:hAnsi="Arial" w:cs="Arial"/>
          <w:color w:val="000000" w:themeColor="text1"/>
          <w:sz w:val="22"/>
          <w:szCs w:val="22"/>
        </w:rPr>
        <w:t>gelingt die</w:t>
      </w:r>
      <w:r w:rsidR="00FC733A">
        <w:rPr>
          <w:rFonts w:ascii="Arial" w:hAnsi="Arial" w:cs="Arial"/>
          <w:color w:val="000000" w:themeColor="text1"/>
          <w:sz w:val="22"/>
          <w:szCs w:val="22"/>
        </w:rPr>
        <w:t>se</w:t>
      </w:r>
      <w:r w:rsidR="004E4E98" w:rsidRPr="00F93CA4">
        <w:rPr>
          <w:rFonts w:ascii="Arial" w:hAnsi="Arial" w:cs="Arial"/>
          <w:color w:val="000000" w:themeColor="text1"/>
          <w:sz w:val="22"/>
          <w:szCs w:val="22"/>
        </w:rPr>
        <w:t xml:space="preserve"> besonders sicher und einfach, da </w:t>
      </w:r>
      <w:r w:rsidR="00FC733A">
        <w:rPr>
          <w:rFonts w:ascii="Arial" w:hAnsi="Arial" w:cs="Arial"/>
          <w:color w:val="000000" w:themeColor="text1"/>
          <w:sz w:val="22"/>
          <w:szCs w:val="22"/>
        </w:rPr>
        <w:t>die</w:t>
      </w:r>
      <w:r w:rsidR="004E4E98" w:rsidRPr="00F93CA4">
        <w:rPr>
          <w:rFonts w:ascii="Arial" w:hAnsi="Arial" w:cs="Arial"/>
          <w:color w:val="000000" w:themeColor="text1"/>
          <w:sz w:val="22"/>
          <w:szCs w:val="22"/>
        </w:rPr>
        <w:t xml:space="preserve"> Unterseite</w:t>
      </w:r>
      <w:r w:rsidR="00FC733A">
        <w:rPr>
          <w:rFonts w:ascii="Arial" w:hAnsi="Arial" w:cs="Arial"/>
          <w:color w:val="000000" w:themeColor="text1"/>
          <w:sz w:val="22"/>
          <w:szCs w:val="22"/>
        </w:rPr>
        <w:t xml:space="preserve"> der Matte</w:t>
      </w:r>
      <w:r w:rsidR="004E4E98" w:rsidRPr="00F93CA4">
        <w:rPr>
          <w:rFonts w:ascii="Arial" w:hAnsi="Arial" w:cs="Arial"/>
          <w:color w:val="000000" w:themeColor="text1"/>
          <w:sz w:val="22"/>
          <w:szCs w:val="22"/>
        </w:rPr>
        <w:t xml:space="preserve"> mit einer selbstklebenden Beschichtung versehen ist. Einfach Folie abziehen und andrücken – </w:t>
      </w:r>
      <w:r w:rsidR="00FC733A">
        <w:rPr>
          <w:rFonts w:ascii="Arial" w:hAnsi="Arial" w:cs="Arial"/>
          <w:color w:val="000000" w:themeColor="text1"/>
          <w:sz w:val="22"/>
          <w:szCs w:val="22"/>
        </w:rPr>
        <w:t>„</w:t>
      </w:r>
      <w:r w:rsidR="00FC733A" w:rsidRPr="009C47E4">
        <w:rPr>
          <w:rFonts w:ascii="Arial" w:hAnsi="Arial" w:cs="Arial"/>
          <w:color w:val="000000" w:themeColor="text1"/>
          <w:sz w:val="22"/>
          <w:szCs w:val="22"/>
        </w:rPr>
        <w:t>Teclit LM Cold EF</w:t>
      </w:r>
      <w:r w:rsidR="00FC733A">
        <w:rPr>
          <w:rFonts w:ascii="Arial" w:hAnsi="Arial" w:cs="Arial"/>
          <w:color w:val="000000" w:themeColor="text1"/>
          <w:sz w:val="22"/>
          <w:szCs w:val="22"/>
        </w:rPr>
        <w:t>“</w:t>
      </w:r>
      <w:r w:rsidR="00FC733A" w:rsidRPr="009C47E4">
        <w:rPr>
          <w:rFonts w:ascii="Arial" w:hAnsi="Arial" w:cs="Arial"/>
          <w:color w:val="000000" w:themeColor="text1"/>
          <w:sz w:val="22"/>
          <w:szCs w:val="22"/>
        </w:rPr>
        <w:t xml:space="preserve"> </w:t>
      </w:r>
      <w:r w:rsidR="004E4E98" w:rsidRPr="00F93CA4">
        <w:rPr>
          <w:rFonts w:ascii="Arial" w:hAnsi="Arial" w:cs="Arial"/>
          <w:color w:val="000000" w:themeColor="text1"/>
          <w:sz w:val="22"/>
          <w:szCs w:val="22"/>
        </w:rPr>
        <w:t xml:space="preserve">liegt sicher. </w:t>
      </w:r>
    </w:p>
    <w:p w14:paraId="41388D9E" w14:textId="77777777" w:rsidR="00FC733A" w:rsidRDefault="00FC733A" w:rsidP="004E4E98">
      <w:pPr>
        <w:pStyle w:val="StandardWeb"/>
        <w:widowControl w:val="0"/>
        <w:spacing w:before="0" w:beforeAutospacing="0" w:after="0" w:afterAutospacing="0" w:line="360" w:lineRule="auto"/>
        <w:contextualSpacing/>
        <w:jc w:val="both"/>
        <w:rPr>
          <w:rFonts w:ascii="Arial" w:hAnsi="Arial" w:cs="Arial"/>
          <w:color w:val="000000" w:themeColor="text1"/>
          <w:sz w:val="22"/>
          <w:szCs w:val="22"/>
        </w:rPr>
      </w:pPr>
    </w:p>
    <w:p w14:paraId="419DF33B" w14:textId="696F200E" w:rsidR="000070F6" w:rsidRPr="000070F6" w:rsidRDefault="000070F6" w:rsidP="004E4E98">
      <w:pPr>
        <w:pStyle w:val="StandardWeb"/>
        <w:widowControl w:val="0"/>
        <w:spacing w:before="0" w:beforeAutospacing="0" w:after="0" w:afterAutospacing="0" w:line="360" w:lineRule="auto"/>
        <w:contextualSpacing/>
        <w:jc w:val="both"/>
        <w:rPr>
          <w:rFonts w:ascii="Arial" w:hAnsi="Arial" w:cs="Arial"/>
          <w:b/>
          <w:bCs/>
          <w:color w:val="000000" w:themeColor="text1"/>
          <w:sz w:val="22"/>
          <w:szCs w:val="22"/>
        </w:rPr>
      </w:pPr>
      <w:r w:rsidRPr="000070F6">
        <w:rPr>
          <w:rFonts w:ascii="Arial" w:hAnsi="Arial" w:cs="Arial"/>
          <w:b/>
          <w:bCs/>
          <w:color w:val="000000" w:themeColor="text1"/>
          <w:sz w:val="22"/>
          <w:szCs w:val="22"/>
        </w:rPr>
        <w:t>Nichtbrennbare Steinwolledämmung für Stahlblechlüftungsleitungen</w:t>
      </w:r>
    </w:p>
    <w:p w14:paraId="384AAF5D" w14:textId="6E587B5A" w:rsidR="00FC733A" w:rsidRDefault="000070F6" w:rsidP="00FC733A">
      <w:pPr>
        <w:pStyle w:val="StandardWeb"/>
        <w:widowControl w:val="0"/>
        <w:spacing w:before="0" w:beforeAutospacing="0" w:after="0" w:afterAutospacing="0" w:line="360" w:lineRule="auto"/>
        <w:contextualSpacing/>
        <w:jc w:val="both"/>
        <w:rPr>
          <w:rFonts w:ascii="Arial" w:hAnsi="Arial" w:cs="Arial"/>
          <w:color w:val="000000" w:themeColor="text1"/>
          <w:sz w:val="22"/>
          <w:szCs w:val="22"/>
        </w:rPr>
      </w:pPr>
      <w:r>
        <w:rPr>
          <w:rFonts w:ascii="Arial" w:hAnsi="Arial" w:cs="Arial"/>
          <w:color w:val="000000" w:themeColor="text1"/>
          <w:sz w:val="22"/>
          <w:szCs w:val="22"/>
        </w:rPr>
        <w:t>L</w:t>
      </w:r>
      <w:r w:rsidRPr="009C47E4">
        <w:rPr>
          <w:rFonts w:ascii="Arial" w:hAnsi="Arial" w:cs="Arial"/>
          <w:color w:val="000000" w:themeColor="text1"/>
          <w:sz w:val="22"/>
          <w:szCs w:val="22"/>
        </w:rPr>
        <w:t>ieferbar</w:t>
      </w:r>
      <w:r>
        <w:rPr>
          <w:rFonts w:ascii="Arial" w:hAnsi="Arial" w:cs="Arial"/>
          <w:color w:val="000000" w:themeColor="text1"/>
          <w:sz w:val="22"/>
          <w:szCs w:val="22"/>
        </w:rPr>
        <w:t xml:space="preserve"> ist die neue Lamellenmatte</w:t>
      </w:r>
      <w:r w:rsidRPr="009C47E4">
        <w:rPr>
          <w:rFonts w:ascii="Arial" w:hAnsi="Arial" w:cs="Arial"/>
          <w:color w:val="000000" w:themeColor="text1"/>
          <w:sz w:val="22"/>
          <w:szCs w:val="22"/>
        </w:rPr>
        <w:t xml:space="preserve"> in</w:t>
      </w:r>
      <w:r>
        <w:rPr>
          <w:rFonts w:ascii="Arial" w:hAnsi="Arial" w:cs="Arial"/>
          <w:color w:val="000000" w:themeColor="text1"/>
          <w:sz w:val="22"/>
          <w:szCs w:val="22"/>
        </w:rPr>
        <w:t xml:space="preserve"> den Dämmdicken</w:t>
      </w:r>
      <w:r w:rsidRPr="009C47E4">
        <w:rPr>
          <w:rFonts w:ascii="Arial" w:hAnsi="Arial" w:cs="Arial"/>
          <w:color w:val="000000" w:themeColor="text1"/>
          <w:sz w:val="22"/>
          <w:szCs w:val="22"/>
        </w:rPr>
        <w:t xml:space="preserve"> 30, 40 und 50 mm</w:t>
      </w:r>
      <w:r>
        <w:rPr>
          <w:rFonts w:ascii="Arial" w:hAnsi="Arial" w:cs="Arial"/>
          <w:color w:val="000000" w:themeColor="text1"/>
          <w:sz w:val="22"/>
          <w:szCs w:val="22"/>
        </w:rPr>
        <w:t xml:space="preserve">. Sie ist </w:t>
      </w:r>
      <w:r w:rsidRPr="009C47E4">
        <w:rPr>
          <w:rFonts w:ascii="Arial" w:hAnsi="Arial" w:cs="Arial"/>
          <w:color w:val="000000" w:themeColor="text1"/>
          <w:sz w:val="22"/>
          <w:szCs w:val="22"/>
        </w:rPr>
        <w:t>als nichtbrennbar A2</w:t>
      </w:r>
      <w:r>
        <w:rPr>
          <w:rFonts w:ascii="Arial" w:hAnsi="Arial" w:cs="Arial"/>
          <w:color w:val="000000" w:themeColor="text1"/>
          <w:sz w:val="22"/>
          <w:szCs w:val="22"/>
        </w:rPr>
        <w:t>-</w:t>
      </w:r>
      <w:r w:rsidRPr="009C47E4">
        <w:rPr>
          <w:rFonts w:ascii="Arial" w:hAnsi="Arial" w:cs="Arial"/>
          <w:color w:val="000000" w:themeColor="text1"/>
          <w:sz w:val="22"/>
          <w:szCs w:val="22"/>
        </w:rPr>
        <w:t>s1,d0 gemäß DIN EN 13501-1</w:t>
      </w:r>
      <w:r>
        <w:rPr>
          <w:rFonts w:ascii="Arial" w:hAnsi="Arial" w:cs="Arial"/>
          <w:color w:val="000000" w:themeColor="text1"/>
          <w:sz w:val="22"/>
          <w:szCs w:val="22"/>
        </w:rPr>
        <w:t xml:space="preserve"> klassifiziert. </w:t>
      </w:r>
      <w:r w:rsidR="004E4E98" w:rsidRPr="00F93CA4">
        <w:rPr>
          <w:rFonts w:ascii="Arial" w:hAnsi="Arial" w:cs="Arial"/>
          <w:color w:val="000000" w:themeColor="text1"/>
          <w:sz w:val="22"/>
          <w:szCs w:val="22"/>
        </w:rPr>
        <w:t xml:space="preserve">„Die Abkürzung EF </w:t>
      </w:r>
      <w:r w:rsidR="00FC733A">
        <w:rPr>
          <w:rFonts w:ascii="Arial" w:hAnsi="Arial" w:cs="Arial"/>
          <w:color w:val="000000" w:themeColor="text1"/>
          <w:sz w:val="22"/>
          <w:szCs w:val="22"/>
        </w:rPr>
        <w:t xml:space="preserve">im Produktnamen </w:t>
      </w:r>
      <w:r w:rsidR="004E4E98" w:rsidRPr="00F93CA4">
        <w:rPr>
          <w:rFonts w:ascii="Arial" w:hAnsi="Arial" w:cs="Arial"/>
          <w:color w:val="000000" w:themeColor="text1"/>
          <w:sz w:val="22"/>
          <w:szCs w:val="22"/>
        </w:rPr>
        <w:t>steht für ‚Easy Fit‘ und betont die besonders gute Verarbeitbarkeit</w:t>
      </w:r>
      <w:r w:rsidR="00FC733A">
        <w:rPr>
          <w:rFonts w:ascii="Arial" w:hAnsi="Arial" w:cs="Arial"/>
          <w:color w:val="000000" w:themeColor="text1"/>
          <w:sz w:val="22"/>
          <w:szCs w:val="22"/>
        </w:rPr>
        <w:t xml:space="preserve"> der neuen Dämmmatte</w:t>
      </w:r>
      <w:r w:rsidR="004E4E98" w:rsidRPr="00F93CA4">
        <w:rPr>
          <w:rFonts w:ascii="Arial" w:hAnsi="Arial" w:cs="Arial"/>
          <w:color w:val="000000" w:themeColor="text1"/>
          <w:sz w:val="22"/>
          <w:szCs w:val="22"/>
        </w:rPr>
        <w:t>“, erklärt Michael Kaffenberger-Küster</w:t>
      </w:r>
      <w:r w:rsidR="004E4E98">
        <w:rPr>
          <w:rFonts w:ascii="Arial" w:hAnsi="Arial" w:cs="Arial"/>
          <w:color w:val="000000" w:themeColor="text1"/>
          <w:sz w:val="22"/>
          <w:szCs w:val="22"/>
        </w:rPr>
        <w:t xml:space="preserve"> aus dem ROCKWOOL Produktmanagement</w:t>
      </w:r>
      <w:r w:rsidR="004E4E98" w:rsidRPr="00F93CA4">
        <w:rPr>
          <w:rFonts w:ascii="Arial" w:hAnsi="Arial" w:cs="Arial"/>
          <w:color w:val="000000" w:themeColor="text1"/>
          <w:sz w:val="22"/>
          <w:szCs w:val="22"/>
        </w:rPr>
        <w:t>.</w:t>
      </w:r>
      <w:r w:rsidR="004E4E98" w:rsidRPr="004E4E98">
        <w:rPr>
          <w:rFonts w:ascii="Arial" w:hAnsi="Arial" w:cs="Arial"/>
          <w:color w:val="000000" w:themeColor="text1"/>
          <w:sz w:val="22"/>
          <w:szCs w:val="22"/>
        </w:rPr>
        <w:t xml:space="preserve"> </w:t>
      </w:r>
      <w:r w:rsidR="004E4E98">
        <w:rPr>
          <w:rFonts w:ascii="Arial" w:hAnsi="Arial" w:cs="Arial"/>
          <w:color w:val="000000" w:themeColor="text1"/>
          <w:sz w:val="22"/>
          <w:szCs w:val="22"/>
        </w:rPr>
        <w:t>D</w:t>
      </w:r>
      <w:r w:rsidR="004E4E98" w:rsidRPr="009C47E4">
        <w:rPr>
          <w:rFonts w:ascii="Arial" w:hAnsi="Arial" w:cs="Arial"/>
          <w:color w:val="000000" w:themeColor="text1"/>
          <w:sz w:val="22"/>
          <w:szCs w:val="22"/>
        </w:rPr>
        <w:t xml:space="preserve">ank einer vertikalen Faserausrichtung </w:t>
      </w:r>
      <w:r w:rsidR="00FC733A">
        <w:rPr>
          <w:rFonts w:ascii="Arial" w:hAnsi="Arial" w:cs="Arial"/>
          <w:color w:val="000000" w:themeColor="text1"/>
          <w:sz w:val="22"/>
          <w:szCs w:val="22"/>
        </w:rPr>
        <w:t>sei</w:t>
      </w:r>
      <w:r w:rsidR="004E4E98">
        <w:rPr>
          <w:rFonts w:ascii="Arial" w:hAnsi="Arial" w:cs="Arial"/>
          <w:color w:val="000000" w:themeColor="text1"/>
          <w:sz w:val="22"/>
          <w:szCs w:val="22"/>
        </w:rPr>
        <w:t xml:space="preserve"> sie </w:t>
      </w:r>
      <w:r w:rsidR="004E4E98" w:rsidRPr="009C47E4">
        <w:rPr>
          <w:rFonts w:ascii="Arial" w:hAnsi="Arial" w:cs="Arial"/>
          <w:color w:val="000000" w:themeColor="text1"/>
          <w:sz w:val="22"/>
          <w:szCs w:val="22"/>
        </w:rPr>
        <w:t>druckfest</w:t>
      </w:r>
      <w:r w:rsidR="004E4E98">
        <w:rPr>
          <w:rFonts w:ascii="Arial" w:hAnsi="Arial" w:cs="Arial"/>
          <w:color w:val="000000" w:themeColor="text1"/>
          <w:sz w:val="22"/>
          <w:szCs w:val="22"/>
        </w:rPr>
        <w:t xml:space="preserve"> und robust,</w:t>
      </w:r>
      <w:r w:rsidR="004E4E98" w:rsidRPr="009C47E4">
        <w:rPr>
          <w:rFonts w:ascii="Arial" w:hAnsi="Arial" w:cs="Arial"/>
          <w:color w:val="000000" w:themeColor="text1"/>
          <w:sz w:val="22"/>
          <w:szCs w:val="22"/>
        </w:rPr>
        <w:t xml:space="preserve"> </w:t>
      </w:r>
      <w:r w:rsidR="004E4E98">
        <w:rPr>
          <w:rFonts w:ascii="Arial" w:hAnsi="Arial" w:cs="Arial"/>
          <w:color w:val="000000" w:themeColor="text1"/>
          <w:sz w:val="22"/>
          <w:szCs w:val="22"/>
        </w:rPr>
        <w:t xml:space="preserve">aber </w:t>
      </w:r>
      <w:r w:rsidR="004E4E98">
        <w:rPr>
          <w:rFonts w:ascii="Arial" w:hAnsi="Arial" w:cs="Arial"/>
          <w:color w:val="000000" w:themeColor="text1"/>
          <w:sz w:val="22"/>
          <w:szCs w:val="22"/>
        </w:rPr>
        <w:lastRenderedPageBreak/>
        <w:t xml:space="preserve">dennoch </w:t>
      </w:r>
      <w:r w:rsidR="004E4E98" w:rsidRPr="009C47E4">
        <w:rPr>
          <w:rFonts w:ascii="Arial" w:hAnsi="Arial" w:cs="Arial"/>
          <w:color w:val="000000" w:themeColor="text1"/>
          <w:sz w:val="22"/>
          <w:szCs w:val="22"/>
        </w:rPr>
        <w:t xml:space="preserve">flexibel. </w:t>
      </w:r>
      <w:r w:rsidR="004E4E98" w:rsidRPr="004C7D50">
        <w:rPr>
          <w:rFonts w:ascii="Arial" w:hAnsi="Arial" w:cs="Arial"/>
          <w:color w:val="000000" w:themeColor="text1"/>
          <w:sz w:val="22"/>
          <w:szCs w:val="22"/>
        </w:rPr>
        <w:t xml:space="preserve">Die geruchlose, selbstklebende Beschichtung auf der Rückseite der </w:t>
      </w:r>
      <w:r w:rsidR="00FC733A">
        <w:rPr>
          <w:rFonts w:ascii="Arial" w:hAnsi="Arial" w:cs="Arial"/>
          <w:color w:val="000000" w:themeColor="text1"/>
          <w:sz w:val="22"/>
          <w:szCs w:val="22"/>
        </w:rPr>
        <w:t>„</w:t>
      </w:r>
      <w:r w:rsidR="00FC733A" w:rsidRPr="009C47E4">
        <w:rPr>
          <w:rFonts w:ascii="Arial" w:hAnsi="Arial" w:cs="Arial"/>
          <w:color w:val="000000" w:themeColor="text1"/>
          <w:sz w:val="22"/>
          <w:szCs w:val="22"/>
        </w:rPr>
        <w:t>Teclit LM Cold EF</w:t>
      </w:r>
      <w:r w:rsidR="00FC733A">
        <w:rPr>
          <w:rFonts w:ascii="Arial" w:hAnsi="Arial" w:cs="Arial"/>
          <w:color w:val="000000" w:themeColor="text1"/>
          <w:sz w:val="22"/>
          <w:szCs w:val="22"/>
        </w:rPr>
        <w:t>“</w:t>
      </w:r>
      <w:r w:rsidR="00FC733A" w:rsidRPr="009C47E4">
        <w:rPr>
          <w:rFonts w:ascii="Arial" w:hAnsi="Arial" w:cs="Arial"/>
          <w:color w:val="000000" w:themeColor="text1"/>
          <w:sz w:val="22"/>
          <w:szCs w:val="22"/>
        </w:rPr>
        <w:t xml:space="preserve"> </w:t>
      </w:r>
      <w:r w:rsidR="004E4E98">
        <w:rPr>
          <w:rFonts w:ascii="Arial" w:hAnsi="Arial" w:cs="Arial"/>
          <w:color w:val="000000" w:themeColor="text1"/>
          <w:sz w:val="22"/>
          <w:szCs w:val="22"/>
        </w:rPr>
        <w:t>ist sofort nach Abziehen der Schutzfolie wirksam</w:t>
      </w:r>
      <w:r w:rsidR="00FC733A">
        <w:rPr>
          <w:rFonts w:ascii="Arial" w:hAnsi="Arial" w:cs="Arial"/>
          <w:color w:val="000000" w:themeColor="text1"/>
          <w:sz w:val="22"/>
          <w:szCs w:val="22"/>
        </w:rPr>
        <w:t>.</w:t>
      </w:r>
      <w:r w:rsidR="00FC733A" w:rsidRPr="00FC733A">
        <w:rPr>
          <w:rFonts w:ascii="Arial" w:hAnsi="Arial" w:cs="Arial"/>
          <w:color w:val="000000" w:themeColor="text1"/>
          <w:sz w:val="22"/>
          <w:szCs w:val="22"/>
        </w:rPr>
        <w:t xml:space="preserve"> </w:t>
      </w:r>
    </w:p>
    <w:p w14:paraId="5E6A1FE3" w14:textId="77777777" w:rsidR="00C31FBE" w:rsidRDefault="00C31FBE" w:rsidP="00FC733A">
      <w:pPr>
        <w:pStyle w:val="StandardWeb"/>
        <w:widowControl w:val="0"/>
        <w:spacing w:before="0" w:beforeAutospacing="0" w:after="0" w:afterAutospacing="0" w:line="360" w:lineRule="auto"/>
        <w:contextualSpacing/>
        <w:jc w:val="both"/>
        <w:rPr>
          <w:rFonts w:ascii="Arial" w:hAnsi="Arial" w:cs="Arial"/>
          <w:color w:val="000000" w:themeColor="text1"/>
          <w:sz w:val="22"/>
          <w:szCs w:val="22"/>
        </w:rPr>
      </w:pPr>
    </w:p>
    <w:p w14:paraId="18E68394" w14:textId="77777777" w:rsidR="002047B8" w:rsidRPr="002047B8" w:rsidRDefault="002047B8" w:rsidP="002047B8">
      <w:pPr>
        <w:widowControl w:val="0"/>
        <w:spacing w:line="360" w:lineRule="auto"/>
        <w:contextualSpacing/>
        <w:jc w:val="both"/>
        <w:rPr>
          <w:rFonts w:ascii="Arial" w:hAnsi="Arial" w:cs="Arial"/>
          <w:b/>
          <w:bCs/>
          <w:color w:val="000000" w:themeColor="text1"/>
          <w:sz w:val="22"/>
          <w:szCs w:val="22"/>
        </w:rPr>
      </w:pPr>
      <w:r w:rsidRPr="002047B8">
        <w:rPr>
          <w:rFonts w:ascii="Arial" w:hAnsi="Arial" w:cs="Arial"/>
          <w:b/>
          <w:bCs/>
          <w:color w:val="000000" w:themeColor="text1"/>
          <w:sz w:val="22"/>
          <w:szCs w:val="22"/>
        </w:rPr>
        <w:t xml:space="preserve">Bewährter Tauwasserschutz </w:t>
      </w:r>
    </w:p>
    <w:p w14:paraId="3B2B5778" w14:textId="29C8FA60" w:rsidR="004E4E98" w:rsidRDefault="002047B8" w:rsidP="002047B8">
      <w:pPr>
        <w:widowControl w:val="0"/>
        <w:spacing w:line="360" w:lineRule="auto"/>
        <w:contextualSpacing/>
        <w:jc w:val="both"/>
        <w:rPr>
          <w:rFonts w:ascii="Arial" w:hAnsi="Arial" w:cs="Arial"/>
          <w:color w:val="000000" w:themeColor="text1"/>
          <w:sz w:val="22"/>
          <w:szCs w:val="22"/>
        </w:rPr>
      </w:pPr>
      <w:r>
        <w:rPr>
          <w:rFonts w:ascii="Arial" w:hAnsi="Arial" w:cs="Arial"/>
          <w:color w:val="000000" w:themeColor="text1"/>
          <w:sz w:val="22"/>
          <w:szCs w:val="22"/>
        </w:rPr>
        <w:t>Witterungsabhängig</w:t>
      </w:r>
      <w:r w:rsidR="00886611" w:rsidRPr="009C47E4">
        <w:rPr>
          <w:rFonts w:ascii="Arial" w:hAnsi="Arial" w:cs="Arial"/>
          <w:color w:val="000000" w:themeColor="text1"/>
          <w:sz w:val="22"/>
          <w:szCs w:val="22"/>
        </w:rPr>
        <w:t xml:space="preserve"> wird </w:t>
      </w:r>
      <w:r w:rsidR="000B3BFF">
        <w:rPr>
          <w:rFonts w:ascii="Arial" w:hAnsi="Arial" w:cs="Arial"/>
          <w:color w:val="000000" w:themeColor="text1"/>
          <w:sz w:val="22"/>
          <w:szCs w:val="22"/>
        </w:rPr>
        <w:t xml:space="preserve">über </w:t>
      </w:r>
      <w:r w:rsidR="004B23B4">
        <w:rPr>
          <w:rFonts w:ascii="Arial" w:hAnsi="Arial" w:cs="Arial"/>
          <w:bCs/>
          <w:color w:val="000000" w:themeColor="text1"/>
          <w:sz w:val="22"/>
          <w:szCs w:val="22"/>
        </w:rPr>
        <w:t>A</w:t>
      </w:r>
      <w:r w:rsidR="004B23B4" w:rsidRPr="005C533F">
        <w:rPr>
          <w:rFonts w:ascii="Arial" w:hAnsi="Arial" w:cs="Arial"/>
          <w:bCs/>
          <w:color w:val="000000" w:themeColor="text1"/>
          <w:sz w:val="22"/>
          <w:szCs w:val="22"/>
        </w:rPr>
        <w:t>nsaugleitungen</w:t>
      </w:r>
      <w:r w:rsidR="00417AFB">
        <w:rPr>
          <w:rFonts w:ascii="Arial" w:hAnsi="Arial" w:cs="Arial"/>
          <w:color w:val="000000" w:themeColor="text1"/>
          <w:sz w:val="22"/>
          <w:szCs w:val="22"/>
        </w:rPr>
        <w:t xml:space="preserve"> </w:t>
      </w:r>
      <w:r w:rsidR="00C31FBE">
        <w:rPr>
          <w:rFonts w:ascii="Arial" w:hAnsi="Arial" w:cs="Arial"/>
          <w:color w:val="000000" w:themeColor="text1"/>
          <w:sz w:val="22"/>
          <w:szCs w:val="22"/>
        </w:rPr>
        <w:t xml:space="preserve">Außenluft mit teils sehr tiefen </w:t>
      </w:r>
      <w:r w:rsidR="00886611" w:rsidRPr="009C47E4">
        <w:rPr>
          <w:rFonts w:ascii="Arial" w:hAnsi="Arial" w:cs="Arial"/>
          <w:color w:val="000000" w:themeColor="text1"/>
          <w:sz w:val="22"/>
          <w:szCs w:val="22"/>
        </w:rPr>
        <w:t>Temperaturen</w:t>
      </w:r>
      <w:r w:rsidR="00071605">
        <w:rPr>
          <w:rFonts w:ascii="Arial" w:hAnsi="Arial" w:cs="Arial"/>
          <w:color w:val="000000" w:themeColor="text1"/>
          <w:sz w:val="22"/>
          <w:szCs w:val="22"/>
        </w:rPr>
        <w:t xml:space="preserve"> </w:t>
      </w:r>
      <w:r w:rsidR="00886611" w:rsidRPr="009C47E4">
        <w:rPr>
          <w:rFonts w:ascii="Arial" w:hAnsi="Arial" w:cs="Arial"/>
          <w:color w:val="000000" w:themeColor="text1"/>
          <w:sz w:val="22"/>
          <w:szCs w:val="22"/>
        </w:rPr>
        <w:t xml:space="preserve">in </w:t>
      </w:r>
      <w:r w:rsidR="00EC4E9C">
        <w:rPr>
          <w:rFonts w:ascii="Arial" w:hAnsi="Arial" w:cs="Arial"/>
          <w:color w:val="000000" w:themeColor="text1"/>
          <w:sz w:val="22"/>
          <w:szCs w:val="22"/>
        </w:rPr>
        <w:t>Gebäude</w:t>
      </w:r>
      <w:r w:rsidR="00886611" w:rsidRPr="009C47E4">
        <w:rPr>
          <w:rFonts w:ascii="Arial" w:hAnsi="Arial" w:cs="Arial"/>
          <w:color w:val="000000" w:themeColor="text1"/>
          <w:sz w:val="22"/>
          <w:szCs w:val="22"/>
        </w:rPr>
        <w:t xml:space="preserve"> geführt. </w:t>
      </w:r>
      <w:r w:rsidR="004C7D50">
        <w:rPr>
          <w:rFonts w:ascii="Arial" w:hAnsi="Arial" w:cs="Arial"/>
          <w:color w:val="000000" w:themeColor="text1"/>
          <w:sz w:val="22"/>
          <w:szCs w:val="22"/>
        </w:rPr>
        <w:t xml:space="preserve">Die Praxis weiß: </w:t>
      </w:r>
      <w:r w:rsidR="00886611" w:rsidRPr="009C47E4">
        <w:rPr>
          <w:rFonts w:ascii="Arial" w:hAnsi="Arial" w:cs="Arial"/>
          <w:color w:val="000000" w:themeColor="text1"/>
          <w:sz w:val="22"/>
          <w:szCs w:val="22"/>
        </w:rPr>
        <w:t>Unter bestimmte</w:t>
      </w:r>
      <w:r w:rsidR="00886611">
        <w:rPr>
          <w:rFonts w:ascii="Arial" w:hAnsi="Arial" w:cs="Arial"/>
          <w:color w:val="000000" w:themeColor="text1"/>
          <w:sz w:val="22"/>
          <w:szCs w:val="22"/>
        </w:rPr>
        <w:t>n</w:t>
      </w:r>
      <w:r w:rsidR="00886611" w:rsidRPr="009C47E4">
        <w:rPr>
          <w:rFonts w:ascii="Arial" w:hAnsi="Arial" w:cs="Arial"/>
          <w:color w:val="000000" w:themeColor="text1"/>
          <w:sz w:val="22"/>
          <w:szCs w:val="22"/>
        </w:rPr>
        <w:t xml:space="preserve"> Randbedingungen </w:t>
      </w:r>
      <w:r w:rsidR="00B47DFA">
        <w:rPr>
          <w:rFonts w:ascii="Arial" w:hAnsi="Arial" w:cs="Arial"/>
          <w:color w:val="000000" w:themeColor="text1"/>
          <w:sz w:val="22"/>
          <w:szCs w:val="22"/>
        </w:rPr>
        <w:t xml:space="preserve">kann es </w:t>
      </w:r>
      <w:r>
        <w:rPr>
          <w:rFonts w:ascii="Arial" w:hAnsi="Arial" w:cs="Arial"/>
          <w:color w:val="000000" w:themeColor="text1"/>
          <w:sz w:val="22"/>
          <w:szCs w:val="22"/>
        </w:rPr>
        <w:t xml:space="preserve">deshalb </w:t>
      </w:r>
      <w:r w:rsidR="004C7D50">
        <w:rPr>
          <w:rFonts w:ascii="Arial" w:hAnsi="Arial" w:cs="Arial"/>
          <w:color w:val="000000" w:themeColor="text1"/>
          <w:sz w:val="22"/>
          <w:szCs w:val="22"/>
        </w:rPr>
        <w:t>an diesen Leitungen</w:t>
      </w:r>
      <w:r w:rsidR="00EC4E9C">
        <w:rPr>
          <w:rFonts w:ascii="Arial" w:hAnsi="Arial" w:cs="Arial"/>
          <w:color w:val="000000" w:themeColor="text1"/>
          <w:sz w:val="22"/>
          <w:szCs w:val="22"/>
        </w:rPr>
        <w:t xml:space="preserve"> </w:t>
      </w:r>
      <w:r w:rsidR="00B47DFA">
        <w:rPr>
          <w:rFonts w:ascii="Arial" w:hAnsi="Arial" w:cs="Arial"/>
          <w:color w:val="000000" w:themeColor="text1"/>
          <w:sz w:val="22"/>
          <w:szCs w:val="22"/>
        </w:rPr>
        <w:t>zu</w:t>
      </w:r>
      <w:r w:rsidR="00886611" w:rsidRPr="009C47E4">
        <w:rPr>
          <w:rFonts w:ascii="Arial" w:hAnsi="Arial" w:cs="Arial"/>
          <w:color w:val="000000" w:themeColor="text1"/>
          <w:sz w:val="22"/>
          <w:szCs w:val="22"/>
        </w:rPr>
        <w:t xml:space="preserve"> Tauwasserbildung </w:t>
      </w:r>
      <w:r w:rsidR="00B47DFA">
        <w:rPr>
          <w:rFonts w:ascii="Arial" w:hAnsi="Arial" w:cs="Arial"/>
          <w:color w:val="000000" w:themeColor="text1"/>
          <w:sz w:val="22"/>
          <w:szCs w:val="22"/>
        </w:rPr>
        <w:t>kommen</w:t>
      </w:r>
      <w:r w:rsidR="00071605">
        <w:rPr>
          <w:rFonts w:ascii="Arial" w:hAnsi="Arial" w:cs="Arial"/>
          <w:color w:val="000000" w:themeColor="text1"/>
          <w:sz w:val="22"/>
          <w:szCs w:val="22"/>
        </w:rPr>
        <w:t>.</w:t>
      </w:r>
      <w:r w:rsidR="00886611">
        <w:rPr>
          <w:rFonts w:ascii="Arial" w:hAnsi="Arial" w:cs="Arial"/>
          <w:color w:val="000000" w:themeColor="text1"/>
          <w:sz w:val="22"/>
          <w:szCs w:val="22"/>
        </w:rPr>
        <w:t xml:space="preserve"> </w:t>
      </w:r>
      <w:r>
        <w:rPr>
          <w:rFonts w:ascii="Arial" w:hAnsi="Arial" w:cs="Arial"/>
          <w:color w:val="000000" w:themeColor="text1"/>
          <w:sz w:val="22"/>
          <w:szCs w:val="22"/>
        </w:rPr>
        <w:t>Dieses Risiko wird minimiert</w:t>
      </w:r>
      <w:r w:rsidR="00886611" w:rsidRPr="002360E4">
        <w:rPr>
          <w:rFonts w:ascii="Arial" w:hAnsi="Arial" w:cs="Arial"/>
          <w:color w:val="000000" w:themeColor="text1"/>
          <w:sz w:val="22"/>
          <w:szCs w:val="22"/>
        </w:rPr>
        <w:t xml:space="preserve">, </w:t>
      </w:r>
      <w:r w:rsidR="002360E4" w:rsidRPr="00F93CA4">
        <w:rPr>
          <w:rFonts w:ascii="Arial" w:hAnsi="Arial" w:cs="Arial"/>
          <w:color w:val="000000" w:themeColor="text1"/>
          <w:sz w:val="22"/>
          <w:szCs w:val="22"/>
        </w:rPr>
        <w:t>wenn die Dämmung</w:t>
      </w:r>
      <w:r w:rsidR="002360E4" w:rsidRPr="002360E4">
        <w:rPr>
          <w:rFonts w:ascii="Arial" w:hAnsi="Arial" w:cs="Arial"/>
          <w:color w:val="000000" w:themeColor="text1"/>
          <w:sz w:val="22"/>
          <w:szCs w:val="22"/>
        </w:rPr>
        <w:t xml:space="preserve"> </w:t>
      </w:r>
      <w:r>
        <w:rPr>
          <w:rFonts w:ascii="Arial" w:hAnsi="Arial" w:cs="Arial"/>
          <w:color w:val="000000" w:themeColor="text1"/>
          <w:sz w:val="22"/>
          <w:szCs w:val="22"/>
        </w:rPr>
        <w:t>diffusionsdicht</w:t>
      </w:r>
      <w:r w:rsidR="001337BC">
        <w:rPr>
          <w:rFonts w:ascii="Arial" w:hAnsi="Arial" w:cs="Arial"/>
          <w:color w:val="000000" w:themeColor="text1"/>
          <w:sz w:val="22"/>
          <w:szCs w:val="22"/>
        </w:rPr>
        <w:t xml:space="preserve"> z. B. </w:t>
      </w:r>
      <w:r>
        <w:rPr>
          <w:rFonts w:ascii="Arial" w:hAnsi="Arial" w:cs="Arial"/>
          <w:color w:val="000000" w:themeColor="text1"/>
          <w:sz w:val="22"/>
          <w:szCs w:val="22"/>
        </w:rPr>
        <w:t>mit dem</w:t>
      </w:r>
      <w:r w:rsidR="00AE2A10">
        <w:rPr>
          <w:rFonts w:ascii="Arial" w:hAnsi="Arial" w:cs="Arial"/>
          <w:color w:val="000000" w:themeColor="text1"/>
          <w:sz w:val="22"/>
          <w:szCs w:val="22"/>
        </w:rPr>
        <w:t xml:space="preserve"> </w:t>
      </w:r>
      <w:r w:rsidR="00886611">
        <w:rPr>
          <w:rFonts w:ascii="Arial" w:hAnsi="Arial" w:cs="Arial"/>
          <w:color w:val="000000" w:themeColor="text1"/>
          <w:sz w:val="22"/>
          <w:szCs w:val="22"/>
        </w:rPr>
        <w:t>„</w:t>
      </w:r>
      <w:r w:rsidR="00886611" w:rsidRPr="009C47E4">
        <w:rPr>
          <w:rFonts w:ascii="Arial" w:hAnsi="Arial" w:cs="Arial"/>
          <w:color w:val="000000" w:themeColor="text1"/>
          <w:sz w:val="22"/>
          <w:szCs w:val="22"/>
        </w:rPr>
        <w:t>Teclit</w:t>
      </w:r>
      <w:r w:rsidR="00B47DFA">
        <w:rPr>
          <w:rFonts w:ascii="Arial" w:hAnsi="Arial" w:cs="Arial"/>
          <w:color w:val="000000" w:themeColor="text1"/>
          <w:sz w:val="22"/>
          <w:szCs w:val="22"/>
        </w:rPr>
        <w:t xml:space="preserve">“ </w:t>
      </w:r>
      <w:r w:rsidR="0006011D">
        <w:rPr>
          <w:rFonts w:ascii="Arial" w:hAnsi="Arial" w:cs="Arial"/>
          <w:color w:val="000000" w:themeColor="text1"/>
          <w:sz w:val="22"/>
          <w:szCs w:val="22"/>
        </w:rPr>
        <w:t xml:space="preserve">System </w:t>
      </w:r>
      <w:r w:rsidR="001337BC">
        <w:rPr>
          <w:rFonts w:ascii="Arial" w:hAnsi="Arial" w:cs="Arial"/>
          <w:color w:val="000000" w:themeColor="text1"/>
          <w:sz w:val="22"/>
          <w:szCs w:val="22"/>
        </w:rPr>
        <w:t>ausgeführt wird. Alle Dämmstoffe</w:t>
      </w:r>
      <w:r w:rsidR="004C7D50">
        <w:rPr>
          <w:rFonts w:ascii="Arial" w:hAnsi="Arial" w:cs="Arial"/>
          <w:color w:val="000000" w:themeColor="text1"/>
          <w:sz w:val="22"/>
          <w:szCs w:val="22"/>
        </w:rPr>
        <w:t xml:space="preserve"> </w:t>
      </w:r>
      <w:r w:rsidR="001337BC">
        <w:rPr>
          <w:rFonts w:ascii="Arial" w:hAnsi="Arial" w:cs="Arial"/>
          <w:color w:val="000000" w:themeColor="text1"/>
          <w:sz w:val="22"/>
          <w:szCs w:val="22"/>
        </w:rPr>
        <w:t xml:space="preserve">dieses </w:t>
      </w:r>
      <w:r w:rsidR="004C7D50">
        <w:rPr>
          <w:rFonts w:ascii="Arial" w:hAnsi="Arial" w:cs="Arial"/>
          <w:color w:val="000000" w:themeColor="text1"/>
          <w:sz w:val="22"/>
          <w:szCs w:val="22"/>
        </w:rPr>
        <w:t>Systems</w:t>
      </w:r>
      <w:r w:rsidR="00B47DFA">
        <w:rPr>
          <w:rFonts w:ascii="Arial" w:hAnsi="Arial" w:cs="Arial"/>
          <w:color w:val="000000" w:themeColor="text1"/>
          <w:sz w:val="22"/>
          <w:szCs w:val="22"/>
        </w:rPr>
        <w:t xml:space="preserve"> </w:t>
      </w:r>
      <w:r w:rsidR="001337BC">
        <w:rPr>
          <w:rFonts w:ascii="Arial" w:hAnsi="Arial" w:cs="Arial"/>
          <w:color w:val="000000" w:themeColor="text1"/>
          <w:sz w:val="22"/>
          <w:szCs w:val="22"/>
        </w:rPr>
        <w:t xml:space="preserve">sind </w:t>
      </w:r>
      <w:r w:rsidR="00B47DFA">
        <w:rPr>
          <w:rFonts w:ascii="Arial" w:hAnsi="Arial" w:cs="Arial"/>
          <w:color w:val="000000" w:themeColor="text1"/>
          <w:sz w:val="22"/>
          <w:szCs w:val="22"/>
        </w:rPr>
        <w:t>w</w:t>
      </w:r>
      <w:r w:rsidR="00B47DFA" w:rsidRPr="009C47E4">
        <w:rPr>
          <w:rFonts w:ascii="Arial" w:hAnsi="Arial" w:cs="Arial"/>
          <w:color w:val="000000" w:themeColor="text1"/>
          <w:sz w:val="22"/>
          <w:szCs w:val="22"/>
        </w:rPr>
        <w:t>erkseitig mit einer hochfesten</w:t>
      </w:r>
      <w:r w:rsidR="000B3BFF">
        <w:rPr>
          <w:rFonts w:ascii="Arial" w:hAnsi="Arial" w:cs="Arial"/>
          <w:color w:val="000000" w:themeColor="text1"/>
          <w:sz w:val="22"/>
          <w:szCs w:val="22"/>
        </w:rPr>
        <w:t>,</w:t>
      </w:r>
      <w:r w:rsidR="00B47DFA" w:rsidRPr="009C47E4">
        <w:rPr>
          <w:rFonts w:ascii="Arial" w:hAnsi="Arial" w:cs="Arial"/>
          <w:color w:val="000000" w:themeColor="text1"/>
          <w:sz w:val="22"/>
          <w:szCs w:val="22"/>
        </w:rPr>
        <w:t xml:space="preserve"> glasfasernetzverstärkten Aluminiumfolie kaschiert</w:t>
      </w:r>
      <w:r w:rsidR="001337BC">
        <w:rPr>
          <w:rFonts w:ascii="Arial" w:hAnsi="Arial" w:cs="Arial"/>
          <w:color w:val="000000" w:themeColor="text1"/>
          <w:sz w:val="22"/>
          <w:szCs w:val="22"/>
        </w:rPr>
        <w:t xml:space="preserve">. </w:t>
      </w:r>
    </w:p>
    <w:p w14:paraId="78EAAD7A" w14:textId="77777777" w:rsidR="00FC733A" w:rsidRDefault="00FC733A" w:rsidP="002047B8">
      <w:pPr>
        <w:pStyle w:val="StandardWeb"/>
        <w:widowControl w:val="0"/>
        <w:spacing w:before="0" w:beforeAutospacing="0" w:after="0" w:afterAutospacing="0" w:line="360" w:lineRule="auto"/>
        <w:contextualSpacing/>
        <w:jc w:val="both"/>
        <w:rPr>
          <w:rFonts w:ascii="Arial" w:hAnsi="Arial" w:cs="Arial"/>
          <w:color w:val="000000" w:themeColor="text1"/>
          <w:sz w:val="22"/>
          <w:szCs w:val="22"/>
        </w:rPr>
      </w:pPr>
    </w:p>
    <w:p w14:paraId="06082CE1" w14:textId="5E0E28B7" w:rsidR="005A7156" w:rsidRPr="00FC733A" w:rsidRDefault="00886611" w:rsidP="002047B8">
      <w:pPr>
        <w:pStyle w:val="StandardWeb"/>
        <w:widowControl w:val="0"/>
        <w:spacing w:before="0" w:beforeAutospacing="0" w:after="0" w:afterAutospacing="0" w:line="360" w:lineRule="auto"/>
        <w:contextualSpacing/>
        <w:jc w:val="both"/>
        <w:rPr>
          <w:rFonts w:ascii="Arial" w:hAnsi="Arial" w:cs="Arial"/>
          <w:b/>
          <w:bCs/>
          <w:color w:val="000000" w:themeColor="text1"/>
          <w:sz w:val="22"/>
          <w:szCs w:val="22"/>
        </w:rPr>
      </w:pPr>
      <w:r w:rsidRPr="009C47E4">
        <w:rPr>
          <w:rFonts w:ascii="Arial" w:hAnsi="Arial" w:cs="Arial"/>
          <w:b/>
          <w:bCs/>
          <w:color w:val="000000" w:themeColor="text1"/>
          <w:sz w:val="22"/>
          <w:szCs w:val="22"/>
        </w:rPr>
        <w:t>Diffusionsdicht und verarbeitungsfreundlich</w:t>
      </w:r>
    </w:p>
    <w:p w14:paraId="61724967" w14:textId="4FD00E71" w:rsidR="00886611" w:rsidRDefault="00B47DFA" w:rsidP="002047B8">
      <w:pPr>
        <w:pStyle w:val="StandardWeb"/>
        <w:widowControl w:val="0"/>
        <w:spacing w:before="0" w:beforeAutospacing="0" w:after="0" w:afterAutospacing="0" w:line="360" w:lineRule="auto"/>
        <w:contextualSpacing/>
        <w:jc w:val="both"/>
        <w:rPr>
          <w:rFonts w:ascii="Arial" w:hAnsi="Arial" w:cs="Arial"/>
          <w:color w:val="000000" w:themeColor="text1"/>
          <w:sz w:val="22"/>
          <w:szCs w:val="22"/>
        </w:rPr>
      </w:pPr>
      <w:r>
        <w:rPr>
          <w:rFonts w:ascii="Arial" w:hAnsi="Arial" w:cs="Arial"/>
          <w:color w:val="000000" w:themeColor="text1"/>
          <w:sz w:val="22"/>
          <w:szCs w:val="22"/>
        </w:rPr>
        <w:t>Eine</w:t>
      </w:r>
      <w:r w:rsidR="00886611" w:rsidRPr="009C47E4">
        <w:rPr>
          <w:rFonts w:ascii="Arial" w:hAnsi="Arial" w:cs="Arial"/>
          <w:color w:val="000000" w:themeColor="text1"/>
          <w:sz w:val="22"/>
          <w:szCs w:val="22"/>
        </w:rPr>
        <w:t xml:space="preserve"> Verarbeitung der </w:t>
      </w:r>
      <w:r w:rsidR="00886611">
        <w:rPr>
          <w:rFonts w:ascii="Arial" w:hAnsi="Arial" w:cs="Arial"/>
          <w:color w:val="000000" w:themeColor="text1"/>
          <w:sz w:val="22"/>
          <w:szCs w:val="22"/>
        </w:rPr>
        <w:t>„</w:t>
      </w:r>
      <w:r w:rsidR="00886611" w:rsidRPr="009C47E4">
        <w:rPr>
          <w:rFonts w:ascii="Arial" w:hAnsi="Arial" w:cs="Arial"/>
          <w:color w:val="000000" w:themeColor="text1"/>
          <w:sz w:val="22"/>
          <w:szCs w:val="22"/>
        </w:rPr>
        <w:t>Teclit LM Cold EF</w:t>
      </w:r>
      <w:r w:rsidR="00886611">
        <w:rPr>
          <w:rFonts w:ascii="Arial" w:hAnsi="Arial" w:cs="Arial"/>
          <w:color w:val="000000" w:themeColor="text1"/>
          <w:sz w:val="22"/>
          <w:szCs w:val="22"/>
        </w:rPr>
        <w:t xml:space="preserve">“ </w:t>
      </w:r>
      <w:r>
        <w:rPr>
          <w:rFonts w:ascii="Arial" w:hAnsi="Arial" w:cs="Arial"/>
          <w:color w:val="000000" w:themeColor="text1"/>
          <w:sz w:val="22"/>
          <w:szCs w:val="22"/>
        </w:rPr>
        <w:t xml:space="preserve">ist </w:t>
      </w:r>
      <w:r w:rsidR="00886611">
        <w:rPr>
          <w:rFonts w:ascii="Arial" w:hAnsi="Arial" w:cs="Arial"/>
          <w:color w:val="000000" w:themeColor="text1"/>
          <w:sz w:val="22"/>
          <w:szCs w:val="22"/>
        </w:rPr>
        <w:t xml:space="preserve">bei Temperaturen von </w:t>
      </w:r>
      <w:r w:rsidR="005C533F">
        <w:rPr>
          <w:rFonts w:ascii="Arial" w:hAnsi="Arial" w:cs="Arial"/>
          <w:color w:val="000000" w:themeColor="text1"/>
          <w:sz w:val="22"/>
          <w:szCs w:val="22"/>
        </w:rPr>
        <w:t>10</w:t>
      </w:r>
      <w:r w:rsidR="00C255AA">
        <w:rPr>
          <w:rFonts w:ascii="Arial" w:hAnsi="Arial" w:cs="Arial"/>
          <w:color w:val="000000" w:themeColor="text1"/>
          <w:sz w:val="22"/>
          <w:szCs w:val="22"/>
        </w:rPr>
        <w:t xml:space="preserve"> </w:t>
      </w:r>
      <w:r w:rsidR="00886611">
        <w:rPr>
          <w:rFonts w:ascii="Arial" w:hAnsi="Arial" w:cs="Arial"/>
          <w:color w:val="000000" w:themeColor="text1"/>
          <w:sz w:val="22"/>
          <w:szCs w:val="22"/>
        </w:rPr>
        <w:t>°C</w:t>
      </w:r>
      <w:r w:rsidR="00886611" w:rsidRPr="009C47E4">
        <w:rPr>
          <w:rFonts w:ascii="Arial" w:hAnsi="Arial" w:cs="Arial"/>
          <w:color w:val="000000" w:themeColor="text1"/>
          <w:sz w:val="22"/>
          <w:szCs w:val="22"/>
        </w:rPr>
        <w:t xml:space="preserve"> bis 35</w:t>
      </w:r>
      <w:r w:rsidR="00C255AA">
        <w:rPr>
          <w:rFonts w:ascii="Arial" w:hAnsi="Arial" w:cs="Arial"/>
          <w:color w:val="000000" w:themeColor="text1"/>
          <w:sz w:val="22"/>
          <w:szCs w:val="22"/>
        </w:rPr>
        <w:t xml:space="preserve"> </w:t>
      </w:r>
      <w:r w:rsidR="00886611" w:rsidRPr="009C47E4">
        <w:rPr>
          <w:rFonts w:ascii="Arial" w:hAnsi="Arial" w:cs="Arial"/>
          <w:color w:val="000000" w:themeColor="text1"/>
          <w:sz w:val="22"/>
          <w:szCs w:val="22"/>
        </w:rPr>
        <w:t>°C</w:t>
      </w:r>
      <w:r>
        <w:rPr>
          <w:rFonts w:ascii="Arial" w:hAnsi="Arial" w:cs="Arial"/>
          <w:color w:val="000000" w:themeColor="text1"/>
          <w:sz w:val="22"/>
          <w:szCs w:val="22"/>
        </w:rPr>
        <w:t xml:space="preserve"> möglich.</w:t>
      </w:r>
      <w:r w:rsidR="009B67DD" w:rsidRPr="009B67DD">
        <w:rPr>
          <w:rFonts w:ascii="Arial" w:hAnsi="Arial" w:cs="Arial"/>
          <w:color w:val="000000" w:themeColor="text1"/>
          <w:sz w:val="22"/>
          <w:szCs w:val="22"/>
        </w:rPr>
        <w:t xml:space="preserve"> </w:t>
      </w:r>
      <w:r w:rsidR="005A7156">
        <w:rPr>
          <w:rFonts w:ascii="Arial" w:hAnsi="Arial" w:cs="Arial"/>
          <w:color w:val="000000" w:themeColor="text1"/>
          <w:sz w:val="22"/>
          <w:szCs w:val="22"/>
        </w:rPr>
        <w:t>Dabei wird die</w:t>
      </w:r>
      <w:r w:rsidR="005A7156" w:rsidRPr="009C47E4">
        <w:rPr>
          <w:rFonts w:ascii="Arial" w:hAnsi="Arial" w:cs="Arial"/>
          <w:color w:val="000000" w:themeColor="text1"/>
          <w:sz w:val="22"/>
          <w:szCs w:val="22"/>
        </w:rPr>
        <w:t xml:space="preserve"> </w:t>
      </w:r>
      <w:r w:rsidR="005A7156">
        <w:rPr>
          <w:rFonts w:ascii="Arial" w:hAnsi="Arial" w:cs="Arial"/>
          <w:color w:val="000000" w:themeColor="text1"/>
          <w:sz w:val="22"/>
          <w:szCs w:val="22"/>
        </w:rPr>
        <w:t>„Easy Fit“-</w:t>
      </w:r>
      <w:r w:rsidR="005A7156" w:rsidRPr="009C47E4">
        <w:rPr>
          <w:rFonts w:ascii="Arial" w:hAnsi="Arial" w:cs="Arial"/>
          <w:color w:val="000000" w:themeColor="text1"/>
          <w:sz w:val="22"/>
          <w:szCs w:val="22"/>
        </w:rPr>
        <w:t xml:space="preserve">Lamellenmatte mit einer </w:t>
      </w:r>
      <w:r w:rsidR="0073142F" w:rsidRPr="009C47E4">
        <w:rPr>
          <w:rFonts w:ascii="Arial" w:hAnsi="Arial" w:cs="Arial"/>
          <w:color w:val="000000" w:themeColor="text1"/>
          <w:sz w:val="22"/>
          <w:szCs w:val="22"/>
        </w:rPr>
        <w:t>Über</w:t>
      </w:r>
      <w:r w:rsidR="0073142F">
        <w:rPr>
          <w:rFonts w:ascii="Arial" w:hAnsi="Arial" w:cs="Arial"/>
          <w:color w:val="000000" w:themeColor="text1"/>
          <w:sz w:val="22"/>
          <w:szCs w:val="22"/>
        </w:rPr>
        <w:t>deckung</w:t>
      </w:r>
      <w:r w:rsidR="0073142F" w:rsidRPr="009C47E4">
        <w:rPr>
          <w:rFonts w:ascii="Arial" w:hAnsi="Arial" w:cs="Arial"/>
          <w:color w:val="000000" w:themeColor="text1"/>
          <w:sz w:val="22"/>
          <w:szCs w:val="22"/>
        </w:rPr>
        <w:t xml:space="preserve"> </w:t>
      </w:r>
      <w:r w:rsidR="005A7156" w:rsidRPr="009C47E4">
        <w:rPr>
          <w:rFonts w:ascii="Arial" w:hAnsi="Arial" w:cs="Arial"/>
          <w:color w:val="000000" w:themeColor="text1"/>
          <w:sz w:val="22"/>
          <w:szCs w:val="22"/>
        </w:rPr>
        <w:t>von mindestens 20 mm im Bereich von Flanschen und Tragkonstruktionen verlegt.</w:t>
      </w:r>
      <w:r w:rsidR="005A7156">
        <w:rPr>
          <w:rFonts w:ascii="Arial" w:hAnsi="Arial" w:cs="Arial"/>
          <w:color w:val="000000" w:themeColor="text1"/>
          <w:sz w:val="22"/>
          <w:szCs w:val="22"/>
        </w:rPr>
        <w:t xml:space="preserve"> </w:t>
      </w:r>
      <w:r w:rsidR="005A7156" w:rsidRPr="009C47E4">
        <w:rPr>
          <w:rFonts w:ascii="Arial" w:hAnsi="Arial" w:cs="Arial"/>
          <w:color w:val="000000" w:themeColor="text1"/>
          <w:sz w:val="22"/>
          <w:szCs w:val="22"/>
        </w:rPr>
        <w:t xml:space="preserve">Dämmstoffstoßfugen und offene Stirnflächen sollten möglichst im Bereich der Kanalabhängungen und -flansche angeordnet werden. </w:t>
      </w:r>
      <w:r w:rsidR="005A7156">
        <w:rPr>
          <w:rFonts w:ascii="Arial" w:hAnsi="Arial" w:cs="Arial"/>
          <w:color w:val="000000" w:themeColor="text1"/>
          <w:sz w:val="22"/>
          <w:szCs w:val="22"/>
        </w:rPr>
        <w:t>Alle Durchdringungen werden</w:t>
      </w:r>
      <w:r w:rsidR="005A7156" w:rsidRPr="009C47E4">
        <w:rPr>
          <w:rFonts w:ascii="Arial" w:hAnsi="Arial" w:cs="Arial"/>
          <w:color w:val="000000" w:themeColor="text1"/>
          <w:sz w:val="22"/>
          <w:szCs w:val="22"/>
        </w:rPr>
        <w:t xml:space="preserve"> </w:t>
      </w:r>
      <w:r w:rsidR="005A7156">
        <w:rPr>
          <w:rFonts w:ascii="Arial" w:hAnsi="Arial" w:cs="Arial"/>
          <w:color w:val="000000" w:themeColor="text1"/>
          <w:sz w:val="22"/>
          <w:szCs w:val="22"/>
        </w:rPr>
        <w:t xml:space="preserve">mit dem </w:t>
      </w:r>
      <w:r w:rsidR="005A7156" w:rsidRPr="009C47E4">
        <w:rPr>
          <w:rFonts w:ascii="Arial" w:hAnsi="Arial" w:cs="Arial"/>
          <w:color w:val="000000" w:themeColor="text1"/>
          <w:sz w:val="22"/>
          <w:szCs w:val="22"/>
        </w:rPr>
        <w:t>flexible</w:t>
      </w:r>
      <w:r w:rsidR="005A7156">
        <w:rPr>
          <w:rFonts w:ascii="Arial" w:hAnsi="Arial" w:cs="Arial"/>
          <w:color w:val="000000" w:themeColor="text1"/>
          <w:sz w:val="22"/>
          <w:szCs w:val="22"/>
        </w:rPr>
        <w:t>n</w:t>
      </w:r>
      <w:r w:rsidR="005A7156" w:rsidRPr="009C47E4">
        <w:rPr>
          <w:rFonts w:ascii="Arial" w:hAnsi="Arial" w:cs="Arial"/>
          <w:color w:val="000000" w:themeColor="text1"/>
          <w:sz w:val="22"/>
          <w:szCs w:val="22"/>
        </w:rPr>
        <w:t xml:space="preserve"> Klebeband </w:t>
      </w:r>
      <w:r w:rsidR="005A7156">
        <w:rPr>
          <w:rFonts w:ascii="Arial" w:hAnsi="Arial" w:cs="Arial"/>
          <w:color w:val="000000" w:themeColor="text1"/>
          <w:sz w:val="22"/>
          <w:szCs w:val="22"/>
        </w:rPr>
        <w:t>„</w:t>
      </w:r>
      <w:r w:rsidR="005A7156" w:rsidRPr="009C47E4">
        <w:rPr>
          <w:rFonts w:ascii="Arial" w:hAnsi="Arial" w:cs="Arial"/>
          <w:color w:val="000000" w:themeColor="text1"/>
          <w:sz w:val="22"/>
          <w:szCs w:val="22"/>
        </w:rPr>
        <w:t>Teclit Flextape</w:t>
      </w:r>
      <w:r w:rsidR="005A7156">
        <w:rPr>
          <w:rFonts w:ascii="Arial" w:hAnsi="Arial" w:cs="Arial"/>
          <w:color w:val="000000" w:themeColor="text1"/>
          <w:sz w:val="22"/>
          <w:szCs w:val="22"/>
        </w:rPr>
        <w:t>“ diffusionsdicht verschlossen.</w:t>
      </w:r>
      <w:r w:rsidR="005A7156" w:rsidRPr="009C47E4">
        <w:rPr>
          <w:rFonts w:ascii="Arial" w:hAnsi="Arial" w:cs="Arial"/>
          <w:color w:val="000000" w:themeColor="text1"/>
          <w:sz w:val="22"/>
          <w:szCs w:val="22"/>
        </w:rPr>
        <w:t xml:space="preserve"> </w:t>
      </w:r>
      <w:r w:rsidR="000070F6">
        <w:rPr>
          <w:rFonts w:ascii="Arial" w:hAnsi="Arial" w:cs="Arial"/>
          <w:color w:val="000000" w:themeColor="text1"/>
          <w:sz w:val="22"/>
          <w:szCs w:val="22"/>
        </w:rPr>
        <w:t xml:space="preserve">Für </w:t>
      </w:r>
      <w:r w:rsidR="007C3723">
        <w:rPr>
          <w:rFonts w:ascii="Arial" w:hAnsi="Arial" w:cs="Arial"/>
          <w:color w:val="000000" w:themeColor="text1"/>
          <w:sz w:val="22"/>
          <w:szCs w:val="22"/>
        </w:rPr>
        <w:t>Fugen und offene Dämmstofff</w:t>
      </w:r>
      <w:r w:rsidR="009B67DD">
        <w:rPr>
          <w:rFonts w:ascii="Arial" w:hAnsi="Arial" w:cs="Arial"/>
          <w:color w:val="000000" w:themeColor="text1"/>
          <w:sz w:val="22"/>
          <w:szCs w:val="22"/>
        </w:rPr>
        <w:t>kanten</w:t>
      </w:r>
      <w:r w:rsidR="007C3723">
        <w:rPr>
          <w:rFonts w:ascii="Arial" w:hAnsi="Arial" w:cs="Arial"/>
          <w:color w:val="000000" w:themeColor="text1"/>
          <w:sz w:val="22"/>
          <w:szCs w:val="22"/>
        </w:rPr>
        <w:t xml:space="preserve"> </w:t>
      </w:r>
      <w:r w:rsidR="000070F6">
        <w:rPr>
          <w:rFonts w:ascii="Arial" w:hAnsi="Arial" w:cs="Arial"/>
          <w:color w:val="000000" w:themeColor="text1"/>
          <w:sz w:val="22"/>
          <w:szCs w:val="22"/>
        </w:rPr>
        <w:t>nutzt</w:t>
      </w:r>
      <w:r w:rsidR="005A7156">
        <w:rPr>
          <w:rFonts w:ascii="Arial" w:hAnsi="Arial" w:cs="Arial"/>
          <w:color w:val="000000" w:themeColor="text1"/>
          <w:sz w:val="22"/>
          <w:szCs w:val="22"/>
        </w:rPr>
        <w:t xml:space="preserve"> der Isolierer </w:t>
      </w:r>
      <w:r w:rsidR="000070F6">
        <w:rPr>
          <w:rFonts w:ascii="Arial" w:hAnsi="Arial" w:cs="Arial"/>
          <w:color w:val="000000" w:themeColor="text1"/>
          <w:sz w:val="22"/>
          <w:szCs w:val="22"/>
        </w:rPr>
        <w:t>das</w:t>
      </w:r>
      <w:r w:rsidR="00C255AA">
        <w:rPr>
          <w:rFonts w:ascii="Arial" w:hAnsi="Arial" w:cs="Arial"/>
          <w:color w:val="000000" w:themeColor="text1"/>
          <w:sz w:val="22"/>
          <w:szCs w:val="22"/>
        </w:rPr>
        <w:t xml:space="preserve"> </w:t>
      </w:r>
      <w:r w:rsidR="005A7156">
        <w:rPr>
          <w:rFonts w:ascii="Arial" w:hAnsi="Arial" w:cs="Arial"/>
          <w:color w:val="000000" w:themeColor="text1"/>
          <w:sz w:val="22"/>
          <w:szCs w:val="22"/>
        </w:rPr>
        <w:t>„</w:t>
      </w:r>
      <w:r w:rsidR="005A7156" w:rsidRPr="009C47E4">
        <w:rPr>
          <w:rFonts w:ascii="Arial" w:hAnsi="Arial" w:cs="Arial"/>
          <w:color w:val="000000" w:themeColor="text1"/>
          <w:sz w:val="22"/>
          <w:szCs w:val="22"/>
        </w:rPr>
        <w:t>Teclit Alutape</w:t>
      </w:r>
      <w:r w:rsidR="005A7156">
        <w:rPr>
          <w:rFonts w:ascii="Arial" w:hAnsi="Arial" w:cs="Arial"/>
          <w:color w:val="000000" w:themeColor="text1"/>
          <w:sz w:val="22"/>
          <w:szCs w:val="22"/>
        </w:rPr>
        <w:t>“</w:t>
      </w:r>
      <w:r w:rsidR="005A7156" w:rsidRPr="009C47E4">
        <w:rPr>
          <w:rFonts w:ascii="Arial" w:hAnsi="Arial" w:cs="Arial"/>
          <w:color w:val="000000" w:themeColor="text1"/>
          <w:sz w:val="22"/>
          <w:szCs w:val="22"/>
        </w:rPr>
        <w:t>, ein hochreißfeste</w:t>
      </w:r>
      <w:r w:rsidR="000070F6">
        <w:rPr>
          <w:rFonts w:ascii="Arial" w:hAnsi="Arial" w:cs="Arial"/>
          <w:color w:val="000000" w:themeColor="text1"/>
          <w:sz w:val="22"/>
          <w:szCs w:val="22"/>
        </w:rPr>
        <w:t>s</w:t>
      </w:r>
      <w:r w:rsidR="005A7156">
        <w:rPr>
          <w:rFonts w:ascii="Arial" w:hAnsi="Arial" w:cs="Arial"/>
          <w:color w:val="000000" w:themeColor="text1"/>
          <w:sz w:val="22"/>
          <w:szCs w:val="22"/>
        </w:rPr>
        <w:t>,</w:t>
      </w:r>
      <w:r w:rsidR="005A7156" w:rsidRPr="009C47E4">
        <w:rPr>
          <w:rFonts w:ascii="Arial" w:hAnsi="Arial" w:cs="Arial"/>
          <w:color w:val="000000" w:themeColor="text1"/>
          <w:sz w:val="22"/>
          <w:szCs w:val="22"/>
        </w:rPr>
        <w:t xml:space="preserve"> glasfasernetzverstärkte</w:t>
      </w:r>
      <w:r w:rsidR="000070F6">
        <w:rPr>
          <w:rFonts w:ascii="Arial" w:hAnsi="Arial" w:cs="Arial"/>
          <w:color w:val="000000" w:themeColor="text1"/>
          <w:sz w:val="22"/>
          <w:szCs w:val="22"/>
        </w:rPr>
        <w:t>s</w:t>
      </w:r>
      <w:r w:rsidR="005A7156" w:rsidRPr="009C47E4">
        <w:rPr>
          <w:rFonts w:ascii="Arial" w:hAnsi="Arial" w:cs="Arial"/>
          <w:color w:val="000000" w:themeColor="text1"/>
          <w:sz w:val="22"/>
          <w:szCs w:val="22"/>
        </w:rPr>
        <w:t xml:space="preserve"> Aluminiumklebeband</w:t>
      </w:r>
      <w:r w:rsidR="005A7156">
        <w:rPr>
          <w:rFonts w:ascii="Arial" w:hAnsi="Arial" w:cs="Arial"/>
          <w:color w:val="000000" w:themeColor="text1"/>
          <w:sz w:val="22"/>
          <w:szCs w:val="22"/>
        </w:rPr>
        <w:t>.</w:t>
      </w:r>
    </w:p>
    <w:p w14:paraId="3B6B7A42" w14:textId="77777777" w:rsidR="00886611" w:rsidRPr="009C47E4" w:rsidRDefault="00886611" w:rsidP="002047B8">
      <w:pPr>
        <w:pStyle w:val="StandardWeb"/>
        <w:widowControl w:val="0"/>
        <w:spacing w:before="0" w:beforeAutospacing="0" w:after="0" w:afterAutospacing="0" w:line="360" w:lineRule="auto"/>
        <w:contextualSpacing/>
        <w:jc w:val="both"/>
        <w:rPr>
          <w:rFonts w:ascii="Arial" w:hAnsi="Arial" w:cs="Arial"/>
          <w:color w:val="000000" w:themeColor="text1"/>
          <w:sz w:val="22"/>
          <w:szCs w:val="22"/>
        </w:rPr>
      </w:pPr>
    </w:p>
    <w:p w14:paraId="00D0ABC8" w14:textId="77777777" w:rsidR="00886611" w:rsidRPr="009C47E4" w:rsidRDefault="00886611" w:rsidP="002047B8">
      <w:pPr>
        <w:pStyle w:val="StandardWeb"/>
        <w:widowControl w:val="0"/>
        <w:spacing w:before="0" w:beforeAutospacing="0" w:after="0" w:afterAutospacing="0" w:line="360" w:lineRule="auto"/>
        <w:contextualSpacing/>
        <w:jc w:val="both"/>
        <w:rPr>
          <w:rFonts w:ascii="Arial" w:hAnsi="Arial" w:cs="Arial"/>
          <w:b/>
          <w:bCs/>
          <w:color w:val="000000" w:themeColor="text1"/>
          <w:sz w:val="22"/>
          <w:szCs w:val="22"/>
        </w:rPr>
      </w:pPr>
      <w:r w:rsidRPr="009C47E4">
        <w:rPr>
          <w:rFonts w:ascii="Arial" w:hAnsi="Arial" w:cs="Arial"/>
          <w:b/>
          <w:bCs/>
          <w:color w:val="000000" w:themeColor="text1"/>
          <w:sz w:val="22"/>
          <w:szCs w:val="22"/>
        </w:rPr>
        <w:t>Informative Broschüre mit wichtigen technischen Details</w:t>
      </w:r>
    </w:p>
    <w:p w14:paraId="605ACEE0" w14:textId="4C75F44B" w:rsidR="00886611" w:rsidRPr="001337BC" w:rsidRDefault="005A7156" w:rsidP="001337B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color w:val="000000"/>
          <w:sz w:val="22"/>
          <w:szCs w:val="22"/>
        </w:rPr>
      </w:pPr>
      <w:r w:rsidRPr="001337BC">
        <w:rPr>
          <w:rFonts w:ascii="Arial" w:hAnsi="Arial" w:cs="Arial"/>
          <w:color w:val="000000" w:themeColor="text1"/>
          <w:sz w:val="22"/>
          <w:szCs w:val="22"/>
        </w:rPr>
        <w:t>Praktische Tipps</w:t>
      </w:r>
      <w:r w:rsidR="005029BD" w:rsidRPr="001337BC">
        <w:rPr>
          <w:rFonts w:ascii="Arial" w:hAnsi="Arial" w:cs="Arial"/>
          <w:color w:val="000000" w:themeColor="text1"/>
          <w:sz w:val="22"/>
          <w:szCs w:val="22"/>
        </w:rPr>
        <w:t xml:space="preserve"> </w:t>
      </w:r>
      <w:r w:rsidR="00B47DFA" w:rsidRPr="001337BC">
        <w:rPr>
          <w:rFonts w:ascii="Arial" w:hAnsi="Arial" w:cs="Arial"/>
          <w:color w:val="000000" w:themeColor="text1"/>
          <w:sz w:val="22"/>
          <w:szCs w:val="22"/>
        </w:rPr>
        <w:t>zur</w:t>
      </w:r>
      <w:r w:rsidR="00886611" w:rsidRPr="001337BC">
        <w:rPr>
          <w:rFonts w:ascii="Arial" w:hAnsi="Arial" w:cs="Arial"/>
          <w:color w:val="000000" w:themeColor="text1"/>
          <w:sz w:val="22"/>
          <w:szCs w:val="22"/>
        </w:rPr>
        <w:t xml:space="preserve"> Verarbeitung</w:t>
      </w:r>
      <w:r w:rsidR="00071605" w:rsidRPr="001337BC">
        <w:rPr>
          <w:rFonts w:ascii="Arial" w:hAnsi="Arial" w:cs="Arial"/>
          <w:color w:val="000000" w:themeColor="text1"/>
          <w:sz w:val="22"/>
          <w:szCs w:val="22"/>
        </w:rPr>
        <w:t xml:space="preserve"> </w:t>
      </w:r>
      <w:r w:rsidR="005029BD" w:rsidRPr="001337BC">
        <w:rPr>
          <w:rFonts w:ascii="Arial" w:hAnsi="Arial" w:cs="Arial"/>
          <w:color w:val="000000" w:themeColor="text1"/>
          <w:sz w:val="22"/>
          <w:szCs w:val="22"/>
        </w:rPr>
        <w:t xml:space="preserve">des </w:t>
      </w:r>
      <w:r w:rsidR="0006011D" w:rsidRPr="001337BC">
        <w:rPr>
          <w:rFonts w:ascii="Arial" w:hAnsi="Arial" w:cs="Arial"/>
          <w:color w:val="000000" w:themeColor="text1"/>
          <w:sz w:val="22"/>
          <w:szCs w:val="22"/>
        </w:rPr>
        <w:t>„</w:t>
      </w:r>
      <w:r w:rsidR="005029BD" w:rsidRPr="001337BC">
        <w:rPr>
          <w:rFonts w:ascii="Arial" w:hAnsi="Arial" w:cs="Arial"/>
          <w:color w:val="000000" w:themeColor="text1"/>
          <w:sz w:val="22"/>
          <w:szCs w:val="22"/>
        </w:rPr>
        <w:t>Teclit</w:t>
      </w:r>
      <w:r w:rsidR="0006011D" w:rsidRPr="001337BC">
        <w:rPr>
          <w:rFonts w:ascii="Arial" w:hAnsi="Arial" w:cs="Arial"/>
          <w:color w:val="000000" w:themeColor="text1"/>
          <w:sz w:val="22"/>
          <w:szCs w:val="22"/>
        </w:rPr>
        <w:t>“</w:t>
      </w:r>
      <w:r w:rsidR="005029BD" w:rsidRPr="001337BC">
        <w:rPr>
          <w:rFonts w:ascii="Arial" w:hAnsi="Arial" w:cs="Arial"/>
          <w:color w:val="000000" w:themeColor="text1"/>
          <w:sz w:val="22"/>
          <w:szCs w:val="22"/>
        </w:rPr>
        <w:t xml:space="preserve"> Systems an </w:t>
      </w:r>
      <w:r w:rsidR="00071605" w:rsidRPr="001337BC">
        <w:rPr>
          <w:rFonts w:ascii="Arial" w:hAnsi="Arial" w:cs="Arial"/>
          <w:color w:val="000000" w:themeColor="text1"/>
          <w:sz w:val="22"/>
          <w:szCs w:val="22"/>
        </w:rPr>
        <w:t>Stahlblechl</w:t>
      </w:r>
      <w:r w:rsidR="00886611" w:rsidRPr="001337BC">
        <w:rPr>
          <w:rFonts w:ascii="Arial" w:hAnsi="Arial" w:cs="Arial"/>
          <w:color w:val="000000" w:themeColor="text1"/>
          <w:sz w:val="22"/>
          <w:szCs w:val="22"/>
        </w:rPr>
        <w:t>üftungsleitungen</w:t>
      </w:r>
      <w:r w:rsidR="00071605" w:rsidRPr="001337BC">
        <w:rPr>
          <w:rFonts w:ascii="Arial" w:hAnsi="Arial" w:cs="Arial"/>
          <w:color w:val="000000" w:themeColor="text1"/>
          <w:sz w:val="22"/>
          <w:szCs w:val="22"/>
        </w:rPr>
        <w:t xml:space="preserve"> </w:t>
      </w:r>
      <w:r w:rsidR="00886611" w:rsidRPr="001337BC">
        <w:rPr>
          <w:rFonts w:ascii="Arial" w:hAnsi="Arial" w:cs="Arial"/>
          <w:color w:val="000000" w:themeColor="text1"/>
          <w:sz w:val="22"/>
          <w:szCs w:val="22"/>
        </w:rPr>
        <w:t xml:space="preserve">gibt eine Broschüre, die </w:t>
      </w:r>
      <w:r w:rsidR="001337BC">
        <w:rPr>
          <w:rFonts w:ascii="Arial" w:hAnsi="Arial" w:cs="Arial"/>
          <w:color w:val="000000" w:themeColor="text1"/>
          <w:sz w:val="22"/>
          <w:szCs w:val="22"/>
        </w:rPr>
        <w:t xml:space="preserve">unter </w:t>
      </w:r>
      <w:hyperlink r:id="rId12" w:history="1">
        <w:r w:rsidR="001337BC" w:rsidRPr="00C55458">
          <w:rPr>
            <w:rFonts w:ascii="Arial" w:hAnsi="Arial" w:cs="Arial"/>
            <w:sz w:val="22"/>
            <w:szCs w:val="22"/>
          </w:rPr>
          <w:t>www.rockwool.de/broschuere-teclit-lueftungsleitung</w:t>
        </w:r>
      </w:hyperlink>
      <w:r w:rsidR="001337BC">
        <w:rPr>
          <w:rFonts w:ascii="Arial" w:hAnsi="Arial" w:cs="Arial"/>
          <w:sz w:val="22"/>
          <w:szCs w:val="22"/>
        </w:rPr>
        <w:t xml:space="preserve"> </w:t>
      </w:r>
      <w:r w:rsidR="00886611" w:rsidRPr="001337BC">
        <w:rPr>
          <w:rFonts w:ascii="Arial" w:hAnsi="Arial" w:cs="Arial"/>
          <w:color w:val="000000" w:themeColor="text1"/>
          <w:sz w:val="22"/>
          <w:szCs w:val="22"/>
        </w:rPr>
        <w:t>heruntergeladen werden kann. In gut verständlichen Illustrationen wird</w:t>
      </w:r>
      <w:r w:rsidR="00886611" w:rsidRPr="009C47E4">
        <w:rPr>
          <w:rFonts w:ascii="Arial" w:hAnsi="Arial" w:cs="Arial"/>
          <w:color w:val="000000" w:themeColor="text1"/>
          <w:sz w:val="22"/>
          <w:szCs w:val="22"/>
        </w:rPr>
        <w:t xml:space="preserve"> dargestellt, </w:t>
      </w:r>
      <w:r w:rsidR="005029BD">
        <w:rPr>
          <w:rFonts w:ascii="Arial" w:hAnsi="Arial" w:cs="Arial"/>
          <w:color w:val="000000" w:themeColor="text1"/>
          <w:sz w:val="22"/>
          <w:szCs w:val="22"/>
        </w:rPr>
        <w:t xml:space="preserve">wie </w:t>
      </w:r>
      <w:r w:rsidR="004C7D50">
        <w:rPr>
          <w:rFonts w:ascii="Arial" w:hAnsi="Arial" w:cs="Arial"/>
          <w:color w:val="000000" w:themeColor="text1"/>
          <w:sz w:val="22"/>
          <w:szCs w:val="22"/>
        </w:rPr>
        <w:t>„</w:t>
      </w:r>
      <w:r w:rsidR="004C7D50" w:rsidRPr="009C47E4">
        <w:rPr>
          <w:rFonts w:ascii="Arial" w:hAnsi="Arial" w:cs="Arial"/>
          <w:color w:val="000000" w:themeColor="text1"/>
          <w:sz w:val="22"/>
          <w:szCs w:val="22"/>
        </w:rPr>
        <w:t>Teclit LM Cold EF</w:t>
      </w:r>
      <w:r w:rsidR="004C7D50">
        <w:rPr>
          <w:rFonts w:ascii="Arial" w:hAnsi="Arial" w:cs="Arial"/>
          <w:color w:val="000000" w:themeColor="text1"/>
          <w:sz w:val="22"/>
          <w:szCs w:val="22"/>
        </w:rPr>
        <w:t>“ z. B.</w:t>
      </w:r>
      <w:r w:rsidR="005029BD">
        <w:rPr>
          <w:rFonts w:ascii="Arial" w:hAnsi="Arial" w:cs="Arial"/>
          <w:color w:val="000000" w:themeColor="text1"/>
          <w:sz w:val="22"/>
          <w:szCs w:val="22"/>
        </w:rPr>
        <w:t xml:space="preserve"> im </w:t>
      </w:r>
      <w:r w:rsidR="00886611" w:rsidRPr="009C47E4">
        <w:rPr>
          <w:rFonts w:ascii="Arial" w:hAnsi="Arial" w:cs="Arial"/>
          <w:color w:val="000000" w:themeColor="text1"/>
          <w:sz w:val="22"/>
          <w:szCs w:val="22"/>
        </w:rPr>
        <w:t xml:space="preserve">Bereich von Tragkonstruktionen </w:t>
      </w:r>
      <w:r w:rsidR="005029BD">
        <w:rPr>
          <w:rFonts w:ascii="Arial" w:hAnsi="Arial" w:cs="Arial"/>
          <w:color w:val="000000" w:themeColor="text1"/>
          <w:sz w:val="22"/>
          <w:szCs w:val="22"/>
        </w:rPr>
        <w:t>oder an</w:t>
      </w:r>
      <w:r w:rsidR="00886611" w:rsidRPr="009C47E4">
        <w:rPr>
          <w:rFonts w:ascii="Arial" w:hAnsi="Arial" w:cs="Arial"/>
          <w:color w:val="000000" w:themeColor="text1"/>
          <w:sz w:val="22"/>
          <w:szCs w:val="22"/>
        </w:rPr>
        <w:t xml:space="preserve"> </w:t>
      </w:r>
      <w:r w:rsidR="005029BD">
        <w:rPr>
          <w:rFonts w:ascii="Arial" w:hAnsi="Arial" w:cs="Arial"/>
          <w:color w:val="000000" w:themeColor="text1"/>
          <w:sz w:val="22"/>
          <w:szCs w:val="22"/>
        </w:rPr>
        <w:t>Kanalb</w:t>
      </w:r>
      <w:r w:rsidR="005029BD" w:rsidRPr="009C47E4">
        <w:rPr>
          <w:rFonts w:ascii="Arial" w:hAnsi="Arial" w:cs="Arial"/>
          <w:color w:val="000000" w:themeColor="text1"/>
          <w:sz w:val="22"/>
          <w:szCs w:val="22"/>
        </w:rPr>
        <w:t xml:space="preserve">ögen </w:t>
      </w:r>
      <w:r w:rsidR="00B47DFA">
        <w:rPr>
          <w:rFonts w:ascii="Arial" w:hAnsi="Arial" w:cs="Arial"/>
          <w:color w:val="000000" w:themeColor="text1"/>
          <w:sz w:val="22"/>
          <w:szCs w:val="22"/>
        </w:rPr>
        <w:t>und</w:t>
      </w:r>
      <w:r w:rsidR="00886611" w:rsidRPr="009C47E4">
        <w:rPr>
          <w:rFonts w:ascii="Arial" w:hAnsi="Arial" w:cs="Arial"/>
          <w:color w:val="000000" w:themeColor="text1"/>
          <w:sz w:val="22"/>
          <w:szCs w:val="22"/>
        </w:rPr>
        <w:t xml:space="preserve"> runde</w:t>
      </w:r>
      <w:r w:rsidR="00071605">
        <w:rPr>
          <w:rFonts w:ascii="Arial" w:hAnsi="Arial" w:cs="Arial"/>
          <w:color w:val="000000" w:themeColor="text1"/>
          <w:sz w:val="22"/>
          <w:szCs w:val="22"/>
        </w:rPr>
        <w:t>n</w:t>
      </w:r>
      <w:r w:rsidR="00886611" w:rsidRPr="009C47E4">
        <w:rPr>
          <w:rFonts w:ascii="Arial" w:hAnsi="Arial" w:cs="Arial"/>
          <w:color w:val="000000" w:themeColor="text1"/>
          <w:sz w:val="22"/>
          <w:szCs w:val="22"/>
        </w:rPr>
        <w:t xml:space="preserve"> Leitungen</w:t>
      </w:r>
      <w:r w:rsidR="00071605">
        <w:rPr>
          <w:rFonts w:ascii="Arial" w:hAnsi="Arial" w:cs="Arial"/>
          <w:color w:val="000000" w:themeColor="text1"/>
          <w:sz w:val="22"/>
          <w:szCs w:val="22"/>
        </w:rPr>
        <w:t xml:space="preserve"> </w:t>
      </w:r>
      <w:r>
        <w:rPr>
          <w:rFonts w:ascii="Arial" w:hAnsi="Arial" w:cs="Arial"/>
          <w:color w:val="000000" w:themeColor="text1"/>
          <w:sz w:val="22"/>
          <w:szCs w:val="22"/>
        </w:rPr>
        <w:t>verarbeitet</w:t>
      </w:r>
      <w:r w:rsidR="00FC733A">
        <w:rPr>
          <w:rFonts w:ascii="Arial" w:hAnsi="Arial" w:cs="Arial"/>
          <w:color w:val="000000" w:themeColor="text1"/>
          <w:sz w:val="22"/>
          <w:szCs w:val="22"/>
        </w:rPr>
        <w:t xml:space="preserve"> wird</w:t>
      </w:r>
      <w:r w:rsidR="00886611" w:rsidRPr="009C47E4">
        <w:rPr>
          <w:rFonts w:ascii="Arial" w:hAnsi="Arial" w:cs="Arial"/>
          <w:color w:val="000000" w:themeColor="text1"/>
          <w:sz w:val="22"/>
          <w:szCs w:val="22"/>
        </w:rPr>
        <w:t xml:space="preserve">. </w:t>
      </w:r>
      <w:r w:rsidR="008C3D6F">
        <w:rPr>
          <w:rFonts w:ascii="Arial" w:hAnsi="Arial" w:cs="Arial"/>
          <w:color w:val="000000" w:themeColor="text1"/>
          <w:sz w:val="22"/>
          <w:szCs w:val="22"/>
        </w:rPr>
        <w:t xml:space="preserve">Darüber hinaus erläutert die </w:t>
      </w:r>
      <w:r w:rsidR="00886611" w:rsidRPr="009C47E4">
        <w:rPr>
          <w:rFonts w:ascii="Arial" w:hAnsi="Arial" w:cs="Arial"/>
          <w:color w:val="000000" w:themeColor="text1"/>
          <w:sz w:val="22"/>
          <w:szCs w:val="22"/>
        </w:rPr>
        <w:t>Broschüre</w:t>
      </w:r>
      <w:r w:rsidR="00462246">
        <w:rPr>
          <w:rFonts w:ascii="Arial" w:hAnsi="Arial" w:cs="Arial"/>
          <w:color w:val="000000" w:themeColor="text1"/>
          <w:sz w:val="22"/>
          <w:szCs w:val="22"/>
        </w:rPr>
        <w:t>,</w:t>
      </w:r>
      <w:r w:rsidR="00886611" w:rsidRPr="009C47E4">
        <w:rPr>
          <w:rFonts w:ascii="Arial" w:hAnsi="Arial" w:cs="Arial"/>
          <w:color w:val="000000" w:themeColor="text1"/>
          <w:sz w:val="22"/>
          <w:szCs w:val="22"/>
        </w:rPr>
        <w:t xml:space="preserve"> </w:t>
      </w:r>
      <w:r w:rsidR="000A12F6">
        <w:rPr>
          <w:rFonts w:ascii="Arial" w:hAnsi="Arial" w:cs="Arial"/>
          <w:color w:val="000000" w:themeColor="text1"/>
          <w:sz w:val="22"/>
          <w:szCs w:val="22"/>
        </w:rPr>
        <w:t>wie</w:t>
      </w:r>
      <w:r>
        <w:rPr>
          <w:rFonts w:ascii="Arial" w:hAnsi="Arial" w:cs="Arial"/>
          <w:color w:val="000000" w:themeColor="text1"/>
          <w:sz w:val="22"/>
          <w:szCs w:val="22"/>
        </w:rPr>
        <w:t xml:space="preserve"> gedämmte</w:t>
      </w:r>
      <w:r w:rsidR="00F93CA4">
        <w:rPr>
          <w:rFonts w:ascii="Arial" w:hAnsi="Arial" w:cs="Arial"/>
          <w:color w:val="000000" w:themeColor="text1"/>
          <w:sz w:val="22"/>
          <w:szCs w:val="22"/>
        </w:rPr>
        <w:t xml:space="preserve"> </w:t>
      </w:r>
      <w:r>
        <w:rPr>
          <w:rFonts w:ascii="Arial" w:hAnsi="Arial" w:cs="Arial"/>
          <w:color w:val="000000" w:themeColor="text1"/>
          <w:sz w:val="22"/>
          <w:szCs w:val="22"/>
        </w:rPr>
        <w:t>L</w:t>
      </w:r>
      <w:r w:rsidR="00F93CA4">
        <w:rPr>
          <w:rFonts w:ascii="Arial" w:hAnsi="Arial" w:cs="Arial"/>
          <w:color w:val="000000" w:themeColor="text1"/>
          <w:sz w:val="22"/>
          <w:szCs w:val="22"/>
        </w:rPr>
        <w:t xml:space="preserve">eitungen </w:t>
      </w:r>
      <w:r w:rsidR="000B3BFF" w:rsidRPr="000B3BFF">
        <w:rPr>
          <w:rFonts w:ascii="Arial" w:hAnsi="Arial" w:cs="Arial"/>
          <w:bCs/>
          <w:color w:val="000000" w:themeColor="text1"/>
          <w:sz w:val="22"/>
          <w:szCs w:val="22"/>
        </w:rPr>
        <w:t xml:space="preserve">aus Stahlblech </w:t>
      </w:r>
      <w:r>
        <w:rPr>
          <w:rFonts w:ascii="Arial" w:hAnsi="Arial" w:cs="Arial"/>
          <w:color w:val="000000" w:themeColor="text1"/>
          <w:sz w:val="22"/>
          <w:szCs w:val="22"/>
        </w:rPr>
        <w:t xml:space="preserve">zur Kaltluftführung </w:t>
      </w:r>
      <w:r w:rsidR="004C7D50" w:rsidRPr="004C7D50">
        <w:rPr>
          <w:rFonts w:ascii="Arial" w:hAnsi="Arial" w:cs="Arial"/>
          <w:color w:val="000000" w:themeColor="text1"/>
          <w:sz w:val="22"/>
          <w:szCs w:val="22"/>
        </w:rPr>
        <w:t>nach den geltenden technischen Regeln herzustellen sind</w:t>
      </w:r>
      <w:r w:rsidR="008C3D6F" w:rsidRPr="004C7D50">
        <w:rPr>
          <w:rFonts w:ascii="Arial" w:hAnsi="Arial" w:cs="Arial"/>
          <w:color w:val="000000" w:themeColor="text1"/>
          <w:sz w:val="22"/>
          <w:szCs w:val="22"/>
        </w:rPr>
        <w:t>.</w:t>
      </w:r>
    </w:p>
    <w:p w14:paraId="12749BE0" w14:textId="77777777" w:rsidR="00886611" w:rsidRDefault="00886611" w:rsidP="002047B8">
      <w:pPr>
        <w:pStyle w:val="StandardWeb"/>
        <w:widowControl w:val="0"/>
        <w:spacing w:before="0" w:beforeAutospacing="0" w:after="0" w:afterAutospacing="0" w:line="360" w:lineRule="auto"/>
        <w:contextualSpacing/>
        <w:jc w:val="both"/>
        <w:rPr>
          <w:rFonts w:ascii="Arial" w:hAnsi="Arial" w:cs="Arial"/>
          <w:color w:val="000000" w:themeColor="text1"/>
          <w:sz w:val="22"/>
          <w:szCs w:val="22"/>
        </w:rPr>
      </w:pPr>
    </w:p>
    <w:p w14:paraId="1E8C8A57" w14:textId="77777777" w:rsidR="00886611" w:rsidRDefault="00886611" w:rsidP="002047B8">
      <w:pPr>
        <w:pStyle w:val="StandardWeb"/>
        <w:widowControl w:val="0"/>
        <w:spacing w:before="0" w:beforeAutospacing="0" w:after="0" w:afterAutospacing="0" w:line="360" w:lineRule="auto"/>
        <w:contextualSpacing/>
        <w:jc w:val="both"/>
        <w:rPr>
          <w:rFonts w:ascii="Arial" w:hAnsi="Arial" w:cs="Arial"/>
          <w:color w:val="000000" w:themeColor="text1"/>
          <w:sz w:val="22"/>
          <w:szCs w:val="22"/>
        </w:rPr>
      </w:pPr>
    </w:p>
    <w:p w14:paraId="0DC4F27B" w14:textId="33D01E31" w:rsidR="00886611" w:rsidRPr="009C47E4" w:rsidRDefault="00886611" w:rsidP="002047B8">
      <w:pPr>
        <w:pStyle w:val="StandardWeb"/>
        <w:widowControl w:val="0"/>
        <w:spacing w:before="0" w:beforeAutospacing="0" w:after="0" w:afterAutospacing="0" w:line="360" w:lineRule="auto"/>
        <w:contextualSpacing/>
        <w:jc w:val="both"/>
        <w:rPr>
          <w:rFonts w:ascii="Arial" w:hAnsi="Arial" w:cs="Arial"/>
          <w:color w:val="000000" w:themeColor="text1"/>
          <w:sz w:val="22"/>
          <w:szCs w:val="22"/>
        </w:rPr>
      </w:pPr>
      <w:r w:rsidRPr="00002B1C">
        <w:rPr>
          <w:rFonts w:ascii="Arial" w:hAnsi="Arial" w:cs="Arial"/>
          <w:noProof/>
        </w:rPr>
        <mc:AlternateContent>
          <mc:Choice Requires="wps">
            <w:drawing>
              <wp:inline distT="0" distB="0" distL="0" distR="0" wp14:anchorId="5222FACB" wp14:editId="00E2A8DB">
                <wp:extent cx="4679950" cy="5137150"/>
                <wp:effectExtent l="0" t="0" r="25400" b="25400"/>
                <wp:docPr id="8"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5137150"/>
                        </a:xfrm>
                        <a:prstGeom prst="rect">
                          <a:avLst/>
                        </a:prstGeom>
                        <a:solidFill>
                          <a:srgbClr val="FFFFFF"/>
                        </a:solidFill>
                        <a:ln w="9525">
                          <a:solidFill>
                            <a:srgbClr val="000000"/>
                          </a:solidFill>
                          <a:miter lim="800000"/>
                          <a:headEnd/>
                          <a:tailEnd/>
                        </a:ln>
                      </wps:spPr>
                      <wps:txbx>
                        <w:txbxContent>
                          <w:p w14:paraId="57971407" w14:textId="77777777" w:rsidR="00886611" w:rsidRPr="003B527E" w:rsidRDefault="00886611" w:rsidP="00886611">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59E824FC" w14:textId="77777777" w:rsidR="00886611" w:rsidRDefault="00886611" w:rsidP="00886611">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 Werken und rund 1.4</w:t>
                            </w:r>
                            <w:r w:rsidRPr="00175767">
                              <w:rPr>
                                <w:rFonts w:ascii="Arial" w:hAnsi="Arial" w:cs="Arial"/>
                                <w:sz w:val="20"/>
                                <w:szCs w:val="20"/>
                              </w:rPr>
                              <w:t xml:space="preserve">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39DFCC96" w14:textId="77777777" w:rsidR="00886611" w:rsidRPr="00175767" w:rsidRDefault="00886611" w:rsidP="00886611">
                            <w:pPr>
                              <w:pStyle w:val="StandardWeb"/>
                              <w:widowControl w:val="0"/>
                              <w:spacing w:before="0" w:beforeAutospacing="0" w:after="0" w:afterAutospacing="0" w:line="360" w:lineRule="auto"/>
                              <w:jc w:val="both"/>
                              <w:rPr>
                                <w:rFonts w:ascii="Arial" w:hAnsi="Arial" w:cs="Arial"/>
                                <w:sz w:val="20"/>
                                <w:szCs w:val="20"/>
                              </w:rPr>
                            </w:pPr>
                          </w:p>
                          <w:p w14:paraId="59B865B1" w14:textId="77777777" w:rsidR="00886611" w:rsidRDefault="00886611" w:rsidP="00886611">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122210EB" w14:textId="77777777" w:rsidR="00886611" w:rsidRPr="00175767" w:rsidRDefault="00886611" w:rsidP="00886611">
                            <w:pPr>
                              <w:pStyle w:val="StandardWeb"/>
                              <w:widowControl w:val="0"/>
                              <w:spacing w:before="0" w:beforeAutospacing="0" w:after="0" w:afterAutospacing="0" w:line="360" w:lineRule="auto"/>
                              <w:jc w:val="both"/>
                              <w:rPr>
                                <w:rFonts w:ascii="Arial" w:hAnsi="Arial" w:cs="Arial"/>
                                <w:sz w:val="20"/>
                                <w:szCs w:val="20"/>
                              </w:rPr>
                            </w:pPr>
                          </w:p>
                          <w:p w14:paraId="3FEFC423" w14:textId="4A352C72" w:rsidR="00886611" w:rsidRDefault="00886611" w:rsidP="00886611">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sidR="00122D29">
                              <w:rPr>
                                <w:rFonts w:ascii="Arial" w:hAnsi="Arial" w:cs="Arial"/>
                                <w:sz w:val="20"/>
                                <w:szCs w:val="20"/>
                              </w:rPr>
                              <w:t>nseres Unternehmens. Mit etwa 12</w:t>
                            </w:r>
                            <w:r w:rsidRPr="00175767">
                              <w:rPr>
                                <w:rFonts w:ascii="Arial" w:hAnsi="Arial" w:cs="Arial"/>
                                <w:sz w:val="20"/>
                                <w:szCs w:val="20"/>
                              </w:rPr>
                              <w:t>.</w:t>
                            </w:r>
                            <w:r w:rsidR="00122D29">
                              <w:rPr>
                                <w:rFonts w:ascii="Arial" w:hAnsi="Arial" w:cs="Arial"/>
                                <w:sz w:val="20"/>
                                <w:szCs w:val="20"/>
                              </w:rPr>
                              <w:t>2</w:t>
                            </w:r>
                            <w:r w:rsidRPr="00175767">
                              <w:rPr>
                                <w:rFonts w:ascii="Arial" w:hAnsi="Arial" w:cs="Arial"/>
                                <w:sz w:val="20"/>
                                <w:szCs w:val="20"/>
                              </w:rPr>
                              <w:t>00 engagierten Kol</w:t>
                            </w:r>
                            <w:r>
                              <w:rPr>
                                <w:rFonts w:ascii="Arial" w:hAnsi="Arial" w:cs="Arial"/>
                                <w:sz w:val="20"/>
                                <w:szCs w:val="20"/>
                              </w:rPr>
                              <w:t>leginnen und Kollegen in mehr als 40</w:t>
                            </w:r>
                            <w:r w:rsidRPr="00175767">
                              <w:rPr>
                                <w:rFonts w:ascii="Arial" w:hAnsi="Arial" w:cs="Arial"/>
                                <w:sz w:val="20"/>
                                <w:szCs w:val="20"/>
                              </w:rPr>
                              <w:t xml:space="preserve"> Ländern </w:t>
                            </w:r>
                            <w:r>
                              <w:rPr>
                                <w:rFonts w:ascii="Arial" w:hAnsi="Arial" w:cs="Arial"/>
                                <w:sz w:val="20"/>
                                <w:szCs w:val="20"/>
                              </w:rPr>
                              <w:t xml:space="preserve">sowie 51 Produktionsstätten </w:t>
                            </w:r>
                            <w:r w:rsidRPr="00175767">
                              <w:rPr>
                                <w:rFonts w:ascii="Arial" w:hAnsi="Arial" w:cs="Arial"/>
                                <w:sz w:val="20"/>
                                <w:szCs w:val="20"/>
                              </w:rPr>
                              <w:t>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14:paraId="6C445877" w14:textId="77777777" w:rsidR="00886611" w:rsidRPr="00175767" w:rsidRDefault="00886611" w:rsidP="00886611">
                            <w:pPr>
                              <w:pStyle w:val="StandardWeb"/>
                              <w:widowControl w:val="0"/>
                              <w:spacing w:before="0" w:beforeAutospacing="0" w:after="0" w:afterAutospacing="0" w:line="360" w:lineRule="auto"/>
                              <w:jc w:val="both"/>
                              <w:rPr>
                                <w:rFonts w:ascii="Arial" w:hAnsi="Arial" w:cs="Arial"/>
                                <w:sz w:val="20"/>
                                <w:szCs w:val="20"/>
                              </w:rPr>
                            </w:pPr>
                          </w:p>
                          <w:p w14:paraId="1502C0B3" w14:textId="77777777" w:rsidR="00886611" w:rsidRPr="00175767" w:rsidRDefault="00886611" w:rsidP="00886611">
                            <w:pPr>
                              <w:spacing w:line="360" w:lineRule="auto"/>
                              <w:jc w:val="both"/>
                              <w:rPr>
                                <w:rFonts w:ascii="Arial" w:hAnsi="Arial" w:cs="Arial"/>
                                <w:sz w:val="20"/>
                              </w:rPr>
                            </w:pPr>
                          </w:p>
                          <w:p w14:paraId="25A7430F" w14:textId="77777777" w:rsidR="00886611" w:rsidRPr="00175767" w:rsidRDefault="00886611" w:rsidP="00886611">
                            <w:pPr>
                              <w:pStyle w:val="berschrift1"/>
                              <w:spacing w:line="360" w:lineRule="auto"/>
                              <w:jc w:val="both"/>
                              <w:rPr>
                                <w:rFonts w:ascii="Arial" w:hAnsi="Arial" w:cs="Arial"/>
                                <w:b w:val="0"/>
                                <w:sz w:val="20"/>
                              </w:rPr>
                            </w:pPr>
                          </w:p>
                          <w:p w14:paraId="1CC45A7D" w14:textId="77777777" w:rsidR="00886611" w:rsidRPr="00175767" w:rsidRDefault="00886611" w:rsidP="00886611">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type w14:anchorId="5222FACB" id="_x0000_t202" coordsize="21600,21600" o:spt="202" path="m,l,21600r21600,l21600,xe">
                <v:stroke joinstyle="miter"/>
                <v:path gradientshapeok="t" o:connecttype="rect"/>
              </v:shapetype>
              <v:shape id="Textfeld 6" o:spid="_x0000_s1026" type="#_x0000_t202" style="width:368.5pt;height:4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">
                <v:textbox>
                  <w:txbxContent>
                    <w:p w14:paraId="57971407" w14:textId="77777777" w:rsidR="00886611" w:rsidRPr="003B527E" w:rsidRDefault="00886611" w:rsidP="00886611">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59E824FC" w14:textId="77777777" w:rsidR="00886611" w:rsidRDefault="00886611" w:rsidP="00886611">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 Werken und rund 1.4</w:t>
                      </w:r>
                      <w:r w:rsidRPr="00175767">
                        <w:rPr>
                          <w:rFonts w:ascii="Arial" w:hAnsi="Arial" w:cs="Arial"/>
                          <w:sz w:val="20"/>
                          <w:szCs w:val="20"/>
                        </w:rPr>
                        <w:t xml:space="preserve">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39DFCC96" w14:textId="77777777" w:rsidR="00886611" w:rsidRPr="00175767" w:rsidRDefault="00886611" w:rsidP="00886611">
                      <w:pPr>
                        <w:pStyle w:val="StandardWeb"/>
                        <w:widowControl w:val="0"/>
                        <w:spacing w:before="0" w:beforeAutospacing="0" w:after="0" w:afterAutospacing="0" w:line="360" w:lineRule="auto"/>
                        <w:jc w:val="both"/>
                        <w:rPr>
                          <w:rFonts w:ascii="Arial" w:hAnsi="Arial" w:cs="Arial"/>
                          <w:sz w:val="20"/>
                          <w:szCs w:val="20"/>
                        </w:rPr>
                      </w:pPr>
                    </w:p>
                    <w:p w14:paraId="59B865B1" w14:textId="77777777" w:rsidR="00886611" w:rsidRDefault="00886611" w:rsidP="00886611">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122210EB" w14:textId="77777777" w:rsidR="00886611" w:rsidRPr="00175767" w:rsidRDefault="00886611" w:rsidP="00886611">
                      <w:pPr>
                        <w:pStyle w:val="StandardWeb"/>
                        <w:widowControl w:val="0"/>
                        <w:spacing w:before="0" w:beforeAutospacing="0" w:after="0" w:afterAutospacing="0" w:line="360" w:lineRule="auto"/>
                        <w:jc w:val="both"/>
                        <w:rPr>
                          <w:rFonts w:ascii="Arial" w:hAnsi="Arial" w:cs="Arial"/>
                          <w:sz w:val="20"/>
                          <w:szCs w:val="20"/>
                        </w:rPr>
                      </w:pPr>
                    </w:p>
                    <w:p w14:paraId="3FEFC423" w14:textId="4A352C72" w:rsidR="00886611" w:rsidRDefault="00886611" w:rsidP="00886611">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sidR="00122D29">
                        <w:rPr>
                          <w:rFonts w:ascii="Arial" w:hAnsi="Arial" w:cs="Arial"/>
                          <w:sz w:val="20"/>
                          <w:szCs w:val="20"/>
                        </w:rPr>
                        <w:t>nseres Unternehmens. Mit etwa 12</w:t>
                      </w:r>
                      <w:r w:rsidRPr="00175767">
                        <w:rPr>
                          <w:rFonts w:ascii="Arial" w:hAnsi="Arial" w:cs="Arial"/>
                          <w:sz w:val="20"/>
                          <w:szCs w:val="20"/>
                        </w:rPr>
                        <w:t>.</w:t>
                      </w:r>
                      <w:r w:rsidR="00122D29">
                        <w:rPr>
                          <w:rFonts w:ascii="Arial" w:hAnsi="Arial" w:cs="Arial"/>
                          <w:sz w:val="20"/>
                          <w:szCs w:val="20"/>
                        </w:rPr>
                        <w:t>2</w:t>
                      </w:r>
                      <w:r w:rsidRPr="00175767">
                        <w:rPr>
                          <w:rFonts w:ascii="Arial" w:hAnsi="Arial" w:cs="Arial"/>
                          <w:sz w:val="20"/>
                          <w:szCs w:val="20"/>
                        </w:rPr>
                        <w:t>00 engagierten Kol</w:t>
                      </w:r>
                      <w:r>
                        <w:rPr>
                          <w:rFonts w:ascii="Arial" w:hAnsi="Arial" w:cs="Arial"/>
                          <w:sz w:val="20"/>
                          <w:szCs w:val="20"/>
                        </w:rPr>
                        <w:t>leginnen und Kollegen in mehr als 40</w:t>
                      </w:r>
                      <w:r w:rsidRPr="00175767">
                        <w:rPr>
                          <w:rFonts w:ascii="Arial" w:hAnsi="Arial" w:cs="Arial"/>
                          <w:sz w:val="20"/>
                          <w:szCs w:val="20"/>
                        </w:rPr>
                        <w:t xml:space="preserve"> Ländern </w:t>
                      </w:r>
                      <w:r>
                        <w:rPr>
                          <w:rFonts w:ascii="Arial" w:hAnsi="Arial" w:cs="Arial"/>
                          <w:sz w:val="20"/>
                          <w:szCs w:val="20"/>
                        </w:rPr>
                        <w:t xml:space="preserve">sowie 51 Produktionsstätten </w:t>
                      </w:r>
                      <w:r w:rsidRPr="00175767">
                        <w:rPr>
                          <w:rFonts w:ascii="Arial" w:hAnsi="Arial" w:cs="Arial"/>
                          <w:sz w:val="20"/>
                          <w:szCs w:val="20"/>
                        </w:rPr>
                        <w:t xml:space="preserve">sind wir der Weltmarktführer für Lösungen aus Steinwolle für die nichtbrennbare Gebäudedämmung, für Akustikdecken und Fassadenverkleidungen, für Gartenbausubstrate, technische Fasern für die Industrie, Isolierungen in der Prozessindustrie und die Marine- &amp; </w:t>
                      </w:r>
                      <w:proofErr w:type="spellStart"/>
                      <w:r w:rsidRPr="00175767">
                        <w:rPr>
                          <w:rFonts w:ascii="Arial" w:hAnsi="Arial" w:cs="Arial"/>
                          <w:sz w:val="20"/>
                          <w:szCs w:val="20"/>
                        </w:rPr>
                        <w:t>Offshoreindustrie</w:t>
                      </w:r>
                      <w:proofErr w:type="spellEnd"/>
                      <w:r w:rsidRPr="00175767">
                        <w:rPr>
                          <w:rFonts w:ascii="Arial" w:hAnsi="Arial" w:cs="Arial"/>
                          <w:sz w:val="20"/>
                          <w:szCs w:val="20"/>
                        </w:rPr>
                        <w:t>.</w:t>
                      </w:r>
                    </w:p>
                    <w:p w14:paraId="6C445877" w14:textId="77777777" w:rsidR="00886611" w:rsidRPr="00175767" w:rsidRDefault="00886611" w:rsidP="00886611">
                      <w:pPr>
                        <w:pStyle w:val="StandardWeb"/>
                        <w:widowControl w:val="0"/>
                        <w:spacing w:before="0" w:beforeAutospacing="0" w:after="0" w:afterAutospacing="0" w:line="360" w:lineRule="auto"/>
                        <w:jc w:val="both"/>
                        <w:rPr>
                          <w:rFonts w:ascii="Arial" w:hAnsi="Arial" w:cs="Arial"/>
                          <w:sz w:val="20"/>
                          <w:szCs w:val="20"/>
                        </w:rPr>
                      </w:pPr>
                    </w:p>
                    <w:p w14:paraId="1502C0B3" w14:textId="77777777" w:rsidR="00886611" w:rsidRPr="00175767" w:rsidRDefault="00886611" w:rsidP="00886611">
                      <w:pPr>
                        <w:spacing w:line="360" w:lineRule="auto"/>
                        <w:jc w:val="both"/>
                        <w:rPr>
                          <w:rFonts w:ascii="Arial" w:hAnsi="Arial" w:cs="Arial"/>
                          <w:sz w:val="20"/>
                        </w:rPr>
                      </w:pPr>
                    </w:p>
                    <w:p w14:paraId="25A7430F" w14:textId="77777777" w:rsidR="00886611" w:rsidRPr="00175767" w:rsidRDefault="00886611" w:rsidP="00886611">
                      <w:pPr>
                        <w:pStyle w:val="berschrift1"/>
                        <w:spacing w:line="360" w:lineRule="auto"/>
                        <w:jc w:val="both"/>
                        <w:rPr>
                          <w:rFonts w:ascii="Arial" w:hAnsi="Arial" w:cs="Arial"/>
                          <w:b w:val="0"/>
                          <w:sz w:val="20"/>
                        </w:rPr>
                      </w:pPr>
                    </w:p>
                    <w:p w14:paraId="1CC45A7D" w14:textId="77777777" w:rsidR="00886611" w:rsidRPr="00175767" w:rsidRDefault="00886611" w:rsidP="00886611">
                      <w:pPr>
                        <w:spacing w:line="360" w:lineRule="auto"/>
                        <w:jc w:val="both"/>
                        <w:rPr>
                          <w:rFonts w:ascii="Arial" w:hAnsi="Arial" w:cs="Arial"/>
                          <w:sz w:val="20"/>
                        </w:rPr>
                      </w:pPr>
                    </w:p>
                  </w:txbxContent>
                </v:textbox>
                <w10:anchorlock/>
              </v:shape>
            </w:pict>
          </mc:Fallback>
        </mc:AlternateContent>
      </w:r>
    </w:p>
    <w:p w14:paraId="253E0DCB" w14:textId="77777777" w:rsidR="00886611" w:rsidRDefault="00886611" w:rsidP="002047B8">
      <w:pPr>
        <w:pStyle w:val="StandardWeb"/>
        <w:widowControl w:val="0"/>
        <w:spacing w:before="0" w:beforeAutospacing="0" w:after="0" w:afterAutospacing="0" w:line="360" w:lineRule="auto"/>
        <w:contextualSpacing/>
        <w:jc w:val="both"/>
        <w:rPr>
          <w:rFonts w:ascii="Arial" w:hAnsi="Arial" w:cs="Arial"/>
          <w:color w:val="000000" w:themeColor="text1"/>
          <w:sz w:val="22"/>
          <w:szCs w:val="22"/>
        </w:rPr>
      </w:pPr>
    </w:p>
    <w:p w14:paraId="676001E4" w14:textId="77777777" w:rsidR="00886611" w:rsidRPr="00002B1C" w:rsidRDefault="00886611" w:rsidP="00C31FBE">
      <w:pPr>
        <w:contextualSpacing/>
        <w:rPr>
          <w:rFonts w:ascii="Arial" w:hAnsi="Arial" w:cs="Arial"/>
          <w:i/>
          <w:sz w:val="18"/>
        </w:rPr>
      </w:pPr>
      <w:r w:rsidRPr="00002B1C">
        <w:rPr>
          <w:rFonts w:ascii="Arial" w:hAnsi="Arial" w:cs="Arial"/>
          <w:i/>
          <w:sz w:val="18"/>
        </w:rPr>
        <w:t>Abdruck frei. Beleg erbeten.</w:t>
      </w:r>
    </w:p>
    <w:p w14:paraId="69357B11" w14:textId="77777777" w:rsidR="00886611" w:rsidRPr="00002B1C" w:rsidRDefault="00886611" w:rsidP="00C31FBE">
      <w:pPr>
        <w:contextualSpacing/>
        <w:rPr>
          <w:rFonts w:ascii="Arial" w:hAnsi="Arial" w:cs="Arial"/>
          <w:i/>
          <w:sz w:val="18"/>
        </w:rPr>
      </w:pPr>
      <w:r w:rsidRPr="00002B1C">
        <w:rPr>
          <w:rFonts w:ascii="Arial" w:hAnsi="Arial" w:cs="Arial"/>
          <w:i/>
          <w:sz w:val="18"/>
        </w:rPr>
        <w:t>Dr. Sälzer Pressedienst, Lensbachstraße 10, 52159 Roetgen</w:t>
      </w:r>
    </w:p>
    <w:p w14:paraId="43BF22F4" w14:textId="77777777" w:rsidR="00886611" w:rsidRPr="00002B1C" w:rsidRDefault="00886611" w:rsidP="002047B8">
      <w:pPr>
        <w:spacing w:line="360" w:lineRule="auto"/>
        <w:contextualSpacing/>
        <w:rPr>
          <w:rFonts w:ascii="Arial" w:hAnsi="Arial" w:cs="Arial"/>
          <w:i/>
          <w:sz w:val="18"/>
        </w:rPr>
      </w:pPr>
    </w:p>
    <w:p w14:paraId="48FB2FA7" w14:textId="77777777" w:rsidR="00886611" w:rsidRDefault="00886611" w:rsidP="002047B8">
      <w:pPr>
        <w:pStyle w:val="StandardWeb"/>
        <w:widowControl w:val="0"/>
        <w:spacing w:before="0" w:beforeAutospacing="0" w:after="0" w:afterAutospacing="0" w:line="360" w:lineRule="auto"/>
        <w:contextualSpacing/>
        <w:jc w:val="both"/>
        <w:rPr>
          <w:rFonts w:ascii="Arial" w:hAnsi="Arial" w:cs="Arial"/>
          <w:color w:val="000000" w:themeColor="text1"/>
          <w:sz w:val="22"/>
          <w:szCs w:val="22"/>
        </w:rPr>
      </w:pPr>
    </w:p>
    <w:p w14:paraId="16ACB413" w14:textId="77777777" w:rsidR="00886611" w:rsidRDefault="00886611" w:rsidP="002047B8">
      <w:pPr>
        <w:pStyle w:val="StandardWeb"/>
        <w:widowControl w:val="0"/>
        <w:spacing w:before="0" w:beforeAutospacing="0" w:after="0" w:afterAutospacing="0" w:line="360" w:lineRule="auto"/>
        <w:contextualSpacing/>
        <w:jc w:val="both"/>
        <w:rPr>
          <w:rFonts w:ascii="Arial" w:hAnsi="Arial" w:cs="Arial"/>
          <w:color w:val="000000" w:themeColor="text1"/>
          <w:sz w:val="22"/>
          <w:szCs w:val="22"/>
        </w:rPr>
      </w:pPr>
    </w:p>
    <w:p w14:paraId="7A84F0AD" w14:textId="77777777" w:rsidR="00886611" w:rsidRDefault="00886611" w:rsidP="002047B8">
      <w:pPr>
        <w:pStyle w:val="StandardWeb"/>
        <w:widowControl w:val="0"/>
        <w:spacing w:before="0" w:beforeAutospacing="0" w:after="0" w:afterAutospacing="0" w:line="360" w:lineRule="auto"/>
        <w:contextualSpacing/>
        <w:jc w:val="both"/>
        <w:rPr>
          <w:rFonts w:ascii="Arial" w:hAnsi="Arial" w:cs="Arial"/>
          <w:color w:val="000000" w:themeColor="text1"/>
          <w:sz w:val="22"/>
          <w:szCs w:val="22"/>
        </w:rPr>
      </w:pPr>
    </w:p>
    <w:p w14:paraId="7B275665" w14:textId="5E6F20C5" w:rsidR="00071605" w:rsidRDefault="000070F6" w:rsidP="002047B8">
      <w:pPr>
        <w:pStyle w:val="StandardWeb"/>
        <w:widowControl w:val="0"/>
        <w:spacing w:before="0" w:beforeAutospacing="0" w:after="0" w:afterAutospacing="0" w:line="360" w:lineRule="auto"/>
        <w:contextualSpacing/>
        <w:jc w:val="both"/>
        <w:rPr>
          <w:rFonts w:ascii="Arial" w:hAnsi="Arial" w:cs="Arial"/>
          <w:color w:val="000000" w:themeColor="text1"/>
          <w:sz w:val="22"/>
          <w:szCs w:val="22"/>
        </w:rPr>
      </w:pPr>
      <w:r>
        <w:rPr>
          <w:rFonts w:ascii="Arial" w:hAnsi="Arial" w:cs="Arial"/>
          <w:noProof/>
          <w:color w:val="000000" w:themeColor="text1"/>
          <w:sz w:val="22"/>
          <w:szCs w:val="22"/>
        </w:rPr>
        <w:lastRenderedPageBreak/>
        <w:drawing>
          <wp:inline distT="0" distB="0" distL="0" distR="0" wp14:anchorId="7C537916" wp14:editId="277C790D">
            <wp:extent cx="2882900" cy="2298700"/>
            <wp:effectExtent l="0" t="0" r="0" b="0"/>
            <wp:docPr id="7" name="Bild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2900" cy="2298700"/>
                    </a:xfrm>
                    <a:prstGeom prst="rect">
                      <a:avLst/>
                    </a:prstGeom>
                    <a:noFill/>
                    <a:ln>
                      <a:noFill/>
                    </a:ln>
                  </pic:spPr>
                </pic:pic>
              </a:graphicData>
            </a:graphic>
          </wp:inline>
        </w:drawing>
      </w:r>
    </w:p>
    <w:p w14:paraId="4734DE91" w14:textId="2C6EE606" w:rsidR="00886611" w:rsidRDefault="00886611" w:rsidP="002047B8">
      <w:pPr>
        <w:pStyle w:val="StandardWeb"/>
        <w:widowControl w:val="0"/>
        <w:spacing w:before="0" w:beforeAutospacing="0" w:after="0" w:afterAutospacing="0" w:line="360" w:lineRule="auto"/>
        <w:contextualSpacing/>
        <w:jc w:val="both"/>
        <w:rPr>
          <w:rFonts w:ascii="Arial" w:hAnsi="Arial" w:cs="Arial"/>
          <w:color w:val="000000" w:themeColor="text1"/>
          <w:sz w:val="22"/>
          <w:szCs w:val="22"/>
        </w:rPr>
      </w:pPr>
      <w:r w:rsidRPr="009C47E4">
        <w:rPr>
          <w:rFonts w:ascii="Arial" w:hAnsi="Arial" w:cs="Arial"/>
          <w:color w:val="000000" w:themeColor="text1"/>
          <w:sz w:val="22"/>
          <w:szCs w:val="22"/>
        </w:rPr>
        <w:t>Neu von ROCKWOOL: Die</w:t>
      </w:r>
      <w:r w:rsidR="00F93CA4" w:rsidRPr="00F93CA4">
        <w:rPr>
          <w:rFonts w:ascii="Arial" w:hAnsi="Arial" w:cs="Arial"/>
          <w:color w:val="000000" w:themeColor="text1"/>
          <w:sz w:val="22"/>
          <w:szCs w:val="22"/>
        </w:rPr>
        <w:t xml:space="preserve"> </w:t>
      </w:r>
      <w:r w:rsidR="00F93CA4" w:rsidRPr="009C47E4">
        <w:rPr>
          <w:rFonts w:ascii="Arial" w:hAnsi="Arial" w:cs="Arial"/>
          <w:color w:val="000000" w:themeColor="text1"/>
          <w:sz w:val="22"/>
          <w:szCs w:val="22"/>
        </w:rPr>
        <w:t>Lamellenmatte</w:t>
      </w:r>
      <w:r w:rsidRPr="009C47E4">
        <w:rPr>
          <w:rFonts w:ascii="Arial" w:hAnsi="Arial" w:cs="Arial"/>
          <w:color w:val="000000" w:themeColor="text1"/>
          <w:sz w:val="22"/>
          <w:szCs w:val="22"/>
        </w:rPr>
        <w:t xml:space="preserve"> </w:t>
      </w:r>
      <w:r w:rsidR="005B2F08">
        <w:rPr>
          <w:rFonts w:ascii="Arial" w:hAnsi="Arial" w:cs="Arial"/>
          <w:color w:val="000000" w:themeColor="text1"/>
          <w:sz w:val="22"/>
          <w:szCs w:val="22"/>
        </w:rPr>
        <w:t>„</w:t>
      </w:r>
      <w:r w:rsidRPr="009C47E4">
        <w:rPr>
          <w:rFonts w:ascii="Arial" w:hAnsi="Arial" w:cs="Arial"/>
          <w:color w:val="000000" w:themeColor="text1"/>
          <w:sz w:val="22"/>
          <w:szCs w:val="22"/>
        </w:rPr>
        <w:t>Teclit LM Cold EF</w:t>
      </w:r>
      <w:r w:rsidR="005B2F08">
        <w:rPr>
          <w:rFonts w:ascii="Arial" w:hAnsi="Arial" w:cs="Arial"/>
          <w:color w:val="000000" w:themeColor="text1"/>
          <w:sz w:val="22"/>
          <w:szCs w:val="22"/>
        </w:rPr>
        <w:t>“</w:t>
      </w:r>
      <w:r w:rsidRPr="009C47E4">
        <w:rPr>
          <w:rFonts w:ascii="Arial" w:hAnsi="Arial" w:cs="Arial"/>
          <w:color w:val="000000" w:themeColor="text1"/>
          <w:sz w:val="22"/>
          <w:szCs w:val="22"/>
        </w:rPr>
        <w:t xml:space="preserve"> ergänzt </w:t>
      </w:r>
      <w:r w:rsidR="00F93CA4">
        <w:rPr>
          <w:rFonts w:ascii="Arial" w:hAnsi="Arial" w:cs="Arial"/>
          <w:color w:val="000000" w:themeColor="text1"/>
          <w:sz w:val="22"/>
          <w:szCs w:val="22"/>
        </w:rPr>
        <w:t>ein</w:t>
      </w:r>
      <w:r w:rsidRPr="009C47E4">
        <w:rPr>
          <w:rFonts w:ascii="Arial" w:hAnsi="Arial" w:cs="Arial"/>
          <w:color w:val="000000" w:themeColor="text1"/>
          <w:sz w:val="22"/>
          <w:szCs w:val="22"/>
        </w:rPr>
        <w:t xml:space="preserve"> </w:t>
      </w:r>
      <w:r w:rsidR="00F93CA4">
        <w:rPr>
          <w:rFonts w:ascii="Arial" w:hAnsi="Arial" w:cs="Arial"/>
          <w:color w:val="000000" w:themeColor="text1"/>
          <w:sz w:val="22"/>
          <w:szCs w:val="22"/>
        </w:rPr>
        <w:t xml:space="preserve">bewährtes </w:t>
      </w:r>
      <w:r w:rsidRPr="009C47E4">
        <w:rPr>
          <w:rFonts w:ascii="Arial" w:hAnsi="Arial" w:cs="Arial"/>
          <w:color w:val="000000" w:themeColor="text1"/>
          <w:sz w:val="22"/>
          <w:szCs w:val="22"/>
        </w:rPr>
        <w:t xml:space="preserve">Produktprogramm für die </w:t>
      </w:r>
      <w:r w:rsidR="004C7D50">
        <w:rPr>
          <w:rFonts w:ascii="Arial" w:hAnsi="Arial" w:cs="Arial"/>
          <w:color w:val="000000" w:themeColor="text1"/>
          <w:sz w:val="22"/>
          <w:szCs w:val="22"/>
        </w:rPr>
        <w:t xml:space="preserve">diffusionsdichte </w:t>
      </w:r>
      <w:r w:rsidRPr="009C47E4">
        <w:rPr>
          <w:rFonts w:ascii="Arial" w:hAnsi="Arial" w:cs="Arial"/>
          <w:color w:val="000000" w:themeColor="text1"/>
          <w:sz w:val="22"/>
          <w:szCs w:val="22"/>
        </w:rPr>
        <w:t>Dämmung kaltgehender Leitungen. Als selbstklebende</w:t>
      </w:r>
      <w:r w:rsidR="00F93CA4">
        <w:rPr>
          <w:rFonts w:ascii="Arial" w:hAnsi="Arial" w:cs="Arial"/>
          <w:color w:val="000000" w:themeColor="text1"/>
          <w:sz w:val="22"/>
          <w:szCs w:val="22"/>
        </w:rPr>
        <w:t xml:space="preserve"> und</w:t>
      </w:r>
      <w:r w:rsidRPr="009C47E4">
        <w:rPr>
          <w:rFonts w:ascii="Arial" w:hAnsi="Arial" w:cs="Arial"/>
          <w:color w:val="000000" w:themeColor="text1"/>
          <w:sz w:val="22"/>
          <w:szCs w:val="22"/>
        </w:rPr>
        <w:t xml:space="preserve"> flexible Steinwolle-Matte </w:t>
      </w:r>
      <w:r w:rsidR="00F93CA4">
        <w:rPr>
          <w:rFonts w:ascii="Arial" w:hAnsi="Arial" w:cs="Arial"/>
          <w:color w:val="000000" w:themeColor="text1"/>
          <w:sz w:val="22"/>
          <w:szCs w:val="22"/>
        </w:rPr>
        <w:t>erleichtert sie die</w:t>
      </w:r>
      <w:r w:rsidRPr="009C47E4">
        <w:rPr>
          <w:rFonts w:ascii="Arial" w:hAnsi="Arial" w:cs="Arial"/>
          <w:color w:val="000000" w:themeColor="text1"/>
          <w:sz w:val="22"/>
          <w:szCs w:val="22"/>
        </w:rPr>
        <w:t xml:space="preserve"> </w:t>
      </w:r>
      <w:r w:rsidR="00F93CA4">
        <w:rPr>
          <w:rFonts w:ascii="Arial" w:hAnsi="Arial" w:cs="Arial"/>
          <w:color w:val="000000" w:themeColor="text1"/>
          <w:sz w:val="22"/>
          <w:szCs w:val="22"/>
        </w:rPr>
        <w:t>Isolierung von</w:t>
      </w:r>
      <w:r w:rsidRPr="009C47E4">
        <w:rPr>
          <w:rFonts w:ascii="Arial" w:hAnsi="Arial" w:cs="Arial"/>
          <w:color w:val="000000" w:themeColor="text1"/>
          <w:sz w:val="22"/>
          <w:szCs w:val="22"/>
        </w:rPr>
        <w:t xml:space="preserve"> </w:t>
      </w:r>
      <w:r w:rsidR="00071605">
        <w:rPr>
          <w:rFonts w:ascii="Arial" w:hAnsi="Arial" w:cs="Arial"/>
          <w:color w:val="000000" w:themeColor="text1"/>
          <w:sz w:val="22"/>
          <w:szCs w:val="22"/>
        </w:rPr>
        <w:t>Stahlblechl</w:t>
      </w:r>
      <w:r w:rsidR="00071605" w:rsidRPr="009C47E4">
        <w:rPr>
          <w:rFonts w:ascii="Arial" w:hAnsi="Arial" w:cs="Arial"/>
          <w:color w:val="000000" w:themeColor="text1"/>
          <w:sz w:val="22"/>
          <w:szCs w:val="22"/>
        </w:rPr>
        <w:t>üftungsleitungen</w:t>
      </w:r>
      <w:r w:rsidRPr="009C47E4">
        <w:rPr>
          <w:rFonts w:ascii="Arial" w:hAnsi="Arial" w:cs="Arial"/>
          <w:color w:val="000000" w:themeColor="text1"/>
          <w:sz w:val="22"/>
          <w:szCs w:val="22"/>
        </w:rPr>
        <w:t>.</w:t>
      </w:r>
    </w:p>
    <w:p w14:paraId="68491D99" w14:textId="77777777" w:rsidR="00122D29" w:rsidRDefault="00122D29" w:rsidP="002047B8">
      <w:pPr>
        <w:pStyle w:val="StandardWeb"/>
        <w:widowControl w:val="0"/>
        <w:spacing w:before="0" w:beforeAutospacing="0" w:after="0" w:afterAutospacing="0" w:line="360" w:lineRule="auto"/>
        <w:contextualSpacing/>
        <w:jc w:val="both"/>
        <w:rPr>
          <w:rFonts w:ascii="Arial" w:hAnsi="Arial" w:cs="Arial"/>
          <w:color w:val="000000" w:themeColor="text1"/>
          <w:sz w:val="22"/>
          <w:szCs w:val="22"/>
        </w:rPr>
      </w:pPr>
    </w:p>
    <w:p w14:paraId="1579C3B7" w14:textId="77777777" w:rsidR="00462246" w:rsidRDefault="00462246" w:rsidP="002047B8">
      <w:pPr>
        <w:pStyle w:val="StandardWeb"/>
        <w:widowControl w:val="0"/>
        <w:spacing w:before="0" w:beforeAutospacing="0" w:after="0" w:afterAutospacing="0" w:line="360" w:lineRule="auto"/>
        <w:contextualSpacing/>
        <w:jc w:val="both"/>
        <w:rPr>
          <w:rFonts w:ascii="Arial" w:hAnsi="Arial" w:cs="Arial"/>
          <w:color w:val="000000" w:themeColor="text1"/>
          <w:sz w:val="22"/>
          <w:szCs w:val="22"/>
        </w:rPr>
      </w:pPr>
    </w:p>
    <w:p w14:paraId="2F967284" w14:textId="2CE7A417" w:rsidR="00462246" w:rsidRPr="009C47E4" w:rsidRDefault="000070F6" w:rsidP="002047B8">
      <w:pPr>
        <w:pStyle w:val="StandardWeb"/>
        <w:widowControl w:val="0"/>
        <w:spacing w:before="0" w:beforeAutospacing="0" w:after="0" w:afterAutospacing="0" w:line="360" w:lineRule="auto"/>
        <w:contextualSpacing/>
        <w:jc w:val="both"/>
        <w:rPr>
          <w:rFonts w:ascii="Arial" w:hAnsi="Arial" w:cs="Arial"/>
          <w:color w:val="000000" w:themeColor="text1"/>
          <w:sz w:val="22"/>
          <w:szCs w:val="22"/>
        </w:rPr>
      </w:pPr>
      <w:r>
        <w:rPr>
          <w:rFonts w:ascii="Arial" w:hAnsi="Arial" w:cs="Arial"/>
          <w:noProof/>
          <w:color w:val="000000" w:themeColor="text1"/>
          <w:sz w:val="22"/>
          <w:szCs w:val="22"/>
        </w:rPr>
        <w:drawing>
          <wp:inline distT="0" distB="0" distL="0" distR="0" wp14:anchorId="51E6339D" wp14:editId="6D3CB592">
            <wp:extent cx="2882900" cy="1930400"/>
            <wp:effectExtent l="0" t="0" r="0" b="0"/>
            <wp:docPr id="6" name="Bild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82900" cy="1930400"/>
                    </a:xfrm>
                    <a:prstGeom prst="rect">
                      <a:avLst/>
                    </a:prstGeom>
                    <a:noFill/>
                    <a:ln>
                      <a:noFill/>
                    </a:ln>
                  </pic:spPr>
                </pic:pic>
              </a:graphicData>
            </a:graphic>
          </wp:inline>
        </w:drawing>
      </w:r>
    </w:p>
    <w:p w14:paraId="39B40353" w14:textId="10C6FA62" w:rsidR="00462246" w:rsidRPr="00462246" w:rsidRDefault="00462246" w:rsidP="002047B8">
      <w:pPr>
        <w:pStyle w:val="StandardWeb"/>
        <w:widowControl w:val="0"/>
        <w:spacing w:before="0" w:beforeAutospacing="0" w:after="0" w:afterAutospacing="0" w:line="360" w:lineRule="auto"/>
        <w:contextualSpacing/>
        <w:jc w:val="both"/>
        <w:rPr>
          <w:rFonts w:ascii="Arial" w:hAnsi="Arial" w:cs="Arial"/>
          <w:color w:val="000000" w:themeColor="text1"/>
          <w:sz w:val="22"/>
          <w:szCs w:val="22"/>
        </w:rPr>
      </w:pPr>
      <w:r w:rsidRPr="009C47E4">
        <w:rPr>
          <w:rFonts w:ascii="Arial" w:hAnsi="Arial" w:cs="Arial"/>
          <w:color w:val="000000" w:themeColor="text1"/>
          <w:sz w:val="22"/>
          <w:szCs w:val="22"/>
        </w:rPr>
        <w:t xml:space="preserve">Die </w:t>
      </w:r>
      <w:r w:rsidR="00F93CA4" w:rsidRPr="009C47E4">
        <w:rPr>
          <w:rFonts w:ascii="Arial" w:hAnsi="Arial" w:cs="Arial"/>
          <w:color w:val="000000" w:themeColor="text1"/>
          <w:sz w:val="22"/>
          <w:szCs w:val="22"/>
        </w:rPr>
        <w:t>Lamellenmatte</w:t>
      </w:r>
      <w:r>
        <w:rPr>
          <w:rFonts w:ascii="Arial" w:hAnsi="Arial" w:cs="Arial"/>
          <w:color w:val="000000" w:themeColor="text1"/>
          <w:sz w:val="22"/>
          <w:szCs w:val="22"/>
        </w:rPr>
        <w:t xml:space="preserve"> „</w:t>
      </w:r>
      <w:r w:rsidRPr="009C47E4">
        <w:rPr>
          <w:rFonts w:ascii="Arial" w:hAnsi="Arial" w:cs="Arial"/>
          <w:color w:val="000000" w:themeColor="text1"/>
          <w:sz w:val="22"/>
          <w:szCs w:val="22"/>
        </w:rPr>
        <w:t>Teclit LM Cold EF</w:t>
      </w:r>
      <w:r>
        <w:rPr>
          <w:rFonts w:ascii="Arial" w:hAnsi="Arial" w:cs="Arial"/>
          <w:color w:val="000000" w:themeColor="text1"/>
          <w:sz w:val="22"/>
          <w:szCs w:val="22"/>
        </w:rPr>
        <w:t xml:space="preserve">“ </w:t>
      </w:r>
      <w:r w:rsidR="00F93CA4">
        <w:rPr>
          <w:rFonts w:ascii="Arial" w:hAnsi="Arial" w:cs="Arial"/>
          <w:color w:val="000000" w:themeColor="text1"/>
          <w:sz w:val="22"/>
          <w:szCs w:val="22"/>
        </w:rPr>
        <w:t>ist „Easy Fit“: einfach</w:t>
      </w:r>
      <w:r w:rsidRPr="009C47E4">
        <w:rPr>
          <w:rFonts w:ascii="Arial" w:hAnsi="Arial" w:cs="Arial"/>
          <w:color w:val="000000" w:themeColor="text1"/>
          <w:sz w:val="22"/>
          <w:szCs w:val="22"/>
        </w:rPr>
        <w:t xml:space="preserve"> </w:t>
      </w:r>
      <w:r w:rsidR="00F93CA4">
        <w:rPr>
          <w:rFonts w:ascii="Arial" w:hAnsi="Arial" w:cs="Arial"/>
          <w:color w:val="000000" w:themeColor="text1"/>
          <w:sz w:val="22"/>
          <w:szCs w:val="22"/>
        </w:rPr>
        <w:t>die</w:t>
      </w:r>
      <w:r w:rsidRPr="009C47E4">
        <w:rPr>
          <w:rFonts w:ascii="Arial" w:hAnsi="Arial" w:cs="Arial"/>
          <w:color w:val="000000" w:themeColor="text1"/>
          <w:sz w:val="22"/>
          <w:szCs w:val="22"/>
        </w:rPr>
        <w:t xml:space="preserve"> </w:t>
      </w:r>
      <w:r w:rsidR="004C7D50">
        <w:rPr>
          <w:rFonts w:ascii="Arial" w:hAnsi="Arial" w:cs="Arial"/>
          <w:color w:val="000000" w:themeColor="text1"/>
          <w:sz w:val="22"/>
          <w:szCs w:val="22"/>
        </w:rPr>
        <w:t>Schutzfolie</w:t>
      </w:r>
      <w:r w:rsidRPr="009C47E4">
        <w:rPr>
          <w:rFonts w:ascii="Arial" w:hAnsi="Arial" w:cs="Arial"/>
          <w:color w:val="000000" w:themeColor="text1"/>
          <w:sz w:val="22"/>
          <w:szCs w:val="22"/>
        </w:rPr>
        <w:t xml:space="preserve"> von der selbstklebenden Beschichtung </w:t>
      </w:r>
      <w:r>
        <w:rPr>
          <w:rFonts w:ascii="Arial" w:hAnsi="Arial" w:cs="Arial"/>
          <w:color w:val="000000" w:themeColor="text1"/>
          <w:sz w:val="22"/>
          <w:szCs w:val="22"/>
        </w:rPr>
        <w:t>auf der Rückseite der Matte</w:t>
      </w:r>
      <w:r w:rsidR="00F93CA4">
        <w:rPr>
          <w:rFonts w:ascii="Arial" w:hAnsi="Arial" w:cs="Arial"/>
          <w:color w:val="000000" w:themeColor="text1"/>
          <w:sz w:val="22"/>
          <w:szCs w:val="22"/>
        </w:rPr>
        <w:t xml:space="preserve"> abziehen und Dämmung auf dem Stahlblechkanal festdrücken</w:t>
      </w:r>
      <w:r w:rsidRPr="009C47E4">
        <w:rPr>
          <w:rFonts w:ascii="Arial" w:hAnsi="Arial" w:cs="Arial"/>
          <w:color w:val="000000" w:themeColor="text1"/>
          <w:sz w:val="22"/>
          <w:szCs w:val="22"/>
        </w:rPr>
        <w:t>.</w:t>
      </w:r>
      <w:r w:rsidR="00F93CA4">
        <w:rPr>
          <w:rFonts w:ascii="Arial" w:hAnsi="Arial" w:cs="Arial"/>
          <w:color w:val="000000" w:themeColor="text1"/>
          <w:sz w:val="22"/>
          <w:szCs w:val="22"/>
        </w:rPr>
        <w:t xml:space="preserve"> Diffusionsdicht verschlossen wird mit de</w:t>
      </w:r>
      <w:r w:rsidR="0047598A">
        <w:rPr>
          <w:rFonts w:ascii="Arial" w:hAnsi="Arial" w:cs="Arial"/>
          <w:color w:val="000000" w:themeColor="text1"/>
          <w:sz w:val="22"/>
          <w:szCs w:val="22"/>
        </w:rPr>
        <w:t>n „Teclit“ Klebebändern.</w:t>
      </w:r>
    </w:p>
    <w:p w14:paraId="2AE1B2D6" w14:textId="77777777" w:rsidR="00462246" w:rsidRDefault="00462246" w:rsidP="002047B8">
      <w:pPr>
        <w:pStyle w:val="StandardWeb"/>
        <w:widowControl w:val="0"/>
        <w:spacing w:before="0" w:beforeAutospacing="0" w:after="0" w:afterAutospacing="0" w:line="360" w:lineRule="auto"/>
        <w:contextualSpacing/>
        <w:jc w:val="both"/>
        <w:rPr>
          <w:rFonts w:ascii="Arial" w:hAnsi="Arial" w:cs="Arial"/>
          <w:color w:val="000000" w:themeColor="text1"/>
          <w:sz w:val="22"/>
          <w:szCs w:val="22"/>
        </w:rPr>
      </w:pPr>
    </w:p>
    <w:p w14:paraId="0E732B92" w14:textId="18492F05" w:rsidR="00071605" w:rsidRDefault="000070F6" w:rsidP="002047B8">
      <w:pPr>
        <w:pStyle w:val="StandardWeb"/>
        <w:widowControl w:val="0"/>
        <w:spacing w:before="0" w:beforeAutospacing="0" w:after="0" w:afterAutospacing="0" w:line="360" w:lineRule="auto"/>
        <w:contextualSpacing/>
        <w:jc w:val="both"/>
        <w:rPr>
          <w:rFonts w:ascii="Arial" w:hAnsi="Arial" w:cs="Arial"/>
          <w:color w:val="000000" w:themeColor="text1"/>
          <w:sz w:val="22"/>
          <w:szCs w:val="22"/>
        </w:rPr>
      </w:pPr>
      <w:r>
        <w:rPr>
          <w:noProof/>
        </w:rPr>
        <w:lastRenderedPageBreak/>
        <w:drawing>
          <wp:inline distT="0" distB="0" distL="0" distR="0" wp14:anchorId="1B166B05" wp14:editId="48AB25C7">
            <wp:extent cx="2614246" cy="1635369"/>
            <wp:effectExtent l="0" t="0" r="0" b="3175"/>
            <wp:docPr id="5" name="Bild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13361" cy="1634815"/>
                    </a:xfrm>
                    <a:prstGeom prst="rect">
                      <a:avLst/>
                    </a:prstGeom>
                    <a:noFill/>
                    <a:ln>
                      <a:noFill/>
                    </a:ln>
                  </pic:spPr>
                </pic:pic>
              </a:graphicData>
            </a:graphic>
          </wp:inline>
        </w:drawing>
      </w:r>
    </w:p>
    <w:p w14:paraId="243723B3" w14:textId="084E8BF7" w:rsidR="00462246" w:rsidRDefault="0047598A" w:rsidP="002047B8">
      <w:pPr>
        <w:pStyle w:val="StandardWeb"/>
        <w:widowControl w:val="0"/>
        <w:spacing w:before="0" w:beforeAutospacing="0" w:after="0" w:afterAutospacing="0" w:line="360" w:lineRule="auto"/>
        <w:contextualSpacing/>
        <w:jc w:val="both"/>
        <w:rPr>
          <w:rFonts w:ascii="Arial" w:hAnsi="Arial" w:cs="Arial"/>
          <w:color w:val="000000" w:themeColor="text1"/>
          <w:sz w:val="22"/>
          <w:szCs w:val="22"/>
        </w:rPr>
      </w:pPr>
      <w:r>
        <w:rPr>
          <w:rFonts w:ascii="Arial" w:hAnsi="Arial" w:cs="Arial"/>
          <w:color w:val="000000" w:themeColor="text1"/>
          <w:sz w:val="22"/>
          <w:szCs w:val="22"/>
        </w:rPr>
        <w:t>Praktische Tipps</w:t>
      </w:r>
      <w:r w:rsidR="00462246" w:rsidRPr="009C47E4">
        <w:rPr>
          <w:rFonts w:ascii="Arial" w:hAnsi="Arial" w:cs="Arial"/>
          <w:color w:val="000000" w:themeColor="text1"/>
          <w:sz w:val="22"/>
          <w:szCs w:val="22"/>
        </w:rPr>
        <w:t xml:space="preserve"> </w:t>
      </w:r>
      <w:r w:rsidR="00462246">
        <w:rPr>
          <w:rFonts w:ascii="Arial" w:hAnsi="Arial" w:cs="Arial"/>
          <w:color w:val="000000" w:themeColor="text1"/>
          <w:sz w:val="22"/>
          <w:szCs w:val="22"/>
        </w:rPr>
        <w:t>zur</w:t>
      </w:r>
      <w:r w:rsidR="00462246" w:rsidRPr="009C47E4">
        <w:rPr>
          <w:rFonts w:ascii="Arial" w:hAnsi="Arial" w:cs="Arial"/>
          <w:color w:val="000000" w:themeColor="text1"/>
          <w:sz w:val="22"/>
          <w:szCs w:val="22"/>
        </w:rPr>
        <w:t xml:space="preserve"> Verarbeitung</w:t>
      </w:r>
      <w:r w:rsidR="00462246">
        <w:rPr>
          <w:rFonts w:ascii="Arial" w:hAnsi="Arial" w:cs="Arial"/>
          <w:color w:val="000000" w:themeColor="text1"/>
          <w:sz w:val="22"/>
          <w:szCs w:val="22"/>
        </w:rPr>
        <w:t xml:space="preserve"> des „Teclit“ Systems an Stahlblechl</w:t>
      </w:r>
      <w:r w:rsidR="00462246" w:rsidRPr="009C47E4">
        <w:rPr>
          <w:rFonts w:ascii="Arial" w:hAnsi="Arial" w:cs="Arial"/>
          <w:color w:val="000000" w:themeColor="text1"/>
          <w:sz w:val="22"/>
          <w:szCs w:val="22"/>
        </w:rPr>
        <w:t>üftungsleitungen</w:t>
      </w:r>
      <w:r w:rsidR="00462246">
        <w:rPr>
          <w:rFonts w:ascii="Arial" w:hAnsi="Arial" w:cs="Arial"/>
          <w:color w:val="000000" w:themeColor="text1"/>
          <w:sz w:val="22"/>
          <w:szCs w:val="22"/>
        </w:rPr>
        <w:t xml:space="preserve"> </w:t>
      </w:r>
      <w:r w:rsidR="00462246" w:rsidRPr="009C47E4">
        <w:rPr>
          <w:rFonts w:ascii="Arial" w:hAnsi="Arial" w:cs="Arial"/>
          <w:color w:val="000000" w:themeColor="text1"/>
          <w:sz w:val="22"/>
          <w:szCs w:val="22"/>
        </w:rPr>
        <w:t xml:space="preserve">gibt eine Broschüre, </w:t>
      </w:r>
      <w:r w:rsidR="001337BC" w:rsidRPr="001337BC">
        <w:rPr>
          <w:rFonts w:ascii="Arial" w:hAnsi="Arial" w:cs="Arial"/>
          <w:color w:val="000000" w:themeColor="text1"/>
          <w:sz w:val="22"/>
          <w:szCs w:val="22"/>
        </w:rPr>
        <w:t xml:space="preserve">die </w:t>
      </w:r>
      <w:r w:rsidR="001337BC">
        <w:rPr>
          <w:rFonts w:ascii="Arial" w:hAnsi="Arial" w:cs="Arial"/>
          <w:color w:val="000000" w:themeColor="text1"/>
          <w:sz w:val="22"/>
          <w:szCs w:val="22"/>
        </w:rPr>
        <w:t xml:space="preserve">unter </w:t>
      </w:r>
      <w:hyperlink r:id="rId16" w:history="1">
        <w:r w:rsidR="001337BC" w:rsidRPr="00C55458">
          <w:rPr>
            <w:rFonts w:ascii="Arial" w:hAnsi="Arial" w:cs="Arial"/>
            <w:sz w:val="22"/>
            <w:szCs w:val="22"/>
          </w:rPr>
          <w:t>www.rockwool.de/broschuere-teclit-lueftungsleitung</w:t>
        </w:r>
      </w:hyperlink>
      <w:r w:rsidR="001337BC" w:rsidRPr="00C55458">
        <w:rPr>
          <w:rFonts w:ascii="Arial" w:hAnsi="Arial" w:cs="Arial"/>
          <w:sz w:val="22"/>
          <w:szCs w:val="22"/>
        </w:rPr>
        <w:t xml:space="preserve"> </w:t>
      </w:r>
      <w:r w:rsidR="001337BC" w:rsidRPr="001337BC">
        <w:rPr>
          <w:rFonts w:ascii="Arial" w:hAnsi="Arial" w:cs="Arial"/>
          <w:color w:val="000000" w:themeColor="text1"/>
          <w:sz w:val="22"/>
          <w:szCs w:val="22"/>
        </w:rPr>
        <w:t>heruntergeladen</w:t>
      </w:r>
      <w:r w:rsidR="00462246" w:rsidRPr="009C47E4">
        <w:rPr>
          <w:rFonts w:ascii="Arial" w:hAnsi="Arial" w:cs="Arial"/>
          <w:color w:val="000000" w:themeColor="text1"/>
          <w:sz w:val="22"/>
          <w:szCs w:val="22"/>
        </w:rPr>
        <w:t xml:space="preserve"> werden kann. Illustrationen </w:t>
      </w:r>
      <w:r w:rsidR="00462246">
        <w:rPr>
          <w:rFonts w:ascii="Arial" w:hAnsi="Arial" w:cs="Arial"/>
          <w:color w:val="000000" w:themeColor="text1"/>
          <w:sz w:val="22"/>
          <w:szCs w:val="22"/>
        </w:rPr>
        <w:t>zeigen</w:t>
      </w:r>
      <w:r w:rsidR="00462246" w:rsidRPr="009C47E4">
        <w:rPr>
          <w:rFonts w:ascii="Arial" w:hAnsi="Arial" w:cs="Arial"/>
          <w:color w:val="000000" w:themeColor="text1"/>
          <w:sz w:val="22"/>
          <w:szCs w:val="22"/>
        </w:rPr>
        <w:t xml:space="preserve">, </w:t>
      </w:r>
      <w:r w:rsidR="00462246">
        <w:rPr>
          <w:rFonts w:ascii="Arial" w:hAnsi="Arial" w:cs="Arial"/>
          <w:color w:val="000000" w:themeColor="text1"/>
          <w:sz w:val="22"/>
          <w:szCs w:val="22"/>
        </w:rPr>
        <w:t xml:space="preserve">wie </w:t>
      </w:r>
      <w:r w:rsidR="00890220">
        <w:rPr>
          <w:rFonts w:ascii="Arial" w:hAnsi="Arial" w:cs="Arial"/>
          <w:color w:val="000000" w:themeColor="text1"/>
          <w:sz w:val="22"/>
          <w:szCs w:val="22"/>
        </w:rPr>
        <w:t>Tauwasserschutz</w:t>
      </w:r>
      <w:r w:rsidR="00462246">
        <w:rPr>
          <w:rFonts w:ascii="Arial" w:hAnsi="Arial" w:cs="Arial"/>
          <w:color w:val="000000" w:themeColor="text1"/>
          <w:sz w:val="22"/>
          <w:szCs w:val="22"/>
        </w:rPr>
        <w:t xml:space="preserve"> mit</w:t>
      </w:r>
      <w:r w:rsidR="00462246" w:rsidRPr="009C47E4">
        <w:rPr>
          <w:rFonts w:ascii="Arial" w:hAnsi="Arial" w:cs="Arial"/>
          <w:color w:val="000000" w:themeColor="text1"/>
          <w:sz w:val="22"/>
          <w:szCs w:val="22"/>
        </w:rPr>
        <w:t xml:space="preserve"> </w:t>
      </w:r>
      <w:r w:rsidR="00462246">
        <w:rPr>
          <w:rFonts w:ascii="Arial" w:hAnsi="Arial" w:cs="Arial"/>
          <w:color w:val="000000" w:themeColor="text1"/>
          <w:sz w:val="22"/>
          <w:szCs w:val="22"/>
        </w:rPr>
        <w:t>„</w:t>
      </w:r>
      <w:r w:rsidR="00462246" w:rsidRPr="009C47E4">
        <w:rPr>
          <w:rFonts w:ascii="Arial" w:hAnsi="Arial" w:cs="Arial"/>
          <w:color w:val="000000" w:themeColor="text1"/>
          <w:sz w:val="22"/>
          <w:szCs w:val="22"/>
        </w:rPr>
        <w:t>Teclit LM Cold EF</w:t>
      </w:r>
      <w:r w:rsidR="00462246">
        <w:rPr>
          <w:rFonts w:ascii="Arial" w:hAnsi="Arial" w:cs="Arial"/>
          <w:color w:val="000000" w:themeColor="text1"/>
          <w:sz w:val="22"/>
          <w:szCs w:val="22"/>
        </w:rPr>
        <w:t>“ und „</w:t>
      </w:r>
      <w:r w:rsidR="00462246" w:rsidRPr="009C47E4">
        <w:rPr>
          <w:rFonts w:ascii="Arial" w:hAnsi="Arial" w:cs="Arial"/>
          <w:color w:val="000000" w:themeColor="text1"/>
          <w:sz w:val="22"/>
          <w:szCs w:val="22"/>
        </w:rPr>
        <w:t>Teclit Flextape</w:t>
      </w:r>
      <w:r w:rsidR="00462246">
        <w:rPr>
          <w:rFonts w:ascii="Arial" w:hAnsi="Arial" w:cs="Arial"/>
          <w:color w:val="000000" w:themeColor="text1"/>
          <w:sz w:val="22"/>
          <w:szCs w:val="22"/>
        </w:rPr>
        <w:t>“</w:t>
      </w:r>
      <w:r w:rsidR="00462246" w:rsidRPr="009C47E4">
        <w:rPr>
          <w:rFonts w:ascii="Arial" w:hAnsi="Arial" w:cs="Arial"/>
          <w:color w:val="000000" w:themeColor="text1"/>
          <w:sz w:val="22"/>
          <w:szCs w:val="22"/>
        </w:rPr>
        <w:t xml:space="preserve"> </w:t>
      </w:r>
      <w:r w:rsidR="00C255AA">
        <w:rPr>
          <w:rFonts w:ascii="Arial" w:hAnsi="Arial" w:cs="Arial"/>
          <w:color w:val="000000" w:themeColor="text1"/>
          <w:sz w:val="22"/>
          <w:szCs w:val="22"/>
        </w:rPr>
        <w:t>z. B.</w:t>
      </w:r>
      <w:r w:rsidR="00462246">
        <w:rPr>
          <w:rFonts w:ascii="Arial" w:hAnsi="Arial" w:cs="Arial"/>
          <w:color w:val="000000" w:themeColor="text1"/>
          <w:sz w:val="22"/>
          <w:szCs w:val="22"/>
        </w:rPr>
        <w:t xml:space="preserve"> im </w:t>
      </w:r>
      <w:r w:rsidR="00462246" w:rsidRPr="009C47E4">
        <w:rPr>
          <w:rFonts w:ascii="Arial" w:hAnsi="Arial" w:cs="Arial"/>
          <w:color w:val="000000" w:themeColor="text1"/>
          <w:sz w:val="22"/>
          <w:szCs w:val="22"/>
        </w:rPr>
        <w:t xml:space="preserve">Bereich von Tragkonstruktionen </w:t>
      </w:r>
      <w:r w:rsidR="00462246">
        <w:rPr>
          <w:rFonts w:ascii="Arial" w:hAnsi="Arial" w:cs="Arial"/>
          <w:color w:val="000000" w:themeColor="text1"/>
          <w:sz w:val="22"/>
          <w:szCs w:val="22"/>
        </w:rPr>
        <w:t>hergestellt wird</w:t>
      </w:r>
      <w:r w:rsidR="00462246" w:rsidRPr="009C47E4">
        <w:rPr>
          <w:rFonts w:ascii="Arial" w:hAnsi="Arial" w:cs="Arial"/>
          <w:color w:val="000000" w:themeColor="text1"/>
          <w:sz w:val="22"/>
          <w:szCs w:val="22"/>
        </w:rPr>
        <w:t xml:space="preserve">. </w:t>
      </w:r>
    </w:p>
    <w:p w14:paraId="17DD4B66" w14:textId="77777777" w:rsidR="00462246" w:rsidRDefault="00462246" w:rsidP="002047B8">
      <w:pPr>
        <w:pStyle w:val="StandardWeb"/>
        <w:widowControl w:val="0"/>
        <w:spacing w:before="0" w:beforeAutospacing="0" w:after="0" w:afterAutospacing="0" w:line="360" w:lineRule="auto"/>
        <w:contextualSpacing/>
        <w:jc w:val="both"/>
        <w:rPr>
          <w:rFonts w:ascii="Arial" w:hAnsi="Arial" w:cs="Arial"/>
          <w:color w:val="000000" w:themeColor="text1"/>
          <w:sz w:val="22"/>
          <w:szCs w:val="22"/>
        </w:rPr>
      </w:pPr>
    </w:p>
    <w:p w14:paraId="58017655" w14:textId="77777777" w:rsidR="00122D29" w:rsidRDefault="00122D29" w:rsidP="002047B8">
      <w:pPr>
        <w:pStyle w:val="StandardWeb"/>
        <w:widowControl w:val="0"/>
        <w:spacing w:before="0" w:beforeAutospacing="0" w:after="0" w:afterAutospacing="0" w:line="360" w:lineRule="auto"/>
        <w:contextualSpacing/>
        <w:jc w:val="both"/>
        <w:rPr>
          <w:rFonts w:ascii="Arial" w:hAnsi="Arial" w:cs="Arial"/>
          <w:color w:val="000000" w:themeColor="text1"/>
          <w:sz w:val="22"/>
          <w:szCs w:val="22"/>
        </w:rPr>
      </w:pPr>
    </w:p>
    <w:p w14:paraId="73610674" w14:textId="2EECC016" w:rsidR="002C381D" w:rsidRDefault="000070F6" w:rsidP="002047B8">
      <w:pPr>
        <w:pStyle w:val="StandardWeb"/>
        <w:widowControl w:val="0"/>
        <w:spacing w:before="0" w:beforeAutospacing="0" w:after="0" w:afterAutospacing="0" w:line="360" w:lineRule="auto"/>
        <w:contextualSpacing/>
        <w:jc w:val="both"/>
        <w:rPr>
          <w:rFonts w:ascii="Arial" w:hAnsi="Arial" w:cs="Arial"/>
          <w:color w:val="000000" w:themeColor="text1"/>
          <w:sz w:val="22"/>
          <w:szCs w:val="22"/>
        </w:rPr>
      </w:pPr>
      <w:r>
        <w:rPr>
          <w:noProof/>
        </w:rPr>
        <w:drawing>
          <wp:inline distT="0" distB="0" distL="0" distR="0" wp14:anchorId="7B3C1788" wp14:editId="3290706F">
            <wp:extent cx="2614246" cy="2268416"/>
            <wp:effectExtent l="0" t="0" r="0" b="0"/>
            <wp:docPr id="4" name="Bild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13362" cy="2267649"/>
                    </a:xfrm>
                    <a:prstGeom prst="rect">
                      <a:avLst/>
                    </a:prstGeom>
                    <a:noFill/>
                    <a:ln>
                      <a:noFill/>
                    </a:ln>
                  </pic:spPr>
                </pic:pic>
              </a:graphicData>
            </a:graphic>
          </wp:inline>
        </w:drawing>
      </w:r>
    </w:p>
    <w:p w14:paraId="182B7005" w14:textId="210176F7" w:rsidR="002C5EC5" w:rsidRDefault="00071605" w:rsidP="00122D29">
      <w:pPr>
        <w:pStyle w:val="StandardWeb"/>
        <w:widowControl w:val="0"/>
        <w:spacing w:before="0" w:beforeAutospacing="0" w:after="0" w:afterAutospacing="0" w:line="360" w:lineRule="auto"/>
        <w:contextualSpacing/>
        <w:jc w:val="both"/>
        <w:rPr>
          <w:rFonts w:ascii="Arial" w:hAnsi="Arial" w:cs="Arial"/>
          <w:color w:val="000000" w:themeColor="text1"/>
          <w:sz w:val="22"/>
          <w:szCs w:val="22"/>
        </w:rPr>
      </w:pPr>
      <w:r w:rsidRPr="009C47E4">
        <w:rPr>
          <w:rFonts w:ascii="Arial" w:hAnsi="Arial" w:cs="Arial"/>
          <w:color w:val="000000" w:themeColor="text1"/>
          <w:sz w:val="22"/>
          <w:szCs w:val="22"/>
        </w:rPr>
        <w:t xml:space="preserve">Die </w:t>
      </w:r>
      <w:r>
        <w:rPr>
          <w:rFonts w:ascii="Arial" w:hAnsi="Arial" w:cs="Arial"/>
          <w:color w:val="000000" w:themeColor="text1"/>
          <w:sz w:val="22"/>
          <w:szCs w:val="22"/>
        </w:rPr>
        <w:t>„</w:t>
      </w:r>
      <w:r w:rsidRPr="009C47E4">
        <w:rPr>
          <w:rFonts w:ascii="Arial" w:hAnsi="Arial" w:cs="Arial"/>
          <w:color w:val="000000" w:themeColor="text1"/>
          <w:sz w:val="22"/>
          <w:szCs w:val="22"/>
        </w:rPr>
        <w:t>Teclit LM Cold EF Lamellenmatte</w:t>
      </w:r>
      <w:r>
        <w:rPr>
          <w:rFonts w:ascii="Arial" w:hAnsi="Arial" w:cs="Arial"/>
          <w:color w:val="000000" w:themeColor="text1"/>
          <w:sz w:val="22"/>
          <w:szCs w:val="22"/>
        </w:rPr>
        <w:t>“</w:t>
      </w:r>
      <w:r w:rsidRPr="009C47E4">
        <w:rPr>
          <w:rFonts w:ascii="Arial" w:hAnsi="Arial" w:cs="Arial"/>
          <w:color w:val="000000" w:themeColor="text1"/>
          <w:sz w:val="22"/>
          <w:szCs w:val="22"/>
        </w:rPr>
        <w:t xml:space="preserve"> </w:t>
      </w:r>
      <w:r>
        <w:rPr>
          <w:rFonts w:ascii="Arial" w:hAnsi="Arial" w:cs="Arial"/>
          <w:color w:val="000000" w:themeColor="text1"/>
          <w:sz w:val="22"/>
          <w:szCs w:val="22"/>
        </w:rPr>
        <w:t>wird</w:t>
      </w:r>
      <w:r w:rsidRPr="009C47E4">
        <w:rPr>
          <w:rFonts w:ascii="Arial" w:hAnsi="Arial" w:cs="Arial"/>
          <w:color w:val="000000" w:themeColor="text1"/>
          <w:sz w:val="22"/>
          <w:szCs w:val="22"/>
        </w:rPr>
        <w:t xml:space="preserve"> mit einer </w:t>
      </w:r>
      <w:r w:rsidR="001575BD" w:rsidRPr="009C47E4">
        <w:rPr>
          <w:rFonts w:ascii="Arial" w:hAnsi="Arial" w:cs="Arial"/>
          <w:color w:val="000000" w:themeColor="text1"/>
          <w:sz w:val="22"/>
          <w:szCs w:val="22"/>
        </w:rPr>
        <w:t>Über</w:t>
      </w:r>
      <w:r w:rsidR="001575BD">
        <w:rPr>
          <w:rFonts w:ascii="Arial" w:hAnsi="Arial" w:cs="Arial"/>
          <w:color w:val="000000" w:themeColor="text1"/>
          <w:sz w:val="22"/>
          <w:szCs w:val="22"/>
        </w:rPr>
        <w:t>deckung</w:t>
      </w:r>
      <w:r w:rsidR="001575BD" w:rsidRPr="009C47E4">
        <w:rPr>
          <w:rFonts w:ascii="Arial" w:hAnsi="Arial" w:cs="Arial"/>
          <w:color w:val="000000" w:themeColor="text1"/>
          <w:sz w:val="22"/>
          <w:szCs w:val="22"/>
        </w:rPr>
        <w:t xml:space="preserve"> </w:t>
      </w:r>
      <w:r w:rsidRPr="009C47E4">
        <w:rPr>
          <w:rFonts w:ascii="Arial" w:hAnsi="Arial" w:cs="Arial"/>
          <w:color w:val="000000" w:themeColor="text1"/>
          <w:sz w:val="22"/>
          <w:szCs w:val="22"/>
        </w:rPr>
        <w:t>von mindestens 20 mm im Bereich von Flanschen und Tragkonstruktionen verlegt.</w:t>
      </w:r>
      <w:r>
        <w:rPr>
          <w:rFonts w:ascii="Arial" w:hAnsi="Arial" w:cs="Arial"/>
          <w:color w:val="000000" w:themeColor="text1"/>
          <w:sz w:val="22"/>
          <w:szCs w:val="22"/>
        </w:rPr>
        <w:t xml:space="preserve"> </w:t>
      </w:r>
      <w:r w:rsidRPr="009C47E4">
        <w:rPr>
          <w:rFonts w:ascii="Arial" w:hAnsi="Arial" w:cs="Arial"/>
          <w:color w:val="000000" w:themeColor="text1"/>
          <w:sz w:val="22"/>
          <w:szCs w:val="22"/>
        </w:rPr>
        <w:t>Dämmstoffstoßfugen und offene Stirnflächen sollten möglichst im Bereich der Kanalabhängungen und -flansche angeordnet werden. Sie werden mit</w:t>
      </w:r>
      <w:r w:rsidR="00C255AA">
        <w:rPr>
          <w:rFonts w:ascii="Arial" w:hAnsi="Arial" w:cs="Arial"/>
          <w:color w:val="000000" w:themeColor="text1"/>
          <w:sz w:val="22"/>
          <w:szCs w:val="22"/>
        </w:rPr>
        <w:t xml:space="preserve"> dem</w:t>
      </w:r>
      <w:r w:rsidRPr="009C47E4">
        <w:rPr>
          <w:rFonts w:ascii="Arial" w:hAnsi="Arial" w:cs="Arial"/>
          <w:color w:val="000000" w:themeColor="text1"/>
          <w:sz w:val="22"/>
          <w:szCs w:val="22"/>
        </w:rPr>
        <w:t xml:space="preserve"> </w:t>
      </w:r>
      <w:r>
        <w:rPr>
          <w:rFonts w:ascii="Arial" w:hAnsi="Arial" w:cs="Arial"/>
          <w:color w:val="000000" w:themeColor="text1"/>
          <w:sz w:val="22"/>
          <w:szCs w:val="22"/>
        </w:rPr>
        <w:t>„</w:t>
      </w:r>
      <w:r w:rsidRPr="009C47E4">
        <w:rPr>
          <w:rFonts w:ascii="Arial" w:hAnsi="Arial" w:cs="Arial"/>
          <w:color w:val="000000" w:themeColor="text1"/>
          <w:sz w:val="22"/>
          <w:szCs w:val="22"/>
        </w:rPr>
        <w:t>Teclit Alutape</w:t>
      </w:r>
      <w:r>
        <w:rPr>
          <w:rFonts w:ascii="Arial" w:hAnsi="Arial" w:cs="Arial"/>
          <w:color w:val="000000" w:themeColor="text1"/>
          <w:sz w:val="22"/>
          <w:szCs w:val="22"/>
        </w:rPr>
        <w:t xml:space="preserve">“ </w:t>
      </w:r>
      <w:r w:rsidRPr="009C47E4">
        <w:rPr>
          <w:rFonts w:ascii="Arial" w:hAnsi="Arial" w:cs="Arial"/>
          <w:color w:val="000000" w:themeColor="text1"/>
          <w:sz w:val="22"/>
          <w:szCs w:val="22"/>
        </w:rPr>
        <w:t xml:space="preserve">sicher verschlossen. </w:t>
      </w:r>
      <w:bookmarkStart w:id="0" w:name="_GoBack"/>
      <w:bookmarkEnd w:id="0"/>
    </w:p>
    <w:p w14:paraId="67574188" w14:textId="77777777" w:rsidR="001B117B" w:rsidRPr="00002B1C" w:rsidRDefault="001B117B" w:rsidP="002047B8">
      <w:pPr>
        <w:widowControl w:val="0"/>
        <w:spacing w:line="360" w:lineRule="auto"/>
        <w:contextualSpacing/>
        <w:rPr>
          <w:rFonts w:ascii="Arial" w:hAnsi="Arial" w:cs="Arial"/>
          <w:i/>
          <w:sz w:val="18"/>
          <w:szCs w:val="18"/>
        </w:rPr>
      </w:pPr>
    </w:p>
    <w:p w14:paraId="1979FE16" w14:textId="161566D7" w:rsidR="00337E55" w:rsidRPr="00002B1C" w:rsidRDefault="00337E55" w:rsidP="002047B8">
      <w:pPr>
        <w:widowControl w:val="0"/>
        <w:spacing w:line="360" w:lineRule="auto"/>
        <w:contextualSpacing/>
        <w:rPr>
          <w:rFonts w:ascii="Arial" w:hAnsi="Arial" w:cs="Arial"/>
          <w:i/>
          <w:sz w:val="18"/>
          <w:szCs w:val="18"/>
        </w:rPr>
      </w:pPr>
      <w:r w:rsidRPr="00002B1C">
        <w:rPr>
          <w:rFonts w:ascii="Arial" w:hAnsi="Arial" w:cs="Arial"/>
          <w:i/>
          <w:sz w:val="18"/>
          <w:szCs w:val="18"/>
        </w:rPr>
        <w:t>Bild</w:t>
      </w:r>
      <w:r w:rsidR="00886611">
        <w:rPr>
          <w:rFonts w:ascii="Arial" w:hAnsi="Arial" w:cs="Arial"/>
          <w:i/>
          <w:sz w:val="18"/>
          <w:szCs w:val="18"/>
        </w:rPr>
        <w:t>er</w:t>
      </w:r>
      <w:r w:rsidRPr="00002B1C">
        <w:rPr>
          <w:rFonts w:ascii="Arial" w:hAnsi="Arial" w:cs="Arial"/>
          <w:i/>
          <w:sz w:val="18"/>
          <w:szCs w:val="18"/>
        </w:rPr>
        <w:t>: DEUTSCHE ROCKWOOL GmbH &amp; Co. KG</w:t>
      </w:r>
    </w:p>
    <w:p w14:paraId="7815593F" w14:textId="77777777" w:rsidR="00AD7FC1" w:rsidRPr="00002B1C" w:rsidRDefault="00AD7FC1" w:rsidP="002047B8">
      <w:pPr>
        <w:widowControl w:val="0"/>
        <w:spacing w:line="360" w:lineRule="auto"/>
        <w:contextualSpacing/>
        <w:rPr>
          <w:rFonts w:ascii="Arial" w:hAnsi="Arial" w:cs="Arial"/>
          <w:i/>
          <w:sz w:val="18"/>
          <w:szCs w:val="18"/>
        </w:rPr>
      </w:pPr>
    </w:p>
    <w:p w14:paraId="660DBC1F" w14:textId="77777777" w:rsidR="00AD7FC1" w:rsidRPr="00002B1C" w:rsidRDefault="00AD7FC1" w:rsidP="002047B8">
      <w:pPr>
        <w:widowControl w:val="0"/>
        <w:tabs>
          <w:tab w:val="left" w:pos="7088"/>
        </w:tabs>
        <w:spacing w:line="360" w:lineRule="auto"/>
        <w:ind w:right="-11"/>
        <w:contextualSpacing/>
        <w:jc w:val="both"/>
        <w:rPr>
          <w:rFonts w:ascii="Arial" w:hAnsi="Arial" w:cs="Arial"/>
          <w:i/>
          <w:sz w:val="18"/>
        </w:rPr>
      </w:pPr>
      <w:r w:rsidRPr="00002B1C">
        <w:rPr>
          <w:rFonts w:ascii="Arial" w:hAnsi="Arial" w:cs="Arial"/>
          <w:i/>
          <w:sz w:val="18"/>
        </w:rPr>
        <w:t xml:space="preserve">(Text- und Bildmaterial steht auf der Internetseite </w:t>
      </w:r>
      <w:hyperlink r:id="rId18" w:history="1">
        <w:r w:rsidRPr="00002B1C">
          <w:rPr>
            <w:rStyle w:val="Hyperlink"/>
            <w:rFonts w:ascii="Arial" w:hAnsi="Arial" w:cs="Arial"/>
            <w:i/>
            <w:color w:val="auto"/>
            <w:sz w:val="18"/>
          </w:rPr>
          <w:t>www.rockwool.de</w:t>
        </w:r>
      </w:hyperlink>
      <w:r w:rsidRPr="00002B1C">
        <w:rPr>
          <w:rFonts w:ascii="Arial" w:hAnsi="Arial" w:cs="Arial"/>
          <w:i/>
          <w:sz w:val="18"/>
        </w:rPr>
        <w:t xml:space="preserve"> zum Download bereit.)</w:t>
      </w:r>
    </w:p>
    <w:p w14:paraId="16103ADE" w14:textId="3A07276A" w:rsidR="003B527E" w:rsidRPr="004953AC" w:rsidRDefault="003B527E" w:rsidP="002047B8">
      <w:pPr>
        <w:spacing w:line="360" w:lineRule="auto"/>
        <w:contextualSpacing/>
        <w:rPr>
          <w:rFonts w:ascii="Arial" w:hAnsi="Arial" w:cs="Arial"/>
          <w:i/>
          <w:sz w:val="18"/>
        </w:rPr>
      </w:pPr>
      <w:r w:rsidRPr="00002B1C">
        <w:rPr>
          <w:rFonts w:ascii="Arial" w:hAnsi="Arial" w:cs="Arial"/>
          <w:i/>
          <w:sz w:val="18"/>
        </w:rPr>
        <w:t>Abdruck frei. Beleg erbeten.</w:t>
      </w:r>
      <w:r w:rsidR="004953AC">
        <w:rPr>
          <w:rFonts w:ascii="Arial" w:hAnsi="Arial" w:cs="Arial"/>
          <w:i/>
          <w:sz w:val="18"/>
        </w:rPr>
        <w:t xml:space="preserve"> </w:t>
      </w:r>
      <w:r w:rsidRPr="00002B1C">
        <w:rPr>
          <w:rFonts w:ascii="Arial" w:hAnsi="Arial" w:cs="Arial"/>
          <w:i/>
          <w:sz w:val="18"/>
        </w:rPr>
        <w:t>Dr. Sälzer Pressedienst, Lensbachstraße 10, 52159 Roetgen</w:t>
      </w:r>
    </w:p>
    <w:sectPr w:rsidR="003B527E" w:rsidRPr="004953AC" w:rsidSect="001252D6">
      <w:headerReference w:type="even" r:id="rId19"/>
      <w:headerReference w:type="default" r:id="rId20"/>
      <w:footerReference w:type="even" r:id="rId21"/>
      <w:footerReference w:type="default" r:id="rId22"/>
      <w:pgSz w:w="11906" w:h="16838"/>
      <w:pgMar w:top="3175" w:right="3402" w:bottom="737" w:left="1134" w:header="720" w:footer="567"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CA2167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FE214" w16cex:dateUtc="2023-03-30T0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CA21673" w16cid:durableId="27CFE21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F26663" w14:textId="77777777" w:rsidR="00BD4026" w:rsidRDefault="00BD4026">
      <w:r>
        <w:separator/>
      </w:r>
    </w:p>
  </w:endnote>
  <w:endnote w:type="continuationSeparator" w:id="0">
    <w:p w14:paraId="54ACF4DE" w14:textId="77777777" w:rsidR="00BD4026" w:rsidRDefault="00BD4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DIN">
    <w:altName w:val="Times New Roman"/>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378855" w14:textId="77777777" w:rsidR="00F12F82" w:rsidRDefault="00F12F82">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AE2F07">
      <w:rPr>
        <w:rStyle w:val="Seitenzahl"/>
        <w:noProof/>
      </w:rPr>
      <w:t>4</w:t>
    </w:r>
    <w:r>
      <w:rPr>
        <w:rStyle w:val="Seitenzahl"/>
      </w:rPr>
      <w:fldChar w:fldCharType="end"/>
    </w:r>
  </w:p>
  <w:p w14:paraId="3975FB7F" w14:textId="77777777" w:rsidR="00F12F82" w:rsidRDefault="00F12F82">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FB9A0C" w14:textId="77777777" w:rsidR="00F12F82" w:rsidRPr="00597433" w:rsidRDefault="00F12F82">
    <w:pPr>
      <w:pStyle w:val="Fuzeile"/>
      <w:framePr w:wrap="around" w:vAnchor="text" w:hAnchor="margin" w:xAlign="right" w:y="1"/>
      <w:rPr>
        <w:rStyle w:val="Seitenzahl"/>
      </w:rPr>
    </w:pPr>
    <w:r w:rsidRPr="00597433">
      <w:rPr>
        <w:rStyle w:val="Seitenzahl"/>
        <w:rFonts w:ascii="Arial" w:hAnsi="Arial"/>
        <w:sz w:val="20"/>
      </w:rPr>
      <w:fldChar w:fldCharType="begin"/>
    </w:r>
    <w:r>
      <w:rPr>
        <w:rStyle w:val="Seitenzahl"/>
        <w:rFonts w:ascii="Arial" w:hAnsi="Arial"/>
        <w:sz w:val="20"/>
      </w:rPr>
      <w:instrText>PAGE</w:instrText>
    </w:r>
    <w:r w:rsidRPr="00597433">
      <w:rPr>
        <w:rStyle w:val="Seitenzahl"/>
        <w:rFonts w:ascii="Arial" w:hAnsi="Arial"/>
        <w:sz w:val="20"/>
      </w:rPr>
      <w:instrText xml:space="preserve">  </w:instrText>
    </w:r>
    <w:r w:rsidRPr="00597433">
      <w:rPr>
        <w:rStyle w:val="Seitenzahl"/>
        <w:rFonts w:ascii="Arial" w:hAnsi="Arial"/>
        <w:sz w:val="20"/>
      </w:rPr>
      <w:fldChar w:fldCharType="separate"/>
    </w:r>
    <w:r w:rsidR="004953AC">
      <w:rPr>
        <w:rStyle w:val="Seitenzahl"/>
        <w:rFonts w:ascii="Arial" w:hAnsi="Arial"/>
        <w:noProof/>
        <w:sz w:val="20"/>
      </w:rPr>
      <w:t>4</w:t>
    </w:r>
    <w:r w:rsidRPr="00597433">
      <w:rPr>
        <w:rStyle w:val="Seitenzahl"/>
        <w:rFonts w:ascii="Arial" w:hAnsi="Arial"/>
        <w:sz w:val="20"/>
      </w:rPr>
      <w:fldChar w:fldCharType="end"/>
    </w:r>
  </w:p>
  <w:p w14:paraId="28517CA0" w14:textId="77777777" w:rsidR="00F12F82" w:rsidRPr="00C7406C" w:rsidRDefault="006F2C4C"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3276F33D" wp14:editId="185E4B85">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3BAC82" w14:textId="77777777"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14:paraId="5C55A621" w14:textId="77777777" w:rsidR="00F12F82" w:rsidRPr="00C7406C"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14:paraId="5CD334F3" w14:textId="77777777" w:rsidR="00F12F82" w:rsidRPr="00656D33" w:rsidRDefault="00F12F82">
                          <w:pPr>
                            <w:tabs>
                              <w:tab w:val="left" w:pos="462"/>
                            </w:tabs>
                            <w:spacing w:line="200" w:lineRule="exact"/>
                            <w:ind w:right="125"/>
                            <w:rPr>
                              <w:rFonts w:ascii="Arial" w:hAnsi="Arial"/>
                              <w:color w:val="000000"/>
                              <w:spacing w:val="8"/>
                              <w:sz w:val="16"/>
                            </w:rPr>
                          </w:pPr>
                          <w:r w:rsidRPr="00656D33">
                            <w:rPr>
                              <w:rFonts w:ascii="Arial" w:hAnsi="Arial"/>
                              <w:color w:val="000000"/>
                              <w:spacing w:val="8"/>
                              <w:sz w:val="16"/>
                            </w:rPr>
                            <w:t>Rockwool Straße 37-41</w:t>
                          </w:r>
                        </w:p>
                        <w:p w14:paraId="2DA33CDF" w14:textId="77777777" w:rsidR="00F12F82" w:rsidRPr="00CC6954" w:rsidRDefault="00F12F82">
                          <w:pPr>
                            <w:tabs>
                              <w:tab w:val="left" w:pos="462"/>
                            </w:tabs>
                            <w:spacing w:line="200" w:lineRule="exact"/>
                            <w:ind w:right="125"/>
                            <w:rPr>
                              <w:rFonts w:ascii="Arial" w:hAnsi="Arial"/>
                              <w:color w:val="000000"/>
                              <w:spacing w:val="8"/>
                              <w:sz w:val="16"/>
                              <w:lang w:val="en-US"/>
                            </w:rPr>
                          </w:pPr>
                          <w:r w:rsidRPr="00CC6954">
                            <w:rPr>
                              <w:rFonts w:ascii="Arial" w:hAnsi="Arial"/>
                              <w:color w:val="000000"/>
                              <w:spacing w:val="8"/>
                              <w:sz w:val="16"/>
                              <w:lang w:val="en-US"/>
                            </w:rPr>
                            <w:t>45966 Gladbeck</w:t>
                          </w:r>
                        </w:p>
                        <w:p w14:paraId="6A6314BF" w14:textId="77777777" w:rsidR="00F12F82" w:rsidRPr="00CC6954" w:rsidRDefault="00E86A3E">
                          <w:pPr>
                            <w:tabs>
                              <w:tab w:val="left" w:pos="462"/>
                            </w:tabs>
                            <w:spacing w:line="200" w:lineRule="exact"/>
                            <w:ind w:right="125"/>
                            <w:rPr>
                              <w:rFonts w:ascii="Arial" w:hAnsi="Arial"/>
                              <w:color w:val="000000"/>
                              <w:spacing w:val="8"/>
                              <w:sz w:val="16"/>
                              <w:lang w:val="en-US"/>
                            </w:rPr>
                          </w:pPr>
                          <w:r w:rsidRPr="00CC6954">
                            <w:rPr>
                              <w:rFonts w:ascii="Arial" w:hAnsi="Arial"/>
                              <w:color w:val="000000"/>
                              <w:spacing w:val="8"/>
                              <w:sz w:val="16"/>
                              <w:lang w:val="en-US"/>
                            </w:rPr>
                            <w:t xml:space="preserve">Fon: </w:t>
                          </w:r>
                          <w:r w:rsidRPr="00CC6954">
                            <w:rPr>
                              <w:rFonts w:ascii="Arial" w:hAnsi="Arial"/>
                              <w:color w:val="000000"/>
                              <w:spacing w:val="8"/>
                              <w:sz w:val="16"/>
                              <w:lang w:val="en-US"/>
                            </w:rPr>
                            <w:tab/>
                            <w:t>(0</w:t>
                          </w:r>
                          <w:r w:rsidR="00F12F82" w:rsidRPr="00CC6954">
                            <w:rPr>
                              <w:rFonts w:ascii="Arial" w:hAnsi="Arial"/>
                              <w:color w:val="000000"/>
                              <w:spacing w:val="8"/>
                              <w:sz w:val="16"/>
                              <w:lang w:val="en-US"/>
                            </w:rPr>
                            <w:t>20</w:t>
                          </w:r>
                          <w:r w:rsidRPr="00CC6954">
                            <w:rPr>
                              <w:rFonts w:ascii="Arial" w:hAnsi="Arial"/>
                              <w:color w:val="000000"/>
                              <w:spacing w:val="8"/>
                              <w:sz w:val="16"/>
                              <w:lang w:val="en-US"/>
                            </w:rPr>
                            <w:t xml:space="preserve">43) </w:t>
                          </w:r>
                          <w:r w:rsidR="00F12F82" w:rsidRPr="00CC6954">
                            <w:rPr>
                              <w:rFonts w:ascii="Arial" w:hAnsi="Arial"/>
                              <w:color w:val="000000"/>
                              <w:spacing w:val="8"/>
                              <w:sz w:val="16"/>
                              <w:lang w:val="en-US"/>
                            </w:rPr>
                            <w:t>408 -0</w:t>
                          </w:r>
                        </w:p>
                        <w:p w14:paraId="761FC624" w14:textId="77777777" w:rsidR="00F12F82" w:rsidRPr="00CC6954" w:rsidRDefault="00F12F82">
                          <w:pPr>
                            <w:tabs>
                              <w:tab w:val="left" w:pos="462"/>
                            </w:tabs>
                            <w:spacing w:line="200" w:lineRule="exact"/>
                            <w:ind w:right="125"/>
                            <w:rPr>
                              <w:rFonts w:ascii="Arial" w:hAnsi="Arial"/>
                              <w:color w:val="000000"/>
                              <w:spacing w:val="8"/>
                              <w:sz w:val="16"/>
                              <w:lang w:val="en-US"/>
                            </w:rPr>
                          </w:pPr>
                          <w:r w:rsidRPr="00CC6954">
                            <w:rPr>
                              <w:rFonts w:ascii="Arial" w:hAnsi="Arial"/>
                              <w:color w:val="000000"/>
                              <w:spacing w:val="8"/>
                              <w:sz w:val="16"/>
                              <w:lang w:val="en-US"/>
                            </w:rPr>
                            <w:t xml:space="preserve">Fax: </w:t>
                          </w:r>
                          <w:r w:rsidRPr="00CC6954">
                            <w:rPr>
                              <w:rFonts w:ascii="Arial" w:hAnsi="Arial"/>
                              <w:color w:val="000000"/>
                              <w:spacing w:val="8"/>
                              <w:sz w:val="16"/>
                              <w:lang w:val="en-US"/>
                            </w:rPr>
                            <w:tab/>
                          </w:r>
                          <w:r w:rsidR="00E86A3E" w:rsidRPr="00CC6954">
                            <w:rPr>
                              <w:rFonts w:ascii="Arial" w:hAnsi="Arial"/>
                              <w:color w:val="000000"/>
                              <w:spacing w:val="8"/>
                              <w:sz w:val="16"/>
                              <w:lang w:val="en-US"/>
                            </w:rPr>
                            <w:t xml:space="preserve">(02043) </w:t>
                          </w:r>
                          <w:r w:rsidRPr="00CC6954">
                            <w:rPr>
                              <w:rFonts w:ascii="Arial" w:hAnsi="Arial"/>
                              <w:color w:val="000000"/>
                              <w:spacing w:val="8"/>
                              <w:sz w:val="16"/>
                              <w:lang w:val="en-US"/>
                            </w:rPr>
                            <w:t>408 -570</w:t>
                          </w:r>
                        </w:p>
                        <w:p w14:paraId="3C013C5A" w14:textId="77777777" w:rsidR="00F12F82" w:rsidRPr="00CC6954" w:rsidRDefault="00F12F82">
                          <w:pPr>
                            <w:tabs>
                              <w:tab w:val="left" w:pos="462"/>
                            </w:tabs>
                            <w:spacing w:line="200" w:lineRule="exact"/>
                            <w:ind w:right="125"/>
                            <w:rPr>
                              <w:rFonts w:ascii="Arial" w:hAnsi="Arial"/>
                              <w:color w:val="000000"/>
                              <w:spacing w:val="8"/>
                              <w:sz w:val="16"/>
                              <w:lang w:val="en-US"/>
                            </w:rPr>
                          </w:pPr>
                          <w:r w:rsidRPr="00CC6954">
                            <w:rPr>
                              <w:rFonts w:ascii="Arial" w:hAnsi="Arial"/>
                              <w:color w:val="000000"/>
                              <w:spacing w:val="8"/>
                              <w:sz w:val="16"/>
                              <w:lang w:val="en-US"/>
                            </w:rPr>
                            <w:t>info@rockwool.de</w:t>
                          </w:r>
                        </w:p>
                        <w:p w14:paraId="16752A7B" w14:textId="77777777" w:rsidR="00F12F82" w:rsidRPr="00656D33" w:rsidRDefault="00F12F82">
                          <w:pPr>
                            <w:tabs>
                              <w:tab w:val="left" w:pos="462"/>
                            </w:tabs>
                            <w:spacing w:line="200" w:lineRule="exact"/>
                            <w:ind w:right="125"/>
                            <w:rPr>
                              <w:rFonts w:ascii="Arial" w:hAnsi="Arial"/>
                              <w:color w:val="000000"/>
                              <w:spacing w:val="8"/>
                              <w:sz w:val="16"/>
                            </w:rPr>
                          </w:pPr>
                          <w:r w:rsidRPr="00656D33">
                            <w:rPr>
                              <w:rFonts w:ascii="Arial" w:hAnsi="Arial"/>
                              <w:color w:val="000000"/>
                              <w:spacing w:val="8"/>
                              <w:sz w:val="16"/>
                            </w:rPr>
                            <w:t>www.rockwool.de</w:t>
                          </w:r>
                        </w:p>
                        <w:p w14:paraId="27EB65BC" w14:textId="77777777" w:rsidR="00F12F82" w:rsidRPr="00656D33" w:rsidRDefault="00F12F82">
                          <w:pPr>
                            <w:tabs>
                              <w:tab w:val="left" w:pos="462"/>
                            </w:tabs>
                            <w:spacing w:line="200" w:lineRule="exact"/>
                            <w:ind w:right="125"/>
                            <w:rPr>
                              <w:rFonts w:ascii="Arial" w:hAnsi="Arial"/>
                              <w:color w:val="000000"/>
                              <w:spacing w:val="8"/>
                              <w:sz w:val="16"/>
                            </w:rPr>
                          </w:pPr>
                        </w:p>
                        <w:p w14:paraId="0CAAA7DB" w14:textId="77777777" w:rsidR="00F12F82" w:rsidRPr="00656D33" w:rsidRDefault="00F12F82">
                          <w:pPr>
                            <w:tabs>
                              <w:tab w:val="left" w:pos="434"/>
                              <w:tab w:val="left" w:pos="462"/>
                            </w:tabs>
                            <w:spacing w:line="200" w:lineRule="exact"/>
                            <w:ind w:right="125"/>
                            <w:rPr>
                              <w:rFonts w:ascii="Arial" w:hAnsi="Arial"/>
                              <w:color w:val="000000"/>
                              <w:spacing w:val="8"/>
                              <w:sz w:val="16"/>
                            </w:rPr>
                          </w:pPr>
                        </w:p>
                        <w:p w14:paraId="09F625C6"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4313CCA9"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699F3DEB" w14:textId="77777777" w:rsidR="00F12F82" w:rsidRPr="004057CD" w:rsidRDefault="00F12F82">
                          <w:pPr>
                            <w:tabs>
                              <w:tab w:val="left" w:pos="462"/>
                            </w:tabs>
                            <w:spacing w:line="200" w:lineRule="exact"/>
                            <w:ind w:right="125"/>
                            <w:rPr>
                              <w:rFonts w:ascii="Arial" w:hAnsi="Arial"/>
                              <w:color w:val="000000"/>
                              <w:spacing w:val="8"/>
                              <w:sz w:val="16"/>
                            </w:rPr>
                          </w:pPr>
                          <w:r w:rsidRPr="004057CD">
                            <w:rPr>
                              <w:rFonts w:ascii="Arial" w:hAnsi="Arial"/>
                              <w:color w:val="000000"/>
                              <w:spacing w:val="8"/>
                              <w:sz w:val="16"/>
                            </w:rPr>
                            <w:t>Lensbachstraße 10</w:t>
                          </w:r>
                        </w:p>
                        <w:p w14:paraId="1D174800"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2131E37F"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11F13B28"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6E7733F6"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6E115AAD"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2AD097DC" w14:textId="77777777" w:rsidR="00F12F82" w:rsidRDefault="00F12F82">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type w14:anchorId="3276F33D"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" o:allowincell="f" filled="f" stroked="f">
              <v:textbox inset="0,0,0,0">
                <w:txbxContent>
                  <w:p w14:paraId="103BAC82" w14:textId="77777777"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14:paraId="5C55A621" w14:textId="77777777" w:rsidR="00F12F82" w:rsidRPr="00C7406C"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14:paraId="5CD334F3" w14:textId="77777777" w:rsidR="00F12F82" w:rsidRPr="00656D33" w:rsidRDefault="00F12F82">
                    <w:pPr>
                      <w:tabs>
                        <w:tab w:val="left" w:pos="462"/>
                      </w:tabs>
                      <w:spacing w:line="200" w:lineRule="exact"/>
                      <w:ind w:right="125"/>
                      <w:rPr>
                        <w:rFonts w:ascii="Arial" w:hAnsi="Arial"/>
                        <w:color w:val="000000"/>
                        <w:spacing w:val="8"/>
                        <w:sz w:val="16"/>
                      </w:rPr>
                    </w:pPr>
                    <w:r w:rsidRPr="00656D33">
                      <w:rPr>
                        <w:rFonts w:ascii="Arial" w:hAnsi="Arial"/>
                        <w:color w:val="000000"/>
                        <w:spacing w:val="8"/>
                        <w:sz w:val="16"/>
                      </w:rPr>
                      <w:t>Rockwool Straße 37-41</w:t>
                    </w:r>
                  </w:p>
                  <w:p w14:paraId="2DA33CDF" w14:textId="77777777" w:rsidR="00F12F82" w:rsidRPr="00CC6954" w:rsidRDefault="00F12F82">
                    <w:pPr>
                      <w:tabs>
                        <w:tab w:val="left" w:pos="462"/>
                      </w:tabs>
                      <w:spacing w:line="200" w:lineRule="exact"/>
                      <w:ind w:right="125"/>
                      <w:rPr>
                        <w:rFonts w:ascii="Arial" w:hAnsi="Arial"/>
                        <w:color w:val="000000"/>
                        <w:spacing w:val="8"/>
                        <w:sz w:val="16"/>
                        <w:lang w:val="en-US"/>
                      </w:rPr>
                    </w:pPr>
                    <w:r w:rsidRPr="00CC6954">
                      <w:rPr>
                        <w:rFonts w:ascii="Arial" w:hAnsi="Arial"/>
                        <w:color w:val="000000"/>
                        <w:spacing w:val="8"/>
                        <w:sz w:val="16"/>
                        <w:lang w:val="en-US"/>
                      </w:rPr>
                      <w:t>45966 Gladbeck</w:t>
                    </w:r>
                  </w:p>
                  <w:p w14:paraId="6A6314BF" w14:textId="77777777" w:rsidR="00F12F82" w:rsidRPr="00CC6954" w:rsidRDefault="00E86A3E">
                    <w:pPr>
                      <w:tabs>
                        <w:tab w:val="left" w:pos="462"/>
                      </w:tabs>
                      <w:spacing w:line="200" w:lineRule="exact"/>
                      <w:ind w:right="125"/>
                      <w:rPr>
                        <w:rFonts w:ascii="Arial" w:hAnsi="Arial"/>
                        <w:color w:val="000000"/>
                        <w:spacing w:val="8"/>
                        <w:sz w:val="16"/>
                        <w:lang w:val="en-US"/>
                      </w:rPr>
                    </w:pPr>
                    <w:r w:rsidRPr="00CC6954">
                      <w:rPr>
                        <w:rFonts w:ascii="Arial" w:hAnsi="Arial"/>
                        <w:color w:val="000000"/>
                        <w:spacing w:val="8"/>
                        <w:sz w:val="16"/>
                        <w:lang w:val="en-US"/>
                      </w:rPr>
                      <w:t xml:space="preserve">Fon: </w:t>
                    </w:r>
                    <w:r w:rsidRPr="00CC6954">
                      <w:rPr>
                        <w:rFonts w:ascii="Arial" w:hAnsi="Arial"/>
                        <w:color w:val="000000"/>
                        <w:spacing w:val="8"/>
                        <w:sz w:val="16"/>
                        <w:lang w:val="en-US"/>
                      </w:rPr>
                      <w:tab/>
                      <w:t>(0</w:t>
                    </w:r>
                    <w:r w:rsidR="00F12F82" w:rsidRPr="00CC6954">
                      <w:rPr>
                        <w:rFonts w:ascii="Arial" w:hAnsi="Arial"/>
                        <w:color w:val="000000"/>
                        <w:spacing w:val="8"/>
                        <w:sz w:val="16"/>
                        <w:lang w:val="en-US"/>
                      </w:rPr>
                      <w:t>20</w:t>
                    </w:r>
                    <w:r w:rsidRPr="00CC6954">
                      <w:rPr>
                        <w:rFonts w:ascii="Arial" w:hAnsi="Arial"/>
                        <w:color w:val="000000"/>
                        <w:spacing w:val="8"/>
                        <w:sz w:val="16"/>
                        <w:lang w:val="en-US"/>
                      </w:rPr>
                      <w:t xml:space="preserve">43) </w:t>
                    </w:r>
                    <w:r w:rsidR="00F12F82" w:rsidRPr="00CC6954">
                      <w:rPr>
                        <w:rFonts w:ascii="Arial" w:hAnsi="Arial"/>
                        <w:color w:val="000000"/>
                        <w:spacing w:val="8"/>
                        <w:sz w:val="16"/>
                        <w:lang w:val="en-US"/>
                      </w:rPr>
                      <w:t>408 -0</w:t>
                    </w:r>
                  </w:p>
                  <w:p w14:paraId="761FC624" w14:textId="77777777" w:rsidR="00F12F82" w:rsidRPr="00CC6954" w:rsidRDefault="00F12F82">
                    <w:pPr>
                      <w:tabs>
                        <w:tab w:val="left" w:pos="462"/>
                      </w:tabs>
                      <w:spacing w:line="200" w:lineRule="exact"/>
                      <w:ind w:right="125"/>
                      <w:rPr>
                        <w:rFonts w:ascii="Arial" w:hAnsi="Arial"/>
                        <w:color w:val="000000"/>
                        <w:spacing w:val="8"/>
                        <w:sz w:val="16"/>
                        <w:lang w:val="en-US"/>
                      </w:rPr>
                    </w:pPr>
                    <w:r w:rsidRPr="00CC6954">
                      <w:rPr>
                        <w:rFonts w:ascii="Arial" w:hAnsi="Arial"/>
                        <w:color w:val="000000"/>
                        <w:spacing w:val="8"/>
                        <w:sz w:val="16"/>
                        <w:lang w:val="en-US"/>
                      </w:rPr>
                      <w:t xml:space="preserve">Fax: </w:t>
                    </w:r>
                    <w:r w:rsidRPr="00CC6954">
                      <w:rPr>
                        <w:rFonts w:ascii="Arial" w:hAnsi="Arial"/>
                        <w:color w:val="000000"/>
                        <w:spacing w:val="8"/>
                        <w:sz w:val="16"/>
                        <w:lang w:val="en-US"/>
                      </w:rPr>
                      <w:tab/>
                    </w:r>
                    <w:r w:rsidR="00E86A3E" w:rsidRPr="00CC6954">
                      <w:rPr>
                        <w:rFonts w:ascii="Arial" w:hAnsi="Arial"/>
                        <w:color w:val="000000"/>
                        <w:spacing w:val="8"/>
                        <w:sz w:val="16"/>
                        <w:lang w:val="en-US"/>
                      </w:rPr>
                      <w:t xml:space="preserve">(02043) </w:t>
                    </w:r>
                    <w:r w:rsidRPr="00CC6954">
                      <w:rPr>
                        <w:rFonts w:ascii="Arial" w:hAnsi="Arial"/>
                        <w:color w:val="000000"/>
                        <w:spacing w:val="8"/>
                        <w:sz w:val="16"/>
                        <w:lang w:val="en-US"/>
                      </w:rPr>
                      <w:t>408 -570</w:t>
                    </w:r>
                  </w:p>
                  <w:p w14:paraId="3C013C5A" w14:textId="77777777" w:rsidR="00F12F82" w:rsidRPr="00CC6954" w:rsidRDefault="00F12F82">
                    <w:pPr>
                      <w:tabs>
                        <w:tab w:val="left" w:pos="462"/>
                      </w:tabs>
                      <w:spacing w:line="200" w:lineRule="exact"/>
                      <w:ind w:right="125"/>
                      <w:rPr>
                        <w:rFonts w:ascii="Arial" w:hAnsi="Arial"/>
                        <w:color w:val="000000"/>
                        <w:spacing w:val="8"/>
                        <w:sz w:val="16"/>
                        <w:lang w:val="en-US"/>
                      </w:rPr>
                    </w:pPr>
                    <w:r w:rsidRPr="00CC6954">
                      <w:rPr>
                        <w:rFonts w:ascii="Arial" w:hAnsi="Arial"/>
                        <w:color w:val="000000"/>
                        <w:spacing w:val="8"/>
                        <w:sz w:val="16"/>
                        <w:lang w:val="en-US"/>
                      </w:rPr>
                      <w:t>info@rockwool.de</w:t>
                    </w:r>
                  </w:p>
                  <w:p w14:paraId="16752A7B" w14:textId="77777777" w:rsidR="00F12F82" w:rsidRPr="00656D33" w:rsidRDefault="00F12F82">
                    <w:pPr>
                      <w:tabs>
                        <w:tab w:val="left" w:pos="462"/>
                      </w:tabs>
                      <w:spacing w:line="200" w:lineRule="exact"/>
                      <w:ind w:right="125"/>
                      <w:rPr>
                        <w:rFonts w:ascii="Arial" w:hAnsi="Arial"/>
                        <w:color w:val="000000"/>
                        <w:spacing w:val="8"/>
                        <w:sz w:val="16"/>
                      </w:rPr>
                    </w:pPr>
                    <w:r w:rsidRPr="00656D33">
                      <w:rPr>
                        <w:rFonts w:ascii="Arial" w:hAnsi="Arial"/>
                        <w:color w:val="000000"/>
                        <w:spacing w:val="8"/>
                        <w:sz w:val="16"/>
                      </w:rPr>
                      <w:t>www.rockwool.de</w:t>
                    </w:r>
                  </w:p>
                  <w:p w14:paraId="27EB65BC" w14:textId="77777777" w:rsidR="00F12F82" w:rsidRPr="00656D33" w:rsidRDefault="00F12F82">
                    <w:pPr>
                      <w:tabs>
                        <w:tab w:val="left" w:pos="462"/>
                      </w:tabs>
                      <w:spacing w:line="200" w:lineRule="exact"/>
                      <w:ind w:right="125"/>
                      <w:rPr>
                        <w:rFonts w:ascii="Arial" w:hAnsi="Arial"/>
                        <w:color w:val="000000"/>
                        <w:spacing w:val="8"/>
                        <w:sz w:val="16"/>
                      </w:rPr>
                    </w:pPr>
                  </w:p>
                  <w:p w14:paraId="0CAAA7DB" w14:textId="77777777" w:rsidR="00F12F82" w:rsidRPr="00656D33" w:rsidRDefault="00F12F82">
                    <w:pPr>
                      <w:tabs>
                        <w:tab w:val="left" w:pos="434"/>
                        <w:tab w:val="left" w:pos="462"/>
                      </w:tabs>
                      <w:spacing w:line="200" w:lineRule="exact"/>
                      <w:ind w:right="125"/>
                      <w:rPr>
                        <w:rFonts w:ascii="Arial" w:hAnsi="Arial"/>
                        <w:color w:val="000000"/>
                        <w:spacing w:val="8"/>
                        <w:sz w:val="16"/>
                      </w:rPr>
                    </w:pPr>
                  </w:p>
                  <w:p w14:paraId="09F625C6"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4313CCA9"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699F3DEB" w14:textId="77777777" w:rsidR="00F12F82" w:rsidRPr="004057CD" w:rsidRDefault="00F12F82">
                    <w:pPr>
                      <w:tabs>
                        <w:tab w:val="left" w:pos="462"/>
                      </w:tabs>
                      <w:spacing w:line="200" w:lineRule="exact"/>
                      <w:ind w:right="125"/>
                      <w:rPr>
                        <w:rFonts w:ascii="Arial" w:hAnsi="Arial"/>
                        <w:color w:val="000000"/>
                        <w:spacing w:val="8"/>
                        <w:sz w:val="16"/>
                      </w:rPr>
                    </w:pPr>
                    <w:proofErr w:type="spellStart"/>
                    <w:r w:rsidRPr="004057CD">
                      <w:rPr>
                        <w:rFonts w:ascii="Arial" w:hAnsi="Arial"/>
                        <w:color w:val="000000"/>
                        <w:spacing w:val="8"/>
                        <w:sz w:val="16"/>
                      </w:rPr>
                      <w:t>Lensbachstraße</w:t>
                    </w:r>
                    <w:proofErr w:type="spellEnd"/>
                    <w:r w:rsidRPr="004057CD">
                      <w:rPr>
                        <w:rFonts w:ascii="Arial" w:hAnsi="Arial"/>
                        <w:color w:val="000000"/>
                        <w:spacing w:val="8"/>
                        <w:sz w:val="16"/>
                      </w:rPr>
                      <w:t xml:space="preserve"> 10</w:t>
                    </w:r>
                  </w:p>
                  <w:p w14:paraId="1D174800"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52159 </w:t>
                    </w:r>
                    <w:proofErr w:type="spellStart"/>
                    <w:r>
                      <w:rPr>
                        <w:rFonts w:ascii="Arial" w:hAnsi="Arial"/>
                        <w:color w:val="000000"/>
                        <w:spacing w:val="8"/>
                        <w:sz w:val="16"/>
                        <w:lang w:val="da-DK"/>
                      </w:rPr>
                      <w:t>Roetgen</w:t>
                    </w:r>
                    <w:proofErr w:type="spellEnd"/>
                  </w:p>
                  <w:p w14:paraId="2131E37F"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11F13B28"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6E7733F6"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6E115AAD"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2AD097DC" w14:textId="77777777" w:rsidR="00F12F82" w:rsidRDefault="00F12F82">
                    <w:pPr>
                      <w:ind w:right="126"/>
                      <w:rPr>
                        <w:lang w:val="fr-FR"/>
                      </w:rPr>
                    </w:pPr>
                  </w:p>
                </w:txbxContent>
              </v:textbox>
            </v:shape>
          </w:pict>
        </mc:Fallback>
      </mc:AlternateContent>
    </w:r>
    <w:r w:rsidR="00F12F82">
      <w:rPr>
        <w:b/>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58515A" w14:textId="77777777" w:rsidR="00BD4026" w:rsidRDefault="00BD4026">
      <w:r>
        <w:separator/>
      </w:r>
    </w:p>
  </w:footnote>
  <w:footnote w:type="continuationSeparator" w:id="0">
    <w:p w14:paraId="748CA593" w14:textId="77777777" w:rsidR="00BD4026" w:rsidRDefault="00BD40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E83587" w14:textId="77777777" w:rsidR="00F12F82" w:rsidRDefault="00F12F82">
    <w:pPr>
      <w:pStyle w:val="Kopfzeile"/>
    </w:pPr>
    <w:r>
      <w:rPr>
        <w:noProof/>
      </w:rPr>
      <w:drawing>
        <wp:inline distT="0" distB="0" distL="0" distR="0" wp14:anchorId="7702C1FA" wp14:editId="3FD87D8B">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089A07" w14:textId="77777777" w:rsidR="00F12F82" w:rsidRDefault="00F12F82">
    <w:pPr>
      <w:pStyle w:val="Kopfzeile"/>
    </w:pPr>
    <w:r>
      <w:rPr>
        <w:noProof/>
      </w:rPr>
      <w:drawing>
        <wp:anchor distT="0" distB="0" distL="114300" distR="114300" simplePos="0" relativeHeight="251659776" behindDoc="1" locked="0" layoutInCell="1" allowOverlap="1" wp14:anchorId="6F5522B9" wp14:editId="3021FC42">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F2C4C">
      <w:rPr>
        <w:noProof/>
        <w:sz w:val="20"/>
      </w:rPr>
      <mc:AlternateContent>
        <mc:Choice Requires="wps">
          <w:drawing>
            <wp:anchor distT="0" distB="0" distL="114300" distR="114300" simplePos="0" relativeHeight="251657728" behindDoc="1" locked="1" layoutInCell="0" allowOverlap="1" wp14:anchorId="22D73CEE" wp14:editId="36493ED8">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9C89C8" w14:textId="77777777" w:rsidR="00F12F82" w:rsidRPr="00071605" w:rsidRDefault="00F12F82">
                          <w:pPr>
                            <w:pStyle w:val="berschrift2"/>
                            <w:tabs>
                              <w:tab w:val="left" w:pos="10785"/>
                            </w:tabs>
                            <w:ind w:left="0" w:right="-15"/>
                            <w:jc w:val="center"/>
                            <w:rPr>
                              <w:spacing w:val="8"/>
                              <w:sz w:val="16"/>
                              <w:lang w:val="pl-PL"/>
                            </w:rPr>
                          </w:pPr>
                          <w:r w:rsidRPr="00071605">
                            <w:rPr>
                              <w:spacing w:val="8"/>
                              <w:sz w:val="16"/>
                              <w:lang w:val="pl-PL"/>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type w14:anchorId="22D73CEE"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" o:allowincell="f" filled="f" stroked="f">
              <v:textbox inset="0,0,0,0">
                <w:txbxContent>
                  <w:p w14:paraId="319C89C8" w14:textId="77777777" w:rsidR="00F12F82" w:rsidRPr="00071605" w:rsidRDefault="00F12F82">
                    <w:pPr>
                      <w:pStyle w:val="berschrift2"/>
                      <w:tabs>
                        <w:tab w:val="left" w:pos="10785"/>
                      </w:tabs>
                      <w:ind w:left="0" w:right="-15"/>
                      <w:jc w:val="center"/>
                      <w:rPr>
                        <w:spacing w:val="8"/>
                        <w:sz w:val="16"/>
                        <w:lang w:val="pl-PL"/>
                      </w:rPr>
                    </w:pPr>
                    <w:r w:rsidRPr="00071605">
                      <w:rPr>
                        <w:spacing w:val="8"/>
                        <w:sz w:val="16"/>
                        <w:lang w:val="pl-PL"/>
                      </w:rPr>
                      <w:t xml:space="preserve">P R E S </w:t>
                    </w:r>
                    <w:proofErr w:type="spellStart"/>
                    <w:r w:rsidRPr="00071605">
                      <w:rPr>
                        <w:spacing w:val="8"/>
                        <w:sz w:val="16"/>
                        <w:lang w:val="pl-PL"/>
                      </w:rPr>
                      <w:t>S</w:t>
                    </w:r>
                    <w:proofErr w:type="spellEnd"/>
                    <w:r w:rsidRPr="00071605">
                      <w:rPr>
                        <w:spacing w:val="8"/>
                        <w:sz w:val="16"/>
                        <w:lang w:val="pl-PL"/>
                      </w:rPr>
                      <w:t xml:space="preserve"> E I N F O R M A T I O </w:t>
                    </w:r>
                    <w:proofErr w:type="gramStart"/>
                    <w:r w:rsidRPr="00071605">
                      <w:rPr>
                        <w:spacing w:val="8"/>
                        <w:sz w:val="16"/>
                        <w:lang w:val="pl-PL"/>
                      </w:rPr>
                      <w:t>N  ·</w:t>
                    </w:r>
                    <w:proofErr w:type="gramEnd"/>
                    <w:r w:rsidRPr="00071605">
                      <w:rPr>
                        <w:spacing w:val="8"/>
                        <w:sz w:val="16"/>
                        <w:lang w:val="pl-PL"/>
                      </w:rPr>
                      <w:t xml:space="preserve">   P R E S </w:t>
                    </w:r>
                    <w:proofErr w:type="spellStart"/>
                    <w:r w:rsidRPr="00071605">
                      <w:rPr>
                        <w:spacing w:val="8"/>
                        <w:sz w:val="16"/>
                        <w:lang w:val="pl-PL"/>
                      </w:rPr>
                      <w:t>S</w:t>
                    </w:r>
                    <w:proofErr w:type="spellEnd"/>
                    <w:r w:rsidRPr="00071605">
                      <w:rPr>
                        <w:spacing w:val="8"/>
                        <w:sz w:val="16"/>
                        <w:lang w:val="pl-PL"/>
                      </w:rPr>
                      <w:t xml:space="preserve"> E I N F O R M A T I O N  ·   P R E S </w:t>
                    </w:r>
                    <w:proofErr w:type="spellStart"/>
                    <w:r w:rsidRPr="00071605">
                      <w:rPr>
                        <w:spacing w:val="8"/>
                        <w:sz w:val="16"/>
                        <w:lang w:val="pl-PL"/>
                      </w:rPr>
                      <w:t>S</w:t>
                    </w:r>
                    <w:proofErr w:type="spellEnd"/>
                    <w:r w:rsidRPr="00071605">
                      <w:rPr>
                        <w:spacing w:val="8"/>
                        <w:sz w:val="16"/>
                        <w:lang w:val="pl-PL"/>
                      </w:rPr>
                      <w:t xml:space="preserve"> E I N F O R M A T I O N</w:t>
                    </w:r>
                  </w:p>
                </w:txbxContent>
              </v:textbox>
              <w10:wrap anchorx="page" anchory="page"/>
              <w10:anchorlock/>
            </v:shape>
          </w:pict>
        </mc:Fallback>
      </mc:AlternateContent>
    </w:r>
    <w:r w:rsidR="006F2C4C">
      <w:rPr>
        <w:noProof/>
        <w:sz w:val="20"/>
      </w:rPr>
      <mc:AlternateContent>
        <mc:Choice Requires="wps">
          <w:drawing>
            <wp:anchor distT="4294967293" distB="4294967293" distL="114300" distR="114300" simplePos="0" relativeHeight="251658752" behindDoc="0" locked="1" layoutInCell="0" allowOverlap="1" wp14:anchorId="32FCA9C7" wp14:editId="220A11CF">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22C499AF" id="Line 4" o:spid="_x0000_s1026" style="position:absolute;z-index:251658752;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" o:allowincell="f">
              <w10:wrap anchorx="page" anchory="page"/>
              <w10:anchorlock/>
            </v:line>
          </w:pict>
        </mc:Fallback>
      </mc:AlternateContent>
    </w:r>
    <w:r w:rsidR="006F2C4C">
      <w:rPr>
        <w:noProof/>
        <w:sz w:val="20"/>
      </w:rPr>
      <mc:AlternateContent>
        <mc:Choice Requires="wps">
          <w:drawing>
            <wp:anchor distT="4294967293" distB="4294967293" distL="114300" distR="114300" simplePos="0" relativeHeight="251655680" behindDoc="0" locked="1" layoutInCell="0" allowOverlap="1" wp14:anchorId="7759F5DB" wp14:editId="5139D396">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5DB6F9AC" id="Line 1" o:spid="_x0000_s1026" style="position:absolute;z-index:251655680;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" o:allowincell="f">
              <w10:wrap anchorx="page" anchory="page"/>
              <w10:anchorlock/>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B6CEA"/>
    <w:multiLevelType w:val="hybridMultilevel"/>
    <w:tmpl w:val="870C61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38B421E3"/>
    <w:multiLevelType w:val="hybridMultilevel"/>
    <w:tmpl w:val="73E0EC28"/>
    <w:lvl w:ilvl="0" w:tplc="3844D900">
      <w:start w:val="1"/>
      <w:numFmt w:val="decimal"/>
      <w:lvlText w:val="%1."/>
      <w:lvlJc w:val="left"/>
      <w:pPr>
        <w:tabs>
          <w:tab w:val="num" w:pos="720"/>
        </w:tabs>
        <w:ind w:left="720" w:hanging="360"/>
      </w:pPr>
    </w:lvl>
    <w:lvl w:ilvl="1" w:tplc="912821AE" w:tentative="1">
      <w:start w:val="1"/>
      <w:numFmt w:val="decimal"/>
      <w:lvlText w:val="%2."/>
      <w:lvlJc w:val="left"/>
      <w:pPr>
        <w:tabs>
          <w:tab w:val="num" w:pos="1440"/>
        </w:tabs>
        <w:ind w:left="1440" w:hanging="360"/>
      </w:pPr>
    </w:lvl>
    <w:lvl w:ilvl="2" w:tplc="8EBA0D6C" w:tentative="1">
      <w:start w:val="1"/>
      <w:numFmt w:val="decimal"/>
      <w:lvlText w:val="%3."/>
      <w:lvlJc w:val="left"/>
      <w:pPr>
        <w:tabs>
          <w:tab w:val="num" w:pos="2160"/>
        </w:tabs>
        <w:ind w:left="2160" w:hanging="360"/>
      </w:pPr>
    </w:lvl>
    <w:lvl w:ilvl="3" w:tplc="5ACE2E70" w:tentative="1">
      <w:start w:val="1"/>
      <w:numFmt w:val="decimal"/>
      <w:lvlText w:val="%4."/>
      <w:lvlJc w:val="left"/>
      <w:pPr>
        <w:tabs>
          <w:tab w:val="num" w:pos="2880"/>
        </w:tabs>
        <w:ind w:left="2880" w:hanging="360"/>
      </w:pPr>
    </w:lvl>
    <w:lvl w:ilvl="4" w:tplc="D7C07DAE" w:tentative="1">
      <w:start w:val="1"/>
      <w:numFmt w:val="decimal"/>
      <w:lvlText w:val="%5."/>
      <w:lvlJc w:val="left"/>
      <w:pPr>
        <w:tabs>
          <w:tab w:val="num" w:pos="3600"/>
        </w:tabs>
        <w:ind w:left="3600" w:hanging="360"/>
      </w:pPr>
    </w:lvl>
    <w:lvl w:ilvl="5" w:tplc="E000F8AC" w:tentative="1">
      <w:start w:val="1"/>
      <w:numFmt w:val="decimal"/>
      <w:lvlText w:val="%6."/>
      <w:lvlJc w:val="left"/>
      <w:pPr>
        <w:tabs>
          <w:tab w:val="num" w:pos="4320"/>
        </w:tabs>
        <w:ind w:left="4320" w:hanging="360"/>
      </w:pPr>
    </w:lvl>
    <w:lvl w:ilvl="6" w:tplc="898EB3BC" w:tentative="1">
      <w:start w:val="1"/>
      <w:numFmt w:val="decimal"/>
      <w:lvlText w:val="%7."/>
      <w:lvlJc w:val="left"/>
      <w:pPr>
        <w:tabs>
          <w:tab w:val="num" w:pos="5040"/>
        </w:tabs>
        <w:ind w:left="5040" w:hanging="360"/>
      </w:pPr>
    </w:lvl>
    <w:lvl w:ilvl="7" w:tplc="B3AC402C" w:tentative="1">
      <w:start w:val="1"/>
      <w:numFmt w:val="decimal"/>
      <w:lvlText w:val="%8."/>
      <w:lvlJc w:val="left"/>
      <w:pPr>
        <w:tabs>
          <w:tab w:val="num" w:pos="5760"/>
        </w:tabs>
        <w:ind w:left="5760" w:hanging="360"/>
      </w:pPr>
    </w:lvl>
    <w:lvl w:ilvl="8" w:tplc="4E5461D4" w:tentative="1">
      <w:start w:val="1"/>
      <w:numFmt w:val="decimal"/>
      <w:lvlText w:val="%9."/>
      <w:lvlJc w:val="left"/>
      <w:pPr>
        <w:tabs>
          <w:tab w:val="num" w:pos="6480"/>
        </w:tabs>
        <w:ind w:left="6480" w:hanging="360"/>
      </w:pPr>
    </w:lvl>
  </w:abstractNum>
  <w:abstractNum w:abstractNumId="2">
    <w:nsid w:val="58E63419"/>
    <w:multiLevelType w:val="hybridMultilevel"/>
    <w:tmpl w:val="B686E7BE"/>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5B383056"/>
    <w:multiLevelType w:val="multilevel"/>
    <w:tmpl w:val="039E25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606E15A7"/>
    <w:multiLevelType w:val="hybridMultilevel"/>
    <w:tmpl w:val="4288E5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gmar van Bracht">
    <w15:presenceInfo w15:providerId="AD" w15:userId="S::dagmar.vanbracht@rockwool.com::99b52f9c-46c9-433e-ab76-7bd5afebf4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00F"/>
    <w:rsid w:val="00000CC9"/>
    <w:rsid w:val="00002B1C"/>
    <w:rsid w:val="00002B6E"/>
    <w:rsid w:val="000070F6"/>
    <w:rsid w:val="00012C22"/>
    <w:rsid w:val="00020B8C"/>
    <w:rsid w:val="00025293"/>
    <w:rsid w:val="00025AAF"/>
    <w:rsid w:val="00030AD5"/>
    <w:rsid w:val="00031F70"/>
    <w:rsid w:val="00034D37"/>
    <w:rsid w:val="000353AD"/>
    <w:rsid w:val="000360CD"/>
    <w:rsid w:val="00037481"/>
    <w:rsid w:val="00037A8A"/>
    <w:rsid w:val="00037E50"/>
    <w:rsid w:val="00040DC2"/>
    <w:rsid w:val="00042972"/>
    <w:rsid w:val="00045504"/>
    <w:rsid w:val="0004725D"/>
    <w:rsid w:val="00050A39"/>
    <w:rsid w:val="00054D14"/>
    <w:rsid w:val="000566AA"/>
    <w:rsid w:val="0006011D"/>
    <w:rsid w:val="0006075D"/>
    <w:rsid w:val="000622D4"/>
    <w:rsid w:val="00064439"/>
    <w:rsid w:val="000646A8"/>
    <w:rsid w:val="00070640"/>
    <w:rsid w:val="000710C0"/>
    <w:rsid w:val="00071605"/>
    <w:rsid w:val="00072043"/>
    <w:rsid w:val="00072326"/>
    <w:rsid w:val="000736A5"/>
    <w:rsid w:val="00085FDB"/>
    <w:rsid w:val="0009050C"/>
    <w:rsid w:val="00092B79"/>
    <w:rsid w:val="00094FF7"/>
    <w:rsid w:val="000956C3"/>
    <w:rsid w:val="000A12F6"/>
    <w:rsid w:val="000A157C"/>
    <w:rsid w:val="000A15DB"/>
    <w:rsid w:val="000A4D4A"/>
    <w:rsid w:val="000B3BFF"/>
    <w:rsid w:val="000B5CA8"/>
    <w:rsid w:val="000B727E"/>
    <w:rsid w:val="000C5782"/>
    <w:rsid w:val="000C5AC9"/>
    <w:rsid w:val="000C7E9E"/>
    <w:rsid w:val="000D0447"/>
    <w:rsid w:val="000D1901"/>
    <w:rsid w:val="000D23FD"/>
    <w:rsid w:val="000D329D"/>
    <w:rsid w:val="000D4684"/>
    <w:rsid w:val="000D5640"/>
    <w:rsid w:val="000E170F"/>
    <w:rsid w:val="000F5426"/>
    <w:rsid w:val="00111F95"/>
    <w:rsid w:val="00120D19"/>
    <w:rsid w:val="00122D29"/>
    <w:rsid w:val="0012325D"/>
    <w:rsid w:val="001252D6"/>
    <w:rsid w:val="001319AE"/>
    <w:rsid w:val="001322E2"/>
    <w:rsid w:val="001337BC"/>
    <w:rsid w:val="00136DCC"/>
    <w:rsid w:val="00143942"/>
    <w:rsid w:val="0014668A"/>
    <w:rsid w:val="00151D84"/>
    <w:rsid w:val="00152C9E"/>
    <w:rsid w:val="001533F2"/>
    <w:rsid w:val="001575BD"/>
    <w:rsid w:val="00160D59"/>
    <w:rsid w:val="00160EF5"/>
    <w:rsid w:val="00161798"/>
    <w:rsid w:val="0016190E"/>
    <w:rsid w:val="00163351"/>
    <w:rsid w:val="00166650"/>
    <w:rsid w:val="00167A16"/>
    <w:rsid w:val="00171D6C"/>
    <w:rsid w:val="00172EB6"/>
    <w:rsid w:val="001773B4"/>
    <w:rsid w:val="00182569"/>
    <w:rsid w:val="00182EB1"/>
    <w:rsid w:val="00183E5D"/>
    <w:rsid w:val="00185B30"/>
    <w:rsid w:val="00190B4A"/>
    <w:rsid w:val="00192107"/>
    <w:rsid w:val="00192895"/>
    <w:rsid w:val="00195A5D"/>
    <w:rsid w:val="001A29C7"/>
    <w:rsid w:val="001A2D1A"/>
    <w:rsid w:val="001A63BE"/>
    <w:rsid w:val="001A6940"/>
    <w:rsid w:val="001A7128"/>
    <w:rsid w:val="001B117B"/>
    <w:rsid w:val="001B3810"/>
    <w:rsid w:val="001C5A96"/>
    <w:rsid w:val="001D149D"/>
    <w:rsid w:val="001D4952"/>
    <w:rsid w:val="001D68E1"/>
    <w:rsid w:val="001E3A17"/>
    <w:rsid w:val="001E6764"/>
    <w:rsid w:val="001E7F33"/>
    <w:rsid w:val="001F4184"/>
    <w:rsid w:val="001F58CE"/>
    <w:rsid w:val="00203412"/>
    <w:rsid w:val="002047B8"/>
    <w:rsid w:val="00205371"/>
    <w:rsid w:val="002110F6"/>
    <w:rsid w:val="002117E2"/>
    <w:rsid w:val="00220FE5"/>
    <w:rsid w:val="00221258"/>
    <w:rsid w:val="00223A92"/>
    <w:rsid w:val="0022544E"/>
    <w:rsid w:val="0022601A"/>
    <w:rsid w:val="00227BA9"/>
    <w:rsid w:val="0023352F"/>
    <w:rsid w:val="0023460F"/>
    <w:rsid w:val="002360E4"/>
    <w:rsid w:val="00236570"/>
    <w:rsid w:val="0023776B"/>
    <w:rsid w:val="00237915"/>
    <w:rsid w:val="002501AF"/>
    <w:rsid w:val="00251E97"/>
    <w:rsid w:val="002561DA"/>
    <w:rsid w:val="00256DA5"/>
    <w:rsid w:val="00260308"/>
    <w:rsid w:val="002606C3"/>
    <w:rsid w:val="00260B13"/>
    <w:rsid w:val="00263DEE"/>
    <w:rsid w:val="00266B67"/>
    <w:rsid w:val="00270904"/>
    <w:rsid w:val="0027213D"/>
    <w:rsid w:val="00272850"/>
    <w:rsid w:val="0027299D"/>
    <w:rsid w:val="00275094"/>
    <w:rsid w:val="0027541D"/>
    <w:rsid w:val="00275F47"/>
    <w:rsid w:val="00284AE8"/>
    <w:rsid w:val="002852CC"/>
    <w:rsid w:val="002970B6"/>
    <w:rsid w:val="002A280E"/>
    <w:rsid w:val="002A3513"/>
    <w:rsid w:val="002A387F"/>
    <w:rsid w:val="002A3D8E"/>
    <w:rsid w:val="002A6112"/>
    <w:rsid w:val="002A6B51"/>
    <w:rsid w:val="002A792D"/>
    <w:rsid w:val="002B4538"/>
    <w:rsid w:val="002B5640"/>
    <w:rsid w:val="002B70C6"/>
    <w:rsid w:val="002C0577"/>
    <w:rsid w:val="002C2A89"/>
    <w:rsid w:val="002C358E"/>
    <w:rsid w:val="002C381D"/>
    <w:rsid w:val="002C5EC5"/>
    <w:rsid w:val="002C6233"/>
    <w:rsid w:val="002C70EA"/>
    <w:rsid w:val="002C72F5"/>
    <w:rsid w:val="002C7D6C"/>
    <w:rsid w:val="002D0EF1"/>
    <w:rsid w:val="002D2597"/>
    <w:rsid w:val="002D5A09"/>
    <w:rsid w:val="002E3511"/>
    <w:rsid w:val="002E5613"/>
    <w:rsid w:val="002F362B"/>
    <w:rsid w:val="002F5648"/>
    <w:rsid w:val="002F7199"/>
    <w:rsid w:val="003019EB"/>
    <w:rsid w:val="00302BAC"/>
    <w:rsid w:val="00304330"/>
    <w:rsid w:val="0030449E"/>
    <w:rsid w:val="00306F5E"/>
    <w:rsid w:val="00307025"/>
    <w:rsid w:val="003100A0"/>
    <w:rsid w:val="00311AB7"/>
    <w:rsid w:val="0031276D"/>
    <w:rsid w:val="00313970"/>
    <w:rsid w:val="00313E83"/>
    <w:rsid w:val="0031752C"/>
    <w:rsid w:val="00324D2A"/>
    <w:rsid w:val="00326856"/>
    <w:rsid w:val="00332114"/>
    <w:rsid w:val="00335559"/>
    <w:rsid w:val="003370EE"/>
    <w:rsid w:val="00337E55"/>
    <w:rsid w:val="00341F9F"/>
    <w:rsid w:val="003456A1"/>
    <w:rsid w:val="0035110B"/>
    <w:rsid w:val="0035129D"/>
    <w:rsid w:val="00351E3A"/>
    <w:rsid w:val="00353295"/>
    <w:rsid w:val="003554EA"/>
    <w:rsid w:val="00360641"/>
    <w:rsid w:val="00361F1A"/>
    <w:rsid w:val="00364D29"/>
    <w:rsid w:val="0037175E"/>
    <w:rsid w:val="00372132"/>
    <w:rsid w:val="003736EF"/>
    <w:rsid w:val="00381E92"/>
    <w:rsid w:val="00385EDF"/>
    <w:rsid w:val="00386D79"/>
    <w:rsid w:val="003875AC"/>
    <w:rsid w:val="00391A31"/>
    <w:rsid w:val="00392ADF"/>
    <w:rsid w:val="00397141"/>
    <w:rsid w:val="003972EB"/>
    <w:rsid w:val="0039758E"/>
    <w:rsid w:val="003A0E1E"/>
    <w:rsid w:val="003A1698"/>
    <w:rsid w:val="003B3EBD"/>
    <w:rsid w:val="003B527E"/>
    <w:rsid w:val="003C03AB"/>
    <w:rsid w:val="003C27F2"/>
    <w:rsid w:val="003C310D"/>
    <w:rsid w:val="003C3687"/>
    <w:rsid w:val="003C3AE2"/>
    <w:rsid w:val="003C6FAD"/>
    <w:rsid w:val="003D0B07"/>
    <w:rsid w:val="003D2468"/>
    <w:rsid w:val="003D2EA6"/>
    <w:rsid w:val="003E174E"/>
    <w:rsid w:val="003E4608"/>
    <w:rsid w:val="003E6691"/>
    <w:rsid w:val="003E789C"/>
    <w:rsid w:val="003F0B7E"/>
    <w:rsid w:val="003F26C6"/>
    <w:rsid w:val="003F2704"/>
    <w:rsid w:val="003F2851"/>
    <w:rsid w:val="00402CD2"/>
    <w:rsid w:val="00404A6E"/>
    <w:rsid w:val="004054EA"/>
    <w:rsid w:val="004057CD"/>
    <w:rsid w:val="0040773F"/>
    <w:rsid w:val="00410730"/>
    <w:rsid w:val="00411B10"/>
    <w:rsid w:val="0041287B"/>
    <w:rsid w:val="00415AB2"/>
    <w:rsid w:val="00417AFB"/>
    <w:rsid w:val="0042144F"/>
    <w:rsid w:val="00423686"/>
    <w:rsid w:val="00431B41"/>
    <w:rsid w:val="004331A0"/>
    <w:rsid w:val="00437C0E"/>
    <w:rsid w:val="004406CE"/>
    <w:rsid w:val="004412A6"/>
    <w:rsid w:val="004434CD"/>
    <w:rsid w:val="00445D4B"/>
    <w:rsid w:val="00446763"/>
    <w:rsid w:val="00451B7F"/>
    <w:rsid w:val="00462246"/>
    <w:rsid w:val="0046250B"/>
    <w:rsid w:val="0046382C"/>
    <w:rsid w:val="00463C95"/>
    <w:rsid w:val="00464535"/>
    <w:rsid w:val="00465481"/>
    <w:rsid w:val="00465F3E"/>
    <w:rsid w:val="00474B67"/>
    <w:rsid w:val="0047598A"/>
    <w:rsid w:val="004771AF"/>
    <w:rsid w:val="00477C4D"/>
    <w:rsid w:val="004834AC"/>
    <w:rsid w:val="004834CD"/>
    <w:rsid w:val="004872E8"/>
    <w:rsid w:val="00492AA2"/>
    <w:rsid w:val="004953AC"/>
    <w:rsid w:val="004A3C23"/>
    <w:rsid w:val="004A45F6"/>
    <w:rsid w:val="004A5925"/>
    <w:rsid w:val="004A5CF5"/>
    <w:rsid w:val="004B197D"/>
    <w:rsid w:val="004B23B4"/>
    <w:rsid w:val="004B7963"/>
    <w:rsid w:val="004B7F0D"/>
    <w:rsid w:val="004C271F"/>
    <w:rsid w:val="004C44D2"/>
    <w:rsid w:val="004C7D50"/>
    <w:rsid w:val="004D0481"/>
    <w:rsid w:val="004D3231"/>
    <w:rsid w:val="004D6C9F"/>
    <w:rsid w:val="004E43C4"/>
    <w:rsid w:val="004E4E98"/>
    <w:rsid w:val="004E5F6A"/>
    <w:rsid w:val="004F0E3F"/>
    <w:rsid w:val="004F4251"/>
    <w:rsid w:val="004F47F4"/>
    <w:rsid w:val="00500974"/>
    <w:rsid w:val="005029BD"/>
    <w:rsid w:val="0050456F"/>
    <w:rsid w:val="00507183"/>
    <w:rsid w:val="0051130A"/>
    <w:rsid w:val="0051311E"/>
    <w:rsid w:val="005133C8"/>
    <w:rsid w:val="00514B2F"/>
    <w:rsid w:val="005165F8"/>
    <w:rsid w:val="005167CD"/>
    <w:rsid w:val="0051691D"/>
    <w:rsid w:val="005237EC"/>
    <w:rsid w:val="005246AF"/>
    <w:rsid w:val="005263CB"/>
    <w:rsid w:val="005312FF"/>
    <w:rsid w:val="00531E79"/>
    <w:rsid w:val="00540A76"/>
    <w:rsid w:val="00540D1B"/>
    <w:rsid w:val="00544E02"/>
    <w:rsid w:val="00546F2D"/>
    <w:rsid w:val="0055463E"/>
    <w:rsid w:val="0055600F"/>
    <w:rsid w:val="005566F6"/>
    <w:rsid w:val="005602A0"/>
    <w:rsid w:val="005631A9"/>
    <w:rsid w:val="00563612"/>
    <w:rsid w:val="00563826"/>
    <w:rsid w:val="00563E1E"/>
    <w:rsid w:val="00564A99"/>
    <w:rsid w:val="00564F6D"/>
    <w:rsid w:val="00565F49"/>
    <w:rsid w:val="0056639C"/>
    <w:rsid w:val="00566660"/>
    <w:rsid w:val="0058190F"/>
    <w:rsid w:val="00583066"/>
    <w:rsid w:val="00590BB7"/>
    <w:rsid w:val="00591B8A"/>
    <w:rsid w:val="0059583E"/>
    <w:rsid w:val="00597EB6"/>
    <w:rsid w:val="005A33CC"/>
    <w:rsid w:val="005A499C"/>
    <w:rsid w:val="005A4BCE"/>
    <w:rsid w:val="005A7156"/>
    <w:rsid w:val="005B216D"/>
    <w:rsid w:val="005B29DF"/>
    <w:rsid w:val="005B2E10"/>
    <w:rsid w:val="005B2F08"/>
    <w:rsid w:val="005C533F"/>
    <w:rsid w:val="005C554C"/>
    <w:rsid w:val="005C5DF9"/>
    <w:rsid w:val="005D1B2A"/>
    <w:rsid w:val="005D20EF"/>
    <w:rsid w:val="005D3F4F"/>
    <w:rsid w:val="005D6985"/>
    <w:rsid w:val="005D7871"/>
    <w:rsid w:val="005E03F1"/>
    <w:rsid w:val="005E21AA"/>
    <w:rsid w:val="005E3DAB"/>
    <w:rsid w:val="005E4F5E"/>
    <w:rsid w:val="005F2BF4"/>
    <w:rsid w:val="005F6E7A"/>
    <w:rsid w:val="006056CB"/>
    <w:rsid w:val="00606AB8"/>
    <w:rsid w:val="006075B8"/>
    <w:rsid w:val="00610CE5"/>
    <w:rsid w:val="00613A5B"/>
    <w:rsid w:val="00613FEB"/>
    <w:rsid w:val="006143E6"/>
    <w:rsid w:val="00615F33"/>
    <w:rsid w:val="00615FFC"/>
    <w:rsid w:val="00617220"/>
    <w:rsid w:val="00622B29"/>
    <w:rsid w:val="006237C8"/>
    <w:rsid w:val="006307E4"/>
    <w:rsid w:val="00633785"/>
    <w:rsid w:val="00637B47"/>
    <w:rsid w:val="00641DAE"/>
    <w:rsid w:val="00642725"/>
    <w:rsid w:val="00642BF5"/>
    <w:rsid w:val="00644C4A"/>
    <w:rsid w:val="00644CCB"/>
    <w:rsid w:val="006462DE"/>
    <w:rsid w:val="00646DDC"/>
    <w:rsid w:val="006531FD"/>
    <w:rsid w:val="0065434B"/>
    <w:rsid w:val="006568E7"/>
    <w:rsid w:val="00656D33"/>
    <w:rsid w:val="00656F0A"/>
    <w:rsid w:val="006572FE"/>
    <w:rsid w:val="006632CF"/>
    <w:rsid w:val="00663600"/>
    <w:rsid w:val="00670A63"/>
    <w:rsid w:val="006725A3"/>
    <w:rsid w:val="00680615"/>
    <w:rsid w:val="006813AE"/>
    <w:rsid w:val="00682002"/>
    <w:rsid w:val="00683887"/>
    <w:rsid w:val="00685A9D"/>
    <w:rsid w:val="0068642F"/>
    <w:rsid w:val="006873BF"/>
    <w:rsid w:val="006926E8"/>
    <w:rsid w:val="006964DB"/>
    <w:rsid w:val="0069744F"/>
    <w:rsid w:val="006A07AD"/>
    <w:rsid w:val="006A3553"/>
    <w:rsid w:val="006A4C06"/>
    <w:rsid w:val="006A5107"/>
    <w:rsid w:val="006A7BAA"/>
    <w:rsid w:val="006B2446"/>
    <w:rsid w:val="006B4597"/>
    <w:rsid w:val="006B4FE7"/>
    <w:rsid w:val="006B5F10"/>
    <w:rsid w:val="006C2686"/>
    <w:rsid w:val="006C2E22"/>
    <w:rsid w:val="006C421C"/>
    <w:rsid w:val="006D01BA"/>
    <w:rsid w:val="006D281B"/>
    <w:rsid w:val="006D28B5"/>
    <w:rsid w:val="006D3CE9"/>
    <w:rsid w:val="006D53AA"/>
    <w:rsid w:val="006D5C4B"/>
    <w:rsid w:val="006E3E5A"/>
    <w:rsid w:val="006E5F54"/>
    <w:rsid w:val="006E73B3"/>
    <w:rsid w:val="006F2C4C"/>
    <w:rsid w:val="006F4BF4"/>
    <w:rsid w:val="006F52F7"/>
    <w:rsid w:val="006F73D7"/>
    <w:rsid w:val="007029BC"/>
    <w:rsid w:val="007051D7"/>
    <w:rsid w:val="00713D94"/>
    <w:rsid w:val="00714F26"/>
    <w:rsid w:val="00714F59"/>
    <w:rsid w:val="007160EC"/>
    <w:rsid w:val="0071747C"/>
    <w:rsid w:val="007175AD"/>
    <w:rsid w:val="00721D4D"/>
    <w:rsid w:val="0072389E"/>
    <w:rsid w:val="0072433D"/>
    <w:rsid w:val="0072474F"/>
    <w:rsid w:val="00726077"/>
    <w:rsid w:val="0072613E"/>
    <w:rsid w:val="0073104E"/>
    <w:rsid w:val="0073142F"/>
    <w:rsid w:val="00740A07"/>
    <w:rsid w:val="0074737F"/>
    <w:rsid w:val="00750FAD"/>
    <w:rsid w:val="007527A2"/>
    <w:rsid w:val="00757BF3"/>
    <w:rsid w:val="00760D70"/>
    <w:rsid w:val="007630C8"/>
    <w:rsid w:val="00764F2F"/>
    <w:rsid w:val="00765727"/>
    <w:rsid w:val="00765BEC"/>
    <w:rsid w:val="0076699C"/>
    <w:rsid w:val="007714D7"/>
    <w:rsid w:val="007717D6"/>
    <w:rsid w:val="007766C5"/>
    <w:rsid w:val="00777F56"/>
    <w:rsid w:val="00782968"/>
    <w:rsid w:val="007831C1"/>
    <w:rsid w:val="007879F2"/>
    <w:rsid w:val="00790097"/>
    <w:rsid w:val="0079320C"/>
    <w:rsid w:val="0079410B"/>
    <w:rsid w:val="007A0CCA"/>
    <w:rsid w:val="007A0E76"/>
    <w:rsid w:val="007A1AB3"/>
    <w:rsid w:val="007A3095"/>
    <w:rsid w:val="007A58F0"/>
    <w:rsid w:val="007A698C"/>
    <w:rsid w:val="007A6AC9"/>
    <w:rsid w:val="007A6DB8"/>
    <w:rsid w:val="007B328C"/>
    <w:rsid w:val="007C1D66"/>
    <w:rsid w:val="007C3723"/>
    <w:rsid w:val="007C4895"/>
    <w:rsid w:val="007D222B"/>
    <w:rsid w:val="007D765C"/>
    <w:rsid w:val="007F1855"/>
    <w:rsid w:val="007F2463"/>
    <w:rsid w:val="007F2A2E"/>
    <w:rsid w:val="007F32B5"/>
    <w:rsid w:val="007F797C"/>
    <w:rsid w:val="008014B6"/>
    <w:rsid w:val="0080470E"/>
    <w:rsid w:val="0080526F"/>
    <w:rsid w:val="00806879"/>
    <w:rsid w:val="0081029A"/>
    <w:rsid w:val="00810699"/>
    <w:rsid w:val="008118D0"/>
    <w:rsid w:val="00813E43"/>
    <w:rsid w:val="00820C66"/>
    <w:rsid w:val="0082178C"/>
    <w:rsid w:val="00823EB6"/>
    <w:rsid w:val="00824D11"/>
    <w:rsid w:val="008308D8"/>
    <w:rsid w:val="008342FC"/>
    <w:rsid w:val="00834EB8"/>
    <w:rsid w:val="00835316"/>
    <w:rsid w:val="00840306"/>
    <w:rsid w:val="0084213F"/>
    <w:rsid w:val="0084492A"/>
    <w:rsid w:val="00845DFB"/>
    <w:rsid w:val="00846C89"/>
    <w:rsid w:val="00850A2D"/>
    <w:rsid w:val="008521E7"/>
    <w:rsid w:val="00854117"/>
    <w:rsid w:val="0085513A"/>
    <w:rsid w:val="0086217B"/>
    <w:rsid w:val="008625D0"/>
    <w:rsid w:val="00862838"/>
    <w:rsid w:val="00870796"/>
    <w:rsid w:val="00870EA1"/>
    <w:rsid w:val="00872144"/>
    <w:rsid w:val="008723C9"/>
    <w:rsid w:val="00872527"/>
    <w:rsid w:val="00873539"/>
    <w:rsid w:val="008746B9"/>
    <w:rsid w:val="00886611"/>
    <w:rsid w:val="00890220"/>
    <w:rsid w:val="00890DEC"/>
    <w:rsid w:val="00892147"/>
    <w:rsid w:val="00895205"/>
    <w:rsid w:val="008A016A"/>
    <w:rsid w:val="008A0DD9"/>
    <w:rsid w:val="008A0FC2"/>
    <w:rsid w:val="008A11B5"/>
    <w:rsid w:val="008A1953"/>
    <w:rsid w:val="008A4BE0"/>
    <w:rsid w:val="008A5CFF"/>
    <w:rsid w:val="008B11A5"/>
    <w:rsid w:val="008B2AC9"/>
    <w:rsid w:val="008B5478"/>
    <w:rsid w:val="008B6037"/>
    <w:rsid w:val="008B7373"/>
    <w:rsid w:val="008C0940"/>
    <w:rsid w:val="008C3D6F"/>
    <w:rsid w:val="008C4FF4"/>
    <w:rsid w:val="008C5610"/>
    <w:rsid w:val="008D427D"/>
    <w:rsid w:val="008D51CC"/>
    <w:rsid w:val="008D5CDE"/>
    <w:rsid w:val="008E1283"/>
    <w:rsid w:val="008F0BC8"/>
    <w:rsid w:val="008F4DA5"/>
    <w:rsid w:val="008F596E"/>
    <w:rsid w:val="008F6471"/>
    <w:rsid w:val="00902D9D"/>
    <w:rsid w:val="00904A89"/>
    <w:rsid w:val="00906299"/>
    <w:rsid w:val="00912132"/>
    <w:rsid w:val="00914851"/>
    <w:rsid w:val="0092191F"/>
    <w:rsid w:val="0092319C"/>
    <w:rsid w:val="00923214"/>
    <w:rsid w:val="00927897"/>
    <w:rsid w:val="00930A87"/>
    <w:rsid w:val="009367DC"/>
    <w:rsid w:val="00944799"/>
    <w:rsid w:val="00944A6E"/>
    <w:rsid w:val="00950DA6"/>
    <w:rsid w:val="00960516"/>
    <w:rsid w:val="00962593"/>
    <w:rsid w:val="00983D2C"/>
    <w:rsid w:val="00985829"/>
    <w:rsid w:val="0098584D"/>
    <w:rsid w:val="00985F7B"/>
    <w:rsid w:val="009876AF"/>
    <w:rsid w:val="00987E0E"/>
    <w:rsid w:val="009912A6"/>
    <w:rsid w:val="00992C51"/>
    <w:rsid w:val="00992F61"/>
    <w:rsid w:val="009972BB"/>
    <w:rsid w:val="00997AEF"/>
    <w:rsid w:val="009A05F9"/>
    <w:rsid w:val="009A0F4D"/>
    <w:rsid w:val="009A12A5"/>
    <w:rsid w:val="009A141A"/>
    <w:rsid w:val="009A2819"/>
    <w:rsid w:val="009A2C60"/>
    <w:rsid w:val="009A512E"/>
    <w:rsid w:val="009B2379"/>
    <w:rsid w:val="009B2B0F"/>
    <w:rsid w:val="009B519F"/>
    <w:rsid w:val="009B67DD"/>
    <w:rsid w:val="009B6A50"/>
    <w:rsid w:val="009C040D"/>
    <w:rsid w:val="009C5B49"/>
    <w:rsid w:val="009C692A"/>
    <w:rsid w:val="009D039E"/>
    <w:rsid w:val="009D2C77"/>
    <w:rsid w:val="009D5648"/>
    <w:rsid w:val="009E0BA9"/>
    <w:rsid w:val="009E3476"/>
    <w:rsid w:val="009E3D6E"/>
    <w:rsid w:val="009E42F2"/>
    <w:rsid w:val="009E6EC2"/>
    <w:rsid w:val="009F1087"/>
    <w:rsid w:val="009F351B"/>
    <w:rsid w:val="009F6B8B"/>
    <w:rsid w:val="009F7963"/>
    <w:rsid w:val="009F7D0E"/>
    <w:rsid w:val="00A01DC3"/>
    <w:rsid w:val="00A0265F"/>
    <w:rsid w:val="00A06D93"/>
    <w:rsid w:val="00A10E49"/>
    <w:rsid w:val="00A11E19"/>
    <w:rsid w:val="00A23F3E"/>
    <w:rsid w:val="00A25DF6"/>
    <w:rsid w:val="00A324D7"/>
    <w:rsid w:val="00A36BFF"/>
    <w:rsid w:val="00A378C5"/>
    <w:rsid w:val="00A50230"/>
    <w:rsid w:val="00A515F4"/>
    <w:rsid w:val="00A54089"/>
    <w:rsid w:val="00A54347"/>
    <w:rsid w:val="00A545E8"/>
    <w:rsid w:val="00A561C1"/>
    <w:rsid w:val="00A5674C"/>
    <w:rsid w:val="00A56D50"/>
    <w:rsid w:val="00A614AC"/>
    <w:rsid w:val="00A64F47"/>
    <w:rsid w:val="00A654C9"/>
    <w:rsid w:val="00A662EE"/>
    <w:rsid w:val="00A66F84"/>
    <w:rsid w:val="00A70AC0"/>
    <w:rsid w:val="00A76D17"/>
    <w:rsid w:val="00A81482"/>
    <w:rsid w:val="00A85841"/>
    <w:rsid w:val="00A907DE"/>
    <w:rsid w:val="00A9227A"/>
    <w:rsid w:val="00A93923"/>
    <w:rsid w:val="00A9397B"/>
    <w:rsid w:val="00A93CB5"/>
    <w:rsid w:val="00A96D92"/>
    <w:rsid w:val="00A96F83"/>
    <w:rsid w:val="00A97515"/>
    <w:rsid w:val="00AA045D"/>
    <w:rsid w:val="00AA09DD"/>
    <w:rsid w:val="00AA1648"/>
    <w:rsid w:val="00AA21FA"/>
    <w:rsid w:val="00AA2DF7"/>
    <w:rsid w:val="00AA5040"/>
    <w:rsid w:val="00AA7613"/>
    <w:rsid w:val="00AB0BA3"/>
    <w:rsid w:val="00AB110D"/>
    <w:rsid w:val="00AB3342"/>
    <w:rsid w:val="00AB4567"/>
    <w:rsid w:val="00AB6A68"/>
    <w:rsid w:val="00AC34FB"/>
    <w:rsid w:val="00AC5E0A"/>
    <w:rsid w:val="00AC6A14"/>
    <w:rsid w:val="00AD0A7B"/>
    <w:rsid w:val="00AD34E3"/>
    <w:rsid w:val="00AD5992"/>
    <w:rsid w:val="00AD7FC1"/>
    <w:rsid w:val="00AE2175"/>
    <w:rsid w:val="00AE2A10"/>
    <w:rsid w:val="00AE2F07"/>
    <w:rsid w:val="00AE5876"/>
    <w:rsid w:val="00AE68E3"/>
    <w:rsid w:val="00AF66FB"/>
    <w:rsid w:val="00B0454C"/>
    <w:rsid w:val="00B04C1B"/>
    <w:rsid w:val="00B04D6C"/>
    <w:rsid w:val="00B05B9B"/>
    <w:rsid w:val="00B064A1"/>
    <w:rsid w:val="00B06CFB"/>
    <w:rsid w:val="00B105A3"/>
    <w:rsid w:val="00B15D82"/>
    <w:rsid w:val="00B211C2"/>
    <w:rsid w:val="00B22EC7"/>
    <w:rsid w:val="00B23715"/>
    <w:rsid w:val="00B23B92"/>
    <w:rsid w:val="00B2676D"/>
    <w:rsid w:val="00B31D99"/>
    <w:rsid w:val="00B333F3"/>
    <w:rsid w:val="00B347D8"/>
    <w:rsid w:val="00B36704"/>
    <w:rsid w:val="00B37024"/>
    <w:rsid w:val="00B409EC"/>
    <w:rsid w:val="00B414FB"/>
    <w:rsid w:val="00B41BA9"/>
    <w:rsid w:val="00B42620"/>
    <w:rsid w:val="00B42F52"/>
    <w:rsid w:val="00B4441B"/>
    <w:rsid w:val="00B44E62"/>
    <w:rsid w:val="00B47C92"/>
    <w:rsid w:val="00B47DFA"/>
    <w:rsid w:val="00B52294"/>
    <w:rsid w:val="00B5478E"/>
    <w:rsid w:val="00B571A9"/>
    <w:rsid w:val="00B5730A"/>
    <w:rsid w:val="00B63F17"/>
    <w:rsid w:val="00B67C5A"/>
    <w:rsid w:val="00B71CA0"/>
    <w:rsid w:val="00B81ADF"/>
    <w:rsid w:val="00B81EC4"/>
    <w:rsid w:val="00B82220"/>
    <w:rsid w:val="00B9013A"/>
    <w:rsid w:val="00B92C9B"/>
    <w:rsid w:val="00B9385F"/>
    <w:rsid w:val="00B9725C"/>
    <w:rsid w:val="00B97376"/>
    <w:rsid w:val="00B97B58"/>
    <w:rsid w:val="00BA4D10"/>
    <w:rsid w:val="00BA5949"/>
    <w:rsid w:val="00BB1B79"/>
    <w:rsid w:val="00BC226A"/>
    <w:rsid w:val="00BD213D"/>
    <w:rsid w:val="00BD255B"/>
    <w:rsid w:val="00BD3287"/>
    <w:rsid w:val="00BD397B"/>
    <w:rsid w:val="00BD4026"/>
    <w:rsid w:val="00BD4E58"/>
    <w:rsid w:val="00BD574E"/>
    <w:rsid w:val="00BD5A7A"/>
    <w:rsid w:val="00BD6958"/>
    <w:rsid w:val="00BE4977"/>
    <w:rsid w:val="00BF0A93"/>
    <w:rsid w:val="00BF1A16"/>
    <w:rsid w:val="00BF2964"/>
    <w:rsid w:val="00BF2A84"/>
    <w:rsid w:val="00BF6D1B"/>
    <w:rsid w:val="00C00C38"/>
    <w:rsid w:val="00C00DEB"/>
    <w:rsid w:val="00C01312"/>
    <w:rsid w:val="00C0337A"/>
    <w:rsid w:val="00C06DF5"/>
    <w:rsid w:val="00C10968"/>
    <w:rsid w:val="00C15CA0"/>
    <w:rsid w:val="00C17F8B"/>
    <w:rsid w:val="00C20410"/>
    <w:rsid w:val="00C208DC"/>
    <w:rsid w:val="00C20C8E"/>
    <w:rsid w:val="00C23D11"/>
    <w:rsid w:val="00C255AA"/>
    <w:rsid w:val="00C26845"/>
    <w:rsid w:val="00C31FBE"/>
    <w:rsid w:val="00C32954"/>
    <w:rsid w:val="00C36942"/>
    <w:rsid w:val="00C36B0C"/>
    <w:rsid w:val="00C373E6"/>
    <w:rsid w:val="00C37967"/>
    <w:rsid w:val="00C37AF9"/>
    <w:rsid w:val="00C40A9A"/>
    <w:rsid w:val="00C437A9"/>
    <w:rsid w:val="00C47B15"/>
    <w:rsid w:val="00C55458"/>
    <w:rsid w:val="00C6143A"/>
    <w:rsid w:val="00C6184C"/>
    <w:rsid w:val="00C62886"/>
    <w:rsid w:val="00C65259"/>
    <w:rsid w:val="00C7193F"/>
    <w:rsid w:val="00C7230E"/>
    <w:rsid w:val="00C7265E"/>
    <w:rsid w:val="00C7406C"/>
    <w:rsid w:val="00C83942"/>
    <w:rsid w:val="00C92F4F"/>
    <w:rsid w:val="00C94CEA"/>
    <w:rsid w:val="00C96314"/>
    <w:rsid w:val="00CA3367"/>
    <w:rsid w:val="00CA36EA"/>
    <w:rsid w:val="00CA51F7"/>
    <w:rsid w:val="00CA76BB"/>
    <w:rsid w:val="00CA7AF7"/>
    <w:rsid w:val="00CA7B54"/>
    <w:rsid w:val="00CB5F4E"/>
    <w:rsid w:val="00CC1FFD"/>
    <w:rsid w:val="00CC20F6"/>
    <w:rsid w:val="00CC6954"/>
    <w:rsid w:val="00CC6FDA"/>
    <w:rsid w:val="00CD6CF9"/>
    <w:rsid w:val="00CE454A"/>
    <w:rsid w:val="00CE729B"/>
    <w:rsid w:val="00CF0FBB"/>
    <w:rsid w:val="00CF2BAE"/>
    <w:rsid w:val="00CF5521"/>
    <w:rsid w:val="00CF5DD7"/>
    <w:rsid w:val="00CF6C83"/>
    <w:rsid w:val="00D02F78"/>
    <w:rsid w:val="00D073A8"/>
    <w:rsid w:val="00D1248D"/>
    <w:rsid w:val="00D22D43"/>
    <w:rsid w:val="00D232A4"/>
    <w:rsid w:val="00D27948"/>
    <w:rsid w:val="00D30381"/>
    <w:rsid w:val="00D3506D"/>
    <w:rsid w:val="00D359AF"/>
    <w:rsid w:val="00D366DB"/>
    <w:rsid w:val="00D43203"/>
    <w:rsid w:val="00D44DFA"/>
    <w:rsid w:val="00D50AE8"/>
    <w:rsid w:val="00D52C26"/>
    <w:rsid w:val="00D61219"/>
    <w:rsid w:val="00D7044D"/>
    <w:rsid w:val="00D72884"/>
    <w:rsid w:val="00D753C6"/>
    <w:rsid w:val="00D80683"/>
    <w:rsid w:val="00D85302"/>
    <w:rsid w:val="00D861AF"/>
    <w:rsid w:val="00D868D8"/>
    <w:rsid w:val="00D93630"/>
    <w:rsid w:val="00D936F5"/>
    <w:rsid w:val="00DA28FC"/>
    <w:rsid w:val="00DA38FC"/>
    <w:rsid w:val="00DA3F5F"/>
    <w:rsid w:val="00DB03CC"/>
    <w:rsid w:val="00DB3D20"/>
    <w:rsid w:val="00DB6F61"/>
    <w:rsid w:val="00DC2E32"/>
    <w:rsid w:val="00DC6E03"/>
    <w:rsid w:val="00DC7B29"/>
    <w:rsid w:val="00DD25EA"/>
    <w:rsid w:val="00DD2CA3"/>
    <w:rsid w:val="00DD4E78"/>
    <w:rsid w:val="00DE3D3E"/>
    <w:rsid w:val="00DE5C73"/>
    <w:rsid w:val="00DE6106"/>
    <w:rsid w:val="00DF01D5"/>
    <w:rsid w:val="00DF0513"/>
    <w:rsid w:val="00DF2FAC"/>
    <w:rsid w:val="00DF670C"/>
    <w:rsid w:val="00E01A9B"/>
    <w:rsid w:val="00E01BAB"/>
    <w:rsid w:val="00E03D9F"/>
    <w:rsid w:val="00E10805"/>
    <w:rsid w:val="00E15A84"/>
    <w:rsid w:val="00E230AC"/>
    <w:rsid w:val="00E23E62"/>
    <w:rsid w:val="00E268BF"/>
    <w:rsid w:val="00E2761F"/>
    <w:rsid w:val="00E40D2D"/>
    <w:rsid w:val="00E433AF"/>
    <w:rsid w:val="00E4638C"/>
    <w:rsid w:val="00E46B12"/>
    <w:rsid w:val="00E46D17"/>
    <w:rsid w:val="00E509C6"/>
    <w:rsid w:val="00E51374"/>
    <w:rsid w:val="00E54030"/>
    <w:rsid w:val="00E54BF7"/>
    <w:rsid w:val="00E5737E"/>
    <w:rsid w:val="00E658E8"/>
    <w:rsid w:val="00E666A8"/>
    <w:rsid w:val="00E703C0"/>
    <w:rsid w:val="00E73F36"/>
    <w:rsid w:val="00E750D3"/>
    <w:rsid w:val="00E801F1"/>
    <w:rsid w:val="00E80E8A"/>
    <w:rsid w:val="00E82087"/>
    <w:rsid w:val="00E83753"/>
    <w:rsid w:val="00E86A3E"/>
    <w:rsid w:val="00E87F16"/>
    <w:rsid w:val="00E90B69"/>
    <w:rsid w:val="00E914D3"/>
    <w:rsid w:val="00E92F7E"/>
    <w:rsid w:val="00E94395"/>
    <w:rsid w:val="00EA21D5"/>
    <w:rsid w:val="00EA4C10"/>
    <w:rsid w:val="00EB0B90"/>
    <w:rsid w:val="00EB1C53"/>
    <w:rsid w:val="00EB4678"/>
    <w:rsid w:val="00EC4E9C"/>
    <w:rsid w:val="00EC5A8B"/>
    <w:rsid w:val="00ED1815"/>
    <w:rsid w:val="00ED5036"/>
    <w:rsid w:val="00EE48B9"/>
    <w:rsid w:val="00EF1328"/>
    <w:rsid w:val="00EF3020"/>
    <w:rsid w:val="00EF309B"/>
    <w:rsid w:val="00EF550D"/>
    <w:rsid w:val="00EF64EF"/>
    <w:rsid w:val="00EF68FA"/>
    <w:rsid w:val="00F00238"/>
    <w:rsid w:val="00F007A5"/>
    <w:rsid w:val="00F040E4"/>
    <w:rsid w:val="00F04FD7"/>
    <w:rsid w:val="00F0716F"/>
    <w:rsid w:val="00F079D0"/>
    <w:rsid w:val="00F12F82"/>
    <w:rsid w:val="00F135A8"/>
    <w:rsid w:val="00F30E8F"/>
    <w:rsid w:val="00F31709"/>
    <w:rsid w:val="00F328C7"/>
    <w:rsid w:val="00F403F6"/>
    <w:rsid w:val="00F40731"/>
    <w:rsid w:val="00F41F45"/>
    <w:rsid w:val="00F46E9C"/>
    <w:rsid w:val="00F47720"/>
    <w:rsid w:val="00F47F88"/>
    <w:rsid w:val="00F50395"/>
    <w:rsid w:val="00F5360D"/>
    <w:rsid w:val="00F57502"/>
    <w:rsid w:val="00F60910"/>
    <w:rsid w:val="00F6275F"/>
    <w:rsid w:val="00F62E51"/>
    <w:rsid w:val="00F67FDB"/>
    <w:rsid w:val="00F73155"/>
    <w:rsid w:val="00F7426E"/>
    <w:rsid w:val="00F76F6E"/>
    <w:rsid w:val="00F77B49"/>
    <w:rsid w:val="00F803DF"/>
    <w:rsid w:val="00F87C46"/>
    <w:rsid w:val="00F87C6E"/>
    <w:rsid w:val="00F93CA4"/>
    <w:rsid w:val="00F945F5"/>
    <w:rsid w:val="00FA0591"/>
    <w:rsid w:val="00FA06AF"/>
    <w:rsid w:val="00FA53C0"/>
    <w:rsid w:val="00FA6D5C"/>
    <w:rsid w:val="00FB1D7B"/>
    <w:rsid w:val="00FB4254"/>
    <w:rsid w:val="00FB51B9"/>
    <w:rsid w:val="00FB55B9"/>
    <w:rsid w:val="00FB6969"/>
    <w:rsid w:val="00FC55E3"/>
    <w:rsid w:val="00FC733A"/>
    <w:rsid w:val="00FD058D"/>
    <w:rsid w:val="00FD22BB"/>
    <w:rsid w:val="00FD5418"/>
    <w:rsid w:val="00FD60F2"/>
    <w:rsid w:val="00FD6C77"/>
    <w:rsid w:val="00FE1506"/>
    <w:rsid w:val="00FE1627"/>
    <w:rsid w:val="00FE71E2"/>
    <w:rsid w:val="00FF0A0B"/>
    <w:rsid w:val="00FF65D7"/>
    <w:rsid w:val="00FF7D36"/>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BBFF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A387F"/>
    <w:rPr>
      <w:sz w:val="24"/>
      <w:szCs w:val="24"/>
    </w:rPr>
  </w:style>
  <w:style w:type="paragraph" w:styleId="berschrift1">
    <w:name w:val="heading 1"/>
    <w:basedOn w:val="Standard"/>
    <w:next w:val="Standard"/>
    <w:link w:val="berschrift1Zchn"/>
    <w:qFormat/>
    <w:pPr>
      <w:keepNext/>
      <w:outlineLvl w:val="0"/>
    </w:pPr>
    <w:rPr>
      <w:rFonts w:ascii="Arial Black" w:hAnsi="Arial Black"/>
      <w:b/>
      <w:sz w:val="52"/>
      <w:szCs w:val="20"/>
    </w:rPr>
  </w:style>
  <w:style w:type="paragraph" w:styleId="berschrift2">
    <w:name w:val="heading 2"/>
    <w:basedOn w:val="Standard"/>
    <w:next w:val="Standard"/>
    <w:link w:val="berschrift2Zchn"/>
    <w:qFormat/>
    <w:pPr>
      <w:keepNext/>
      <w:ind w:left="567" w:right="567"/>
      <w:outlineLvl w:val="1"/>
    </w:pPr>
    <w:rPr>
      <w:rFonts w:ascii="Arial Black" w:hAnsi="Arial Black"/>
      <w:sz w:val="40"/>
      <w:szCs w:val="20"/>
    </w:rPr>
  </w:style>
  <w:style w:type="paragraph" w:styleId="berschrift3">
    <w:name w:val="heading 3"/>
    <w:basedOn w:val="Standard"/>
    <w:next w:val="Standard"/>
    <w:qFormat/>
    <w:pPr>
      <w:keepNext/>
      <w:spacing w:line="360" w:lineRule="auto"/>
      <w:outlineLvl w:val="2"/>
    </w:pPr>
    <w:rPr>
      <w:rFonts w:ascii="Helvetica" w:eastAsia="Times" w:hAnsi="Helvetica"/>
      <w:i/>
      <w:sz w:val="22"/>
      <w:szCs w:val="20"/>
    </w:rPr>
  </w:style>
  <w:style w:type="paragraph" w:styleId="berschrift4">
    <w:name w:val="heading 4"/>
    <w:basedOn w:val="Standard"/>
    <w:next w:val="Standard"/>
    <w:qFormat/>
    <w:pPr>
      <w:keepNext/>
      <w:ind w:right="-95"/>
      <w:jc w:val="both"/>
      <w:outlineLvl w:val="3"/>
    </w:pPr>
    <w:rPr>
      <w:rFonts w:ascii="Arial" w:hAnsi="Arial"/>
      <w:b/>
      <w:sz w:val="28"/>
      <w:szCs w:val="20"/>
    </w:rPr>
  </w:style>
  <w:style w:type="paragraph" w:styleId="berschrift5">
    <w:name w:val="heading 5"/>
    <w:basedOn w:val="Standard"/>
    <w:next w:val="Standard"/>
    <w:qFormat/>
    <w:pPr>
      <w:keepNext/>
      <w:tabs>
        <w:tab w:val="left" w:pos="7088"/>
      </w:tabs>
      <w:ind w:left="567" w:right="2834"/>
      <w:outlineLvl w:val="4"/>
    </w:pPr>
    <w:rPr>
      <w:rFonts w:ascii="Arial" w:hAnsi="Arial"/>
      <w:i/>
      <w:sz w:val="22"/>
      <w:szCs w:val="20"/>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szCs w:val="20"/>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szCs w:val="20"/>
      <w:u w:val="single"/>
    </w:rPr>
  </w:style>
  <w:style w:type="paragraph" w:styleId="berschrift8">
    <w:name w:val="heading 8"/>
    <w:basedOn w:val="Standard"/>
    <w:next w:val="Standard"/>
    <w:qFormat/>
    <w:pPr>
      <w:keepNext/>
      <w:spacing w:line="360" w:lineRule="auto"/>
      <w:outlineLvl w:val="7"/>
    </w:pPr>
    <w:rPr>
      <w:rFonts w:ascii="Verdana" w:hAnsi="Verdana"/>
      <w:szCs w:val="20"/>
      <w:u w:val="single"/>
    </w:rPr>
  </w:style>
  <w:style w:type="paragraph" w:styleId="berschrift9">
    <w:name w:val="heading 9"/>
    <w:basedOn w:val="Standard"/>
    <w:next w:val="Standard"/>
    <w:qFormat/>
    <w:pPr>
      <w:keepNext/>
      <w:ind w:left="600"/>
      <w:outlineLvl w:val="8"/>
    </w:pPr>
    <w:rPr>
      <w:rFonts w:ascii="Helvetica" w:hAnsi="Helvetica"/>
      <w:i/>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rPr>
      <w:szCs w:val="20"/>
    </w:rPr>
  </w:style>
  <w:style w:type="paragraph" w:styleId="Fuzeile">
    <w:name w:val="footer"/>
    <w:basedOn w:val="Standard"/>
    <w:pPr>
      <w:tabs>
        <w:tab w:val="center" w:pos="4536"/>
        <w:tab w:val="right" w:pos="9072"/>
      </w:tabs>
    </w:pPr>
    <w:rPr>
      <w:szCs w:val="20"/>
    </w:r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szCs w:val="20"/>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szCs w:val="20"/>
    </w:rPr>
  </w:style>
  <w:style w:type="character" w:styleId="Hyperlink">
    <w:name w:val="Hyperlink"/>
    <w:rPr>
      <w:color w:val="0000FF"/>
      <w:u w:val="single"/>
    </w:rPr>
  </w:style>
  <w:style w:type="paragraph" w:styleId="Sprechblasentext">
    <w:name w:val="Balloon Text"/>
    <w:basedOn w:val="Standard"/>
    <w:semiHidden/>
    <w:rPr>
      <w:rFonts w:ascii="Tahoma" w:hAnsi="Tahoma"/>
      <w:sz w:val="16"/>
      <w:szCs w:val="20"/>
    </w:rPr>
  </w:style>
  <w:style w:type="paragraph" w:styleId="Blocktext">
    <w:name w:val="Block Text"/>
    <w:basedOn w:val="Standard"/>
    <w:pPr>
      <w:tabs>
        <w:tab w:val="left" w:pos="7088"/>
      </w:tabs>
      <w:snapToGrid w:val="0"/>
      <w:spacing w:line="360" w:lineRule="auto"/>
      <w:ind w:left="567" w:right="-10"/>
      <w:jc w:val="both"/>
    </w:pPr>
    <w:rPr>
      <w:rFonts w:ascii="Arial" w:hAnsi="Arial"/>
      <w:sz w:val="22"/>
      <w:szCs w:val="20"/>
    </w:rPr>
  </w:style>
  <w:style w:type="paragraph" w:styleId="Textkrper">
    <w:name w:val="Body Text"/>
    <w:basedOn w:val="Standard"/>
    <w:pPr>
      <w:spacing w:line="360" w:lineRule="auto"/>
      <w:ind w:right="-10"/>
      <w:jc w:val="both"/>
    </w:pPr>
    <w:rPr>
      <w:rFonts w:ascii="Arial" w:hAnsi="Arial"/>
      <w:sz w:val="22"/>
      <w:szCs w:val="20"/>
    </w:rPr>
  </w:style>
  <w:style w:type="paragraph" w:styleId="Textkrper2">
    <w:name w:val="Body Text 2"/>
    <w:basedOn w:val="Standard"/>
    <w:pPr>
      <w:tabs>
        <w:tab w:val="left" w:pos="7088"/>
      </w:tabs>
      <w:spacing w:line="360" w:lineRule="auto"/>
      <w:ind w:right="-10"/>
      <w:jc w:val="both"/>
    </w:pPr>
    <w:rPr>
      <w:rFonts w:ascii="Arial" w:hAnsi="Arial"/>
      <w:b/>
      <w:sz w:val="22"/>
      <w:szCs w:val="20"/>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szCs w:val="20"/>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szCs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szCs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apple-converted-space">
    <w:name w:val="apple-converted-space"/>
    <w:basedOn w:val="Absatz-Standardschriftart"/>
    <w:rsid w:val="000A157C"/>
  </w:style>
  <w:style w:type="character" w:customStyle="1" w:styleId="berschrift2Zchn">
    <w:name w:val="Überschrift 2 Zchn"/>
    <w:basedOn w:val="Absatz-Standardschriftart"/>
    <w:link w:val="berschrift2"/>
    <w:rsid w:val="000956C3"/>
    <w:rPr>
      <w:rFonts w:ascii="Arial Black" w:hAnsi="Arial Black"/>
      <w:sz w:val="40"/>
    </w:rPr>
  </w:style>
  <w:style w:type="paragraph" w:customStyle="1" w:styleId="Pa6">
    <w:name w:val="Pa6"/>
    <w:basedOn w:val="Standard"/>
    <w:next w:val="Standard"/>
    <w:uiPriority w:val="99"/>
    <w:rsid w:val="00260B13"/>
    <w:pPr>
      <w:autoSpaceDE w:val="0"/>
      <w:autoSpaceDN w:val="0"/>
      <w:adjustRightInd w:val="0"/>
      <w:spacing w:line="241" w:lineRule="atLeast"/>
    </w:pPr>
    <w:rPr>
      <w:rFonts w:ascii="DIN" w:hAnsi="DIN"/>
    </w:rPr>
  </w:style>
  <w:style w:type="character" w:customStyle="1" w:styleId="NichtaufgelsteErwhnung1">
    <w:name w:val="Nicht aufgelöste Erwähnung1"/>
    <w:basedOn w:val="Absatz-Standardschriftart"/>
    <w:uiPriority w:val="99"/>
    <w:semiHidden/>
    <w:unhideWhenUsed/>
    <w:rsid w:val="00644C4A"/>
    <w:rPr>
      <w:color w:val="605E5C"/>
      <w:shd w:val="clear" w:color="auto" w:fill="E1DFDD"/>
    </w:rPr>
  </w:style>
  <w:style w:type="paragraph" w:styleId="Listenabsatz">
    <w:name w:val="List Paragraph"/>
    <w:basedOn w:val="Standard"/>
    <w:uiPriority w:val="34"/>
    <w:qFormat/>
    <w:rsid w:val="007F797C"/>
    <w:pPr>
      <w:ind w:left="720"/>
      <w:contextualSpacing/>
    </w:pPr>
    <w:rPr>
      <w:rFonts w:ascii="Calibri" w:eastAsiaTheme="minorEastAsia" w:hAnsi="Calibri" w:cs="Calibri"/>
      <w:sz w:val="22"/>
      <w:szCs w:val="22"/>
      <w:lang w:val="en-GB" w:eastAsia="zh-CN"/>
    </w:rPr>
  </w:style>
  <w:style w:type="character" w:customStyle="1" w:styleId="NichtaufgelsteErwhnung2">
    <w:name w:val="Nicht aufgelöste Erwähnung2"/>
    <w:basedOn w:val="Absatz-Standardschriftart"/>
    <w:uiPriority w:val="99"/>
    <w:semiHidden/>
    <w:unhideWhenUsed/>
    <w:rsid w:val="004A5CF5"/>
    <w:rPr>
      <w:color w:val="605E5C"/>
      <w:shd w:val="clear" w:color="auto" w:fill="E1DFDD"/>
    </w:rPr>
  </w:style>
  <w:style w:type="paragraph" w:customStyle="1" w:styleId="intro">
    <w:name w:val="intro"/>
    <w:basedOn w:val="Standard"/>
    <w:rsid w:val="006873BF"/>
    <w:pPr>
      <w:spacing w:before="100" w:beforeAutospacing="1" w:after="100" w:afterAutospacing="1"/>
    </w:pPr>
  </w:style>
  <w:style w:type="character" w:customStyle="1" w:styleId="NichtaufgelsteErwhnung3">
    <w:name w:val="Nicht aufgelöste Erwähnung3"/>
    <w:basedOn w:val="Absatz-Standardschriftart"/>
    <w:uiPriority w:val="99"/>
    <w:semiHidden/>
    <w:unhideWhenUsed/>
    <w:rsid w:val="008014B6"/>
    <w:rPr>
      <w:color w:val="605E5C"/>
      <w:shd w:val="clear" w:color="auto" w:fill="E1DFDD"/>
    </w:rPr>
  </w:style>
  <w:style w:type="character" w:customStyle="1" w:styleId="NichtaufgelsteErwhnung4">
    <w:name w:val="Nicht aufgelöste Erwähnung4"/>
    <w:basedOn w:val="Absatz-Standardschriftart"/>
    <w:uiPriority w:val="99"/>
    <w:semiHidden/>
    <w:unhideWhenUsed/>
    <w:rsid w:val="00B347D8"/>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A387F"/>
    <w:rPr>
      <w:sz w:val="24"/>
      <w:szCs w:val="24"/>
    </w:rPr>
  </w:style>
  <w:style w:type="paragraph" w:styleId="berschrift1">
    <w:name w:val="heading 1"/>
    <w:basedOn w:val="Standard"/>
    <w:next w:val="Standard"/>
    <w:link w:val="berschrift1Zchn"/>
    <w:qFormat/>
    <w:pPr>
      <w:keepNext/>
      <w:outlineLvl w:val="0"/>
    </w:pPr>
    <w:rPr>
      <w:rFonts w:ascii="Arial Black" w:hAnsi="Arial Black"/>
      <w:b/>
      <w:sz w:val="52"/>
      <w:szCs w:val="20"/>
    </w:rPr>
  </w:style>
  <w:style w:type="paragraph" w:styleId="berschrift2">
    <w:name w:val="heading 2"/>
    <w:basedOn w:val="Standard"/>
    <w:next w:val="Standard"/>
    <w:link w:val="berschrift2Zchn"/>
    <w:qFormat/>
    <w:pPr>
      <w:keepNext/>
      <w:ind w:left="567" w:right="567"/>
      <w:outlineLvl w:val="1"/>
    </w:pPr>
    <w:rPr>
      <w:rFonts w:ascii="Arial Black" w:hAnsi="Arial Black"/>
      <w:sz w:val="40"/>
      <w:szCs w:val="20"/>
    </w:rPr>
  </w:style>
  <w:style w:type="paragraph" w:styleId="berschrift3">
    <w:name w:val="heading 3"/>
    <w:basedOn w:val="Standard"/>
    <w:next w:val="Standard"/>
    <w:qFormat/>
    <w:pPr>
      <w:keepNext/>
      <w:spacing w:line="360" w:lineRule="auto"/>
      <w:outlineLvl w:val="2"/>
    </w:pPr>
    <w:rPr>
      <w:rFonts w:ascii="Helvetica" w:eastAsia="Times" w:hAnsi="Helvetica"/>
      <w:i/>
      <w:sz w:val="22"/>
      <w:szCs w:val="20"/>
    </w:rPr>
  </w:style>
  <w:style w:type="paragraph" w:styleId="berschrift4">
    <w:name w:val="heading 4"/>
    <w:basedOn w:val="Standard"/>
    <w:next w:val="Standard"/>
    <w:qFormat/>
    <w:pPr>
      <w:keepNext/>
      <w:ind w:right="-95"/>
      <w:jc w:val="both"/>
      <w:outlineLvl w:val="3"/>
    </w:pPr>
    <w:rPr>
      <w:rFonts w:ascii="Arial" w:hAnsi="Arial"/>
      <w:b/>
      <w:sz w:val="28"/>
      <w:szCs w:val="20"/>
    </w:rPr>
  </w:style>
  <w:style w:type="paragraph" w:styleId="berschrift5">
    <w:name w:val="heading 5"/>
    <w:basedOn w:val="Standard"/>
    <w:next w:val="Standard"/>
    <w:qFormat/>
    <w:pPr>
      <w:keepNext/>
      <w:tabs>
        <w:tab w:val="left" w:pos="7088"/>
      </w:tabs>
      <w:ind w:left="567" w:right="2834"/>
      <w:outlineLvl w:val="4"/>
    </w:pPr>
    <w:rPr>
      <w:rFonts w:ascii="Arial" w:hAnsi="Arial"/>
      <w:i/>
      <w:sz w:val="22"/>
      <w:szCs w:val="20"/>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szCs w:val="20"/>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szCs w:val="20"/>
      <w:u w:val="single"/>
    </w:rPr>
  </w:style>
  <w:style w:type="paragraph" w:styleId="berschrift8">
    <w:name w:val="heading 8"/>
    <w:basedOn w:val="Standard"/>
    <w:next w:val="Standard"/>
    <w:qFormat/>
    <w:pPr>
      <w:keepNext/>
      <w:spacing w:line="360" w:lineRule="auto"/>
      <w:outlineLvl w:val="7"/>
    </w:pPr>
    <w:rPr>
      <w:rFonts w:ascii="Verdana" w:hAnsi="Verdana"/>
      <w:szCs w:val="20"/>
      <w:u w:val="single"/>
    </w:rPr>
  </w:style>
  <w:style w:type="paragraph" w:styleId="berschrift9">
    <w:name w:val="heading 9"/>
    <w:basedOn w:val="Standard"/>
    <w:next w:val="Standard"/>
    <w:qFormat/>
    <w:pPr>
      <w:keepNext/>
      <w:ind w:left="600"/>
      <w:outlineLvl w:val="8"/>
    </w:pPr>
    <w:rPr>
      <w:rFonts w:ascii="Helvetica" w:hAnsi="Helvetica"/>
      <w:i/>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rPr>
      <w:szCs w:val="20"/>
    </w:rPr>
  </w:style>
  <w:style w:type="paragraph" w:styleId="Fuzeile">
    <w:name w:val="footer"/>
    <w:basedOn w:val="Standard"/>
    <w:pPr>
      <w:tabs>
        <w:tab w:val="center" w:pos="4536"/>
        <w:tab w:val="right" w:pos="9072"/>
      </w:tabs>
    </w:pPr>
    <w:rPr>
      <w:szCs w:val="20"/>
    </w:r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szCs w:val="20"/>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szCs w:val="20"/>
    </w:rPr>
  </w:style>
  <w:style w:type="character" w:styleId="Hyperlink">
    <w:name w:val="Hyperlink"/>
    <w:rPr>
      <w:color w:val="0000FF"/>
      <w:u w:val="single"/>
    </w:rPr>
  </w:style>
  <w:style w:type="paragraph" w:styleId="Sprechblasentext">
    <w:name w:val="Balloon Text"/>
    <w:basedOn w:val="Standard"/>
    <w:semiHidden/>
    <w:rPr>
      <w:rFonts w:ascii="Tahoma" w:hAnsi="Tahoma"/>
      <w:sz w:val="16"/>
      <w:szCs w:val="20"/>
    </w:rPr>
  </w:style>
  <w:style w:type="paragraph" w:styleId="Blocktext">
    <w:name w:val="Block Text"/>
    <w:basedOn w:val="Standard"/>
    <w:pPr>
      <w:tabs>
        <w:tab w:val="left" w:pos="7088"/>
      </w:tabs>
      <w:snapToGrid w:val="0"/>
      <w:spacing w:line="360" w:lineRule="auto"/>
      <w:ind w:left="567" w:right="-10"/>
      <w:jc w:val="both"/>
    </w:pPr>
    <w:rPr>
      <w:rFonts w:ascii="Arial" w:hAnsi="Arial"/>
      <w:sz w:val="22"/>
      <w:szCs w:val="20"/>
    </w:rPr>
  </w:style>
  <w:style w:type="paragraph" w:styleId="Textkrper">
    <w:name w:val="Body Text"/>
    <w:basedOn w:val="Standard"/>
    <w:pPr>
      <w:spacing w:line="360" w:lineRule="auto"/>
      <w:ind w:right="-10"/>
      <w:jc w:val="both"/>
    </w:pPr>
    <w:rPr>
      <w:rFonts w:ascii="Arial" w:hAnsi="Arial"/>
      <w:sz w:val="22"/>
      <w:szCs w:val="20"/>
    </w:rPr>
  </w:style>
  <w:style w:type="paragraph" w:styleId="Textkrper2">
    <w:name w:val="Body Text 2"/>
    <w:basedOn w:val="Standard"/>
    <w:pPr>
      <w:tabs>
        <w:tab w:val="left" w:pos="7088"/>
      </w:tabs>
      <w:spacing w:line="360" w:lineRule="auto"/>
      <w:ind w:right="-10"/>
      <w:jc w:val="both"/>
    </w:pPr>
    <w:rPr>
      <w:rFonts w:ascii="Arial" w:hAnsi="Arial"/>
      <w:b/>
      <w:sz w:val="22"/>
      <w:szCs w:val="20"/>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szCs w:val="20"/>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szCs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szCs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apple-converted-space">
    <w:name w:val="apple-converted-space"/>
    <w:basedOn w:val="Absatz-Standardschriftart"/>
    <w:rsid w:val="000A157C"/>
  </w:style>
  <w:style w:type="character" w:customStyle="1" w:styleId="berschrift2Zchn">
    <w:name w:val="Überschrift 2 Zchn"/>
    <w:basedOn w:val="Absatz-Standardschriftart"/>
    <w:link w:val="berschrift2"/>
    <w:rsid w:val="000956C3"/>
    <w:rPr>
      <w:rFonts w:ascii="Arial Black" w:hAnsi="Arial Black"/>
      <w:sz w:val="40"/>
    </w:rPr>
  </w:style>
  <w:style w:type="paragraph" w:customStyle="1" w:styleId="Pa6">
    <w:name w:val="Pa6"/>
    <w:basedOn w:val="Standard"/>
    <w:next w:val="Standard"/>
    <w:uiPriority w:val="99"/>
    <w:rsid w:val="00260B13"/>
    <w:pPr>
      <w:autoSpaceDE w:val="0"/>
      <w:autoSpaceDN w:val="0"/>
      <w:adjustRightInd w:val="0"/>
      <w:spacing w:line="241" w:lineRule="atLeast"/>
    </w:pPr>
    <w:rPr>
      <w:rFonts w:ascii="DIN" w:hAnsi="DIN"/>
    </w:rPr>
  </w:style>
  <w:style w:type="character" w:customStyle="1" w:styleId="NichtaufgelsteErwhnung1">
    <w:name w:val="Nicht aufgelöste Erwähnung1"/>
    <w:basedOn w:val="Absatz-Standardschriftart"/>
    <w:uiPriority w:val="99"/>
    <w:semiHidden/>
    <w:unhideWhenUsed/>
    <w:rsid w:val="00644C4A"/>
    <w:rPr>
      <w:color w:val="605E5C"/>
      <w:shd w:val="clear" w:color="auto" w:fill="E1DFDD"/>
    </w:rPr>
  </w:style>
  <w:style w:type="paragraph" w:styleId="Listenabsatz">
    <w:name w:val="List Paragraph"/>
    <w:basedOn w:val="Standard"/>
    <w:uiPriority w:val="34"/>
    <w:qFormat/>
    <w:rsid w:val="007F797C"/>
    <w:pPr>
      <w:ind w:left="720"/>
      <w:contextualSpacing/>
    </w:pPr>
    <w:rPr>
      <w:rFonts w:ascii="Calibri" w:eastAsiaTheme="minorEastAsia" w:hAnsi="Calibri" w:cs="Calibri"/>
      <w:sz w:val="22"/>
      <w:szCs w:val="22"/>
      <w:lang w:val="en-GB" w:eastAsia="zh-CN"/>
    </w:rPr>
  </w:style>
  <w:style w:type="character" w:customStyle="1" w:styleId="NichtaufgelsteErwhnung2">
    <w:name w:val="Nicht aufgelöste Erwähnung2"/>
    <w:basedOn w:val="Absatz-Standardschriftart"/>
    <w:uiPriority w:val="99"/>
    <w:semiHidden/>
    <w:unhideWhenUsed/>
    <w:rsid w:val="004A5CF5"/>
    <w:rPr>
      <w:color w:val="605E5C"/>
      <w:shd w:val="clear" w:color="auto" w:fill="E1DFDD"/>
    </w:rPr>
  </w:style>
  <w:style w:type="paragraph" w:customStyle="1" w:styleId="intro">
    <w:name w:val="intro"/>
    <w:basedOn w:val="Standard"/>
    <w:rsid w:val="006873BF"/>
    <w:pPr>
      <w:spacing w:before="100" w:beforeAutospacing="1" w:after="100" w:afterAutospacing="1"/>
    </w:pPr>
  </w:style>
  <w:style w:type="character" w:customStyle="1" w:styleId="NichtaufgelsteErwhnung3">
    <w:name w:val="Nicht aufgelöste Erwähnung3"/>
    <w:basedOn w:val="Absatz-Standardschriftart"/>
    <w:uiPriority w:val="99"/>
    <w:semiHidden/>
    <w:unhideWhenUsed/>
    <w:rsid w:val="008014B6"/>
    <w:rPr>
      <w:color w:val="605E5C"/>
      <w:shd w:val="clear" w:color="auto" w:fill="E1DFDD"/>
    </w:rPr>
  </w:style>
  <w:style w:type="character" w:customStyle="1" w:styleId="NichtaufgelsteErwhnung4">
    <w:name w:val="Nicht aufgelöste Erwähnung4"/>
    <w:basedOn w:val="Absatz-Standardschriftart"/>
    <w:uiPriority w:val="99"/>
    <w:semiHidden/>
    <w:unhideWhenUsed/>
    <w:rsid w:val="00B347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97902">
      <w:bodyDiv w:val="1"/>
      <w:marLeft w:val="0"/>
      <w:marRight w:val="0"/>
      <w:marTop w:val="0"/>
      <w:marBottom w:val="0"/>
      <w:divBdr>
        <w:top w:val="none" w:sz="0" w:space="0" w:color="auto"/>
        <w:left w:val="none" w:sz="0" w:space="0" w:color="auto"/>
        <w:bottom w:val="none" w:sz="0" w:space="0" w:color="auto"/>
        <w:right w:val="none" w:sz="0" w:space="0" w:color="auto"/>
      </w:divBdr>
    </w:div>
    <w:div w:id="53503729">
      <w:bodyDiv w:val="1"/>
      <w:marLeft w:val="0"/>
      <w:marRight w:val="0"/>
      <w:marTop w:val="0"/>
      <w:marBottom w:val="0"/>
      <w:divBdr>
        <w:top w:val="none" w:sz="0" w:space="0" w:color="auto"/>
        <w:left w:val="none" w:sz="0" w:space="0" w:color="auto"/>
        <w:bottom w:val="none" w:sz="0" w:space="0" w:color="auto"/>
        <w:right w:val="none" w:sz="0" w:space="0" w:color="auto"/>
      </w:divBdr>
      <w:divsChild>
        <w:div w:id="2141681732">
          <w:marLeft w:val="0"/>
          <w:marRight w:val="0"/>
          <w:marTop w:val="0"/>
          <w:marBottom w:val="0"/>
          <w:divBdr>
            <w:top w:val="none" w:sz="0" w:space="0" w:color="auto"/>
            <w:left w:val="none" w:sz="0" w:space="0" w:color="auto"/>
            <w:bottom w:val="none" w:sz="0" w:space="0" w:color="auto"/>
            <w:right w:val="none" w:sz="0" w:space="0" w:color="auto"/>
          </w:divBdr>
          <w:divsChild>
            <w:div w:id="1797916532">
              <w:marLeft w:val="0"/>
              <w:marRight w:val="0"/>
              <w:marTop w:val="0"/>
              <w:marBottom w:val="0"/>
              <w:divBdr>
                <w:top w:val="none" w:sz="0" w:space="0" w:color="auto"/>
                <w:left w:val="none" w:sz="0" w:space="0" w:color="auto"/>
                <w:bottom w:val="none" w:sz="0" w:space="0" w:color="auto"/>
                <w:right w:val="none" w:sz="0" w:space="0" w:color="auto"/>
              </w:divBdr>
              <w:divsChild>
                <w:div w:id="1064182629">
                  <w:marLeft w:val="0"/>
                  <w:marRight w:val="0"/>
                  <w:marTop w:val="0"/>
                  <w:marBottom w:val="0"/>
                  <w:divBdr>
                    <w:top w:val="none" w:sz="0" w:space="0" w:color="auto"/>
                    <w:left w:val="none" w:sz="0" w:space="0" w:color="auto"/>
                    <w:bottom w:val="none" w:sz="0" w:space="0" w:color="auto"/>
                    <w:right w:val="none" w:sz="0" w:space="0" w:color="auto"/>
                  </w:divBdr>
                  <w:divsChild>
                    <w:div w:id="1853228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017233">
      <w:bodyDiv w:val="1"/>
      <w:marLeft w:val="0"/>
      <w:marRight w:val="0"/>
      <w:marTop w:val="0"/>
      <w:marBottom w:val="0"/>
      <w:divBdr>
        <w:top w:val="none" w:sz="0" w:space="0" w:color="auto"/>
        <w:left w:val="none" w:sz="0" w:space="0" w:color="auto"/>
        <w:bottom w:val="none" w:sz="0" w:space="0" w:color="auto"/>
        <w:right w:val="none" w:sz="0" w:space="0" w:color="auto"/>
      </w:divBdr>
    </w:div>
    <w:div w:id="118496686">
      <w:bodyDiv w:val="1"/>
      <w:marLeft w:val="0"/>
      <w:marRight w:val="0"/>
      <w:marTop w:val="0"/>
      <w:marBottom w:val="0"/>
      <w:divBdr>
        <w:top w:val="none" w:sz="0" w:space="0" w:color="auto"/>
        <w:left w:val="none" w:sz="0" w:space="0" w:color="auto"/>
        <w:bottom w:val="none" w:sz="0" w:space="0" w:color="auto"/>
        <w:right w:val="none" w:sz="0" w:space="0" w:color="auto"/>
      </w:divBdr>
    </w:div>
    <w:div w:id="164057920">
      <w:bodyDiv w:val="1"/>
      <w:marLeft w:val="0"/>
      <w:marRight w:val="0"/>
      <w:marTop w:val="0"/>
      <w:marBottom w:val="0"/>
      <w:divBdr>
        <w:top w:val="none" w:sz="0" w:space="0" w:color="auto"/>
        <w:left w:val="none" w:sz="0" w:space="0" w:color="auto"/>
        <w:bottom w:val="none" w:sz="0" w:space="0" w:color="auto"/>
        <w:right w:val="none" w:sz="0" w:space="0" w:color="auto"/>
      </w:divBdr>
      <w:divsChild>
        <w:div w:id="1669870531">
          <w:marLeft w:val="360"/>
          <w:marRight w:val="0"/>
          <w:marTop w:val="280"/>
          <w:marBottom w:val="0"/>
          <w:divBdr>
            <w:top w:val="none" w:sz="0" w:space="0" w:color="auto"/>
            <w:left w:val="none" w:sz="0" w:space="0" w:color="auto"/>
            <w:bottom w:val="none" w:sz="0" w:space="0" w:color="auto"/>
            <w:right w:val="none" w:sz="0" w:space="0" w:color="auto"/>
          </w:divBdr>
        </w:div>
        <w:div w:id="1873182115">
          <w:marLeft w:val="360"/>
          <w:marRight w:val="0"/>
          <w:marTop w:val="280"/>
          <w:marBottom w:val="0"/>
          <w:divBdr>
            <w:top w:val="none" w:sz="0" w:space="0" w:color="auto"/>
            <w:left w:val="none" w:sz="0" w:space="0" w:color="auto"/>
            <w:bottom w:val="none" w:sz="0" w:space="0" w:color="auto"/>
            <w:right w:val="none" w:sz="0" w:space="0" w:color="auto"/>
          </w:divBdr>
        </w:div>
        <w:div w:id="512262096">
          <w:marLeft w:val="360"/>
          <w:marRight w:val="0"/>
          <w:marTop w:val="280"/>
          <w:marBottom w:val="0"/>
          <w:divBdr>
            <w:top w:val="none" w:sz="0" w:space="0" w:color="auto"/>
            <w:left w:val="none" w:sz="0" w:space="0" w:color="auto"/>
            <w:bottom w:val="none" w:sz="0" w:space="0" w:color="auto"/>
            <w:right w:val="none" w:sz="0" w:space="0" w:color="auto"/>
          </w:divBdr>
        </w:div>
        <w:div w:id="722872533">
          <w:marLeft w:val="360"/>
          <w:marRight w:val="0"/>
          <w:marTop w:val="280"/>
          <w:marBottom w:val="0"/>
          <w:divBdr>
            <w:top w:val="none" w:sz="0" w:space="0" w:color="auto"/>
            <w:left w:val="none" w:sz="0" w:space="0" w:color="auto"/>
            <w:bottom w:val="none" w:sz="0" w:space="0" w:color="auto"/>
            <w:right w:val="none" w:sz="0" w:space="0" w:color="auto"/>
          </w:divBdr>
        </w:div>
      </w:divsChild>
    </w:div>
    <w:div w:id="235088889">
      <w:bodyDiv w:val="1"/>
      <w:marLeft w:val="0"/>
      <w:marRight w:val="0"/>
      <w:marTop w:val="0"/>
      <w:marBottom w:val="0"/>
      <w:divBdr>
        <w:top w:val="none" w:sz="0" w:space="0" w:color="auto"/>
        <w:left w:val="none" w:sz="0" w:space="0" w:color="auto"/>
        <w:bottom w:val="none" w:sz="0" w:space="0" w:color="auto"/>
        <w:right w:val="none" w:sz="0" w:space="0" w:color="auto"/>
      </w:divBdr>
    </w:div>
    <w:div w:id="335154680">
      <w:bodyDiv w:val="1"/>
      <w:marLeft w:val="0"/>
      <w:marRight w:val="0"/>
      <w:marTop w:val="0"/>
      <w:marBottom w:val="0"/>
      <w:divBdr>
        <w:top w:val="none" w:sz="0" w:space="0" w:color="auto"/>
        <w:left w:val="none" w:sz="0" w:space="0" w:color="auto"/>
        <w:bottom w:val="none" w:sz="0" w:space="0" w:color="auto"/>
        <w:right w:val="none" w:sz="0" w:space="0" w:color="auto"/>
      </w:divBdr>
    </w:div>
    <w:div w:id="460803023">
      <w:bodyDiv w:val="1"/>
      <w:marLeft w:val="0"/>
      <w:marRight w:val="0"/>
      <w:marTop w:val="0"/>
      <w:marBottom w:val="0"/>
      <w:divBdr>
        <w:top w:val="none" w:sz="0" w:space="0" w:color="auto"/>
        <w:left w:val="none" w:sz="0" w:space="0" w:color="auto"/>
        <w:bottom w:val="none" w:sz="0" w:space="0" w:color="auto"/>
        <w:right w:val="none" w:sz="0" w:space="0" w:color="auto"/>
      </w:divBdr>
      <w:divsChild>
        <w:div w:id="1501771283">
          <w:marLeft w:val="0"/>
          <w:marRight w:val="0"/>
          <w:marTop w:val="0"/>
          <w:marBottom w:val="0"/>
          <w:divBdr>
            <w:top w:val="none" w:sz="0" w:space="0" w:color="auto"/>
            <w:left w:val="none" w:sz="0" w:space="0" w:color="auto"/>
            <w:bottom w:val="none" w:sz="0" w:space="0" w:color="auto"/>
            <w:right w:val="none" w:sz="0" w:space="0" w:color="auto"/>
          </w:divBdr>
          <w:divsChild>
            <w:div w:id="1708140379">
              <w:marLeft w:val="0"/>
              <w:marRight w:val="0"/>
              <w:marTop w:val="0"/>
              <w:marBottom w:val="0"/>
              <w:divBdr>
                <w:top w:val="none" w:sz="0" w:space="0" w:color="auto"/>
                <w:left w:val="none" w:sz="0" w:space="0" w:color="auto"/>
                <w:bottom w:val="none" w:sz="0" w:space="0" w:color="auto"/>
                <w:right w:val="none" w:sz="0" w:space="0" w:color="auto"/>
              </w:divBdr>
              <w:divsChild>
                <w:div w:id="1685739392">
                  <w:marLeft w:val="0"/>
                  <w:marRight w:val="0"/>
                  <w:marTop w:val="0"/>
                  <w:marBottom w:val="0"/>
                  <w:divBdr>
                    <w:top w:val="none" w:sz="0" w:space="0" w:color="auto"/>
                    <w:left w:val="none" w:sz="0" w:space="0" w:color="auto"/>
                    <w:bottom w:val="none" w:sz="0" w:space="0" w:color="auto"/>
                    <w:right w:val="none" w:sz="0" w:space="0" w:color="auto"/>
                  </w:divBdr>
                  <w:divsChild>
                    <w:div w:id="139581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527960198">
      <w:bodyDiv w:val="1"/>
      <w:marLeft w:val="0"/>
      <w:marRight w:val="0"/>
      <w:marTop w:val="0"/>
      <w:marBottom w:val="0"/>
      <w:divBdr>
        <w:top w:val="none" w:sz="0" w:space="0" w:color="auto"/>
        <w:left w:val="none" w:sz="0" w:space="0" w:color="auto"/>
        <w:bottom w:val="none" w:sz="0" w:space="0" w:color="auto"/>
        <w:right w:val="none" w:sz="0" w:space="0" w:color="auto"/>
      </w:divBdr>
    </w:div>
    <w:div w:id="544945279">
      <w:bodyDiv w:val="1"/>
      <w:marLeft w:val="0"/>
      <w:marRight w:val="0"/>
      <w:marTop w:val="0"/>
      <w:marBottom w:val="0"/>
      <w:divBdr>
        <w:top w:val="none" w:sz="0" w:space="0" w:color="auto"/>
        <w:left w:val="none" w:sz="0" w:space="0" w:color="auto"/>
        <w:bottom w:val="none" w:sz="0" w:space="0" w:color="auto"/>
        <w:right w:val="none" w:sz="0" w:space="0" w:color="auto"/>
      </w:divBdr>
      <w:divsChild>
        <w:div w:id="292446239">
          <w:marLeft w:val="0"/>
          <w:marRight w:val="0"/>
          <w:marTop w:val="0"/>
          <w:marBottom w:val="0"/>
          <w:divBdr>
            <w:top w:val="none" w:sz="0" w:space="0" w:color="auto"/>
            <w:left w:val="none" w:sz="0" w:space="0" w:color="auto"/>
            <w:bottom w:val="none" w:sz="0" w:space="0" w:color="auto"/>
            <w:right w:val="none" w:sz="0" w:space="0" w:color="auto"/>
          </w:divBdr>
          <w:divsChild>
            <w:div w:id="7219557">
              <w:marLeft w:val="0"/>
              <w:marRight w:val="0"/>
              <w:marTop w:val="0"/>
              <w:marBottom w:val="0"/>
              <w:divBdr>
                <w:top w:val="none" w:sz="0" w:space="0" w:color="auto"/>
                <w:left w:val="none" w:sz="0" w:space="0" w:color="auto"/>
                <w:bottom w:val="none" w:sz="0" w:space="0" w:color="auto"/>
                <w:right w:val="none" w:sz="0" w:space="0" w:color="auto"/>
              </w:divBdr>
              <w:divsChild>
                <w:div w:id="1834026418">
                  <w:marLeft w:val="0"/>
                  <w:marRight w:val="0"/>
                  <w:marTop w:val="0"/>
                  <w:marBottom w:val="0"/>
                  <w:divBdr>
                    <w:top w:val="none" w:sz="0" w:space="0" w:color="auto"/>
                    <w:left w:val="none" w:sz="0" w:space="0" w:color="auto"/>
                    <w:bottom w:val="none" w:sz="0" w:space="0" w:color="auto"/>
                    <w:right w:val="none" w:sz="0" w:space="0" w:color="auto"/>
                  </w:divBdr>
                  <w:divsChild>
                    <w:div w:id="37893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3448">
      <w:bodyDiv w:val="1"/>
      <w:marLeft w:val="0"/>
      <w:marRight w:val="0"/>
      <w:marTop w:val="0"/>
      <w:marBottom w:val="0"/>
      <w:divBdr>
        <w:top w:val="none" w:sz="0" w:space="0" w:color="auto"/>
        <w:left w:val="none" w:sz="0" w:space="0" w:color="auto"/>
        <w:bottom w:val="none" w:sz="0" w:space="0" w:color="auto"/>
        <w:right w:val="none" w:sz="0" w:space="0" w:color="auto"/>
      </w:divBdr>
      <w:divsChild>
        <w:div w:id="1816331145">
          <w:marLeft w:val="0"/>
          <w:marRight w:val="0"/>
          <w:marTop w:val="0"/>
          <w:marBottom w:val="0"/>
          <w:divBdr>
            <w:top w:val="none" w:sz="0" w:space="0" w:color="auto"/>
            <w:left w:val="none" w:sz="0" w:space="0" w:color="auto"/>
            <w:bottom w:val="none" w:sz="0" w:space="0" w:color="auto"/>
            <w:right w:val="none" w:sz="0" w:space="0" w:color="auto"/>
          </w:divBdr>
          <w:divsChild>
            <w:div w:id="589780444">
              <w:marLeft w:val="0"/>
              <w:marRight w:val="0"/>
              <w:marTop w:val="0"/>
              <w:marBottom w:val="0"/>
              <w:divBdr>
                <w:top w:val="none" w:sz="0" w:space="0" w:color="auto"/>
                <w:left w:val="none" w:sz="0" w:space="0" w:color="auto"/>
                <w:bottom w:val="none" w:sz="0" w:space="0" w:color="auto"/>
                <w:right w:val="none" w:sz="0" w:space="0" w:color="auto"/>
              </w:divBdr>
              <w:divsChild>
                <w:div w:id="1770735558">
                  <w:marLeft w:val="0"/>
                  <w:marRight w:val="0"/>
                  <w:marTop w:val="0"/>
                  <w:marBottom w:val="0"/>
                  <w:divBdr>
                    <w:top w:val="none" w:sz="0" w:space="0" w:color="auto"/>
                    <w:left w:val="none" w:sz="0" w:space="0" w:color="auto"/>
                    <w:bottom w:val="none" w:sz="0" w:space="0" w:color="auto"/>
                    <w:right w:val="none" w:sz="0" w:space="0" w:color="auto"/>
                  </w:divBdr>
                  <w:divsChild>
                    <w:div w:id="1143157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582907">
      <w:bodyDiv w:val="1"/>
      <w:marLeft w:val="0"/>
      <w:marRight w:val="0"/>
      <w:marTop w:val="0"/>
      <w:marBottom w:val="0"/>
      <w:divBdr>
        <w:top w:val="none" w:sz="0" w:space="0" w:color="auto"/>
        <w:left w:val="none" w:sz="0" w:space="0" w:color="auto"/>
        <w:bottom w:val="none" w:sz="0" w:space="0" w:color="auto"/>
        <w:right w:val="none" w:sz="0" w:space="0" w:color="auto"/>
      </w:divBdr>
    </w:div>
    <w:div w:id="764615047">
      <w:bodyDiv w:val="1"/>
      <w:marLeft w:val="0"/>
      <w:marRight w:val="0"/>
      <w:marTop w:val="0"/>
      <w:marBottom w:val="0"/>
      <w:divBdr>
        <w:top w:val="none" w:sz="0" w:space="0" w:color="auto"/>
        <w:left w:val="none" w:sz="0" w:space="0" w:color="auto"/>
        <w:bottom w:val="none" w:sz="0" w:space="0" w:color="auto"/>
        <w:right w:val="none" w:sz="0" w:space="0" w:color="auto"/>
      </w:divBdr>
    </w:div>
    <w:div w:id="784735892">
      <w:bodyDiv w:val="1"/>
      <w:marLeft w:val="0"/>
      <w:marRight w:val="0"/>
      <w:marTop w:val="0"/>
      <w:marBottom w:val="0"/>
      <w:divBdr>
        <w:top w:val="none" w:sz="0" w:space="0" w:color="auto"/>
        <w:left w:val="none" w:sz="0" w:space="0" w:color="auto"/>
        <w:bottom w:val="none" w:sz="0" w:space="0" w:color="auto"/>
        <w:right w:val="none" w:sz="0" w:space="0" w:color="auto"/>
      </w:divBdr>
      <w:divsChild>
        <w:div w:id="1366562909">
          <w:marLeft w:val="0"/>
          <w:marRight w:val="0"/>
          <w:marTop w:val="0"/>
          <w:marBottom w:val="0"/>
          <w:divBdr>
            <w:top w:val="none" w:sz="0" w:space="0" w:color="auto"/>
            <w:left w:val="none" w:sz="0" w:space="0" w:color="auto"/>
            <w:bottom w:val="none" w:sz="0" w:space="0" w:color="auto"/>
            <w:right w:val="none" w:sz="0" w:space="0" w:color="auto"/>
          </w:divBdr>
          <w:divsChild>
            <w:div w:id="298075543">
              <w:marLeft w:val="0"/>
              <w:marRight w:val="0"/>
              <w:marTop w:val="0"/>
              <w:marBottom w:val="0"/>
              <w:divBdr>
                <w:top w:val="none" w:sz="0" w:space="0" w:color="auto"/>
                <w:left w:val="none" w:sz="0" w:space="0" w:color="auto"/>
                <w:bottom w:val="none" w:sz="0" w:space="0" w:color="auto"/>
                <w:right w:val="none" w:sz="0" w:space="0" w:color="auto"/>
              </w:divBdr>
              <w:divsChild>
                <w:div w:id="2100516503">
                  <w:marLeft w:val="0"/>
                  <w:marRight w:val="0"/>
                  <w:marTop w:val="0"/>
                  <w:marBottom w:val="0"/>
                  <w:divBdr>
                    <w:top w:val="none" w:sz="0" w:space="0" w:color="auto"/>
                    <w:left w:val="none" w:sz="0" w:space="0" w:color="auto"/>
                    <w:bottom w:val="none" w:sz="0" w:space="0" w:color="auto"/>
                    <w:right w:val="none" w:sz="0" w:space="0" w:color="auto"/>
                  </w:divBdr>
                  <w:divsChild>
                    <w:div w:id="57062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2087137">
      <w:bodyDiv w:val="1"/>
      <w:marLeft w:val="0"/>
      <w:marRight w:val="0"/>
      <w:marTop w:val="0"/>
      <w:marBottom w:val="0"/>
      <w:divBdr>
        <w:top w:val="none" w:sz="0" w:space="0" w:color="auto"/>
        <w:left w:val="none" w:sz="0" w:space="0" w:color="auto"/>
        <w:bottom w:val="none" w:sz="0" w:space="0" w:color="auto"/>
        <w:right w:val="none" w:sz="0" w:space="0" w:color="auto"/>
      </w:divBdr>
    </w:div>
    <w:div w:id="864826994">
      <w:bodyDiv w:val="1"/>
      <w:marLeft w:val="0"/>
      <w:marRight w:val="0"/>
      <w:marTop w:val="0"/>
      <w:marBottom w:val="0"/>
      <w:divBdr>
        <w:top w:val="none" w:sz="0" w:space="0" w:color="auto"/>
        <w:left w:val="none" w:sz="0" w:space="0" w:color="auto"/>
        <w:bottom w:val="none" w:sz="0" w:space="0" w:color="auto"/>
        <w:right w:val="none" w:sz="0" w:space="0" w:color="auto"/>
      </w:divBdr>
    </w:div>
    <w:div w:id="891384490">
      <w:bodyDiv w:val="1"/>
      <w:marLeft w:val="0"/>
      <w:marRight w:val="0"/>
      <w:marTop w:val="0"/>
      <w:marBottom w:val="0"/>
      <w:divBdr>
        <w:top w:val="none" w:sz="0" w:space="0" w:color="auto"/>
        <w:left w:val="none" w:sz="0" w:space="0" w:color="auto"/>
        <w:bottom w:val="none" w:sz="0" w:space="0" w:color="auto"/>
        <w:right w:val="none" w:sz="0" w:space="0" w:color="auto"/>
      </w:divBdr>
      <w:divsChild>
        <w:div w:id="922304598">
          <w:marLeft w:val="0"/>
          <w:marRight w:val="0"/>
          <w:marTop w:val="0"/>
          <w:marBottom w:val="0"/>
          <w:divBdr>
            <w:top w:val="none" w:sz="0" w:space="0" w:color="auto"/>
            <w:left w:val="none" w:sz="0" w:space="0" w:color="auto"/>
            <w:bottom w:val="none" w:sz="0" w:space="0" w:color="auto"/>
            <w:right w:val="none" w:sz="0" w:space="0" w:color="auto"/>
          </w:divBdr>
          <w:divsChild>
            <w:div w:id="1635716115">
              <w:marLeft w:val="0"/>
              <w:marRight w:val="0"/>
              <w:marTop w:val="0"/>
              <w:marBottom w:val="0"/>
              <w:divBdr>
                <w:top w:val="none" w:sz="0" w:space="0" w:color="auto"/>
                <w:left w:val="none" w:sz="0" w:space="0" w:color="auto"/>
                <w:bottom w:val="none" w:sz="0" w:space="0" w:color="auto"/>
                <w:right w:val="none" w:sz="0" w:space="0" w:color="auto"/>
              </w:divBdr>
              <w:divsChild>
                <w:div w:id="1129517653">
                  <w:marLeft w:val="0"/>
                  <w:marRight w:val="0"/>
                  <w:marTop w:val="0"/>
                  <w:marBottom w:val="0"/>
                  <w:divBdr>
                    <w:top w:val="none" w:sz="0" w:space="0" w:color="auto"/>
                    <w:left w:val="none" w:sz="0" w:space="0" w:color="auto"/>
                    <w:bottom w:val="none" w:sz="0" w:space="0" w:color="auto"/>
                    <w:right w:val="none" w:sz="0" w:space="0" w:color="auto"/>
                  </w:divBdr>
                  <w:divsChild>
                    <w:div w:id="667557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963853576">
      <w:bodyDiv w:val="1"/>
      <w:marLeft w:val="0"/>
      <w:marRight w:val="0"/>
      <w:marTop w:val="0"/>
      <w:marBottom w:val="0"/>
      <w:divBdr>
        <w:top w:val="none" w:sz="0" w:space="0" w:color="auto"/>
        <w:left w:val="none" w:sz="0" w:space="0" w:color="auto"/>
        <w:bottom w:val="none" w:sz="0" w:space="0" w:color="auto"/>
        <w:right w:val="none" w:sz="0" w:space="0" w:color="auto"/>
      </w:divBdr>
      <w:divsChild>
        <w:div w:id="632757732">
          <w:marLeft w:val="0"/>
          <w:marRight w:val="0"/>
          <w:marTop w:val="0"/>
          <w:marBottom w:val="0"/>
          <w:divBdr>
            <w:top w:val="none" w:sz="0" w:space="0" w:color="auto"/>
            <w:left w:val="none" w:sz="0" w:space="0" w:color="auto"/>
            <w:bottom w:val="none" w:sz="0" w:space="0" w:color="auto"/>
            <w:right w:val="none" w:sz="0" w:space="0" w:color="auto"/>
          </w:divBdr>
          <w:divsChild>
            <w:div w:id="2050102167">
              <w:marLeft w:val="0"/>
              <w:marRight w:val="0"/>
              <w:marTop w:val="0"/>
              <w:marBottom w:val="0"/>
              <w:divBdr>
                <w:top w:val="none" w:sz="0" w:space="0" w:color="auto"/>
                <w:left w:val="none" w:sz="0" w:space="0" w:color="auto"/>
                <w:bottom w:val="none" w:sz="0" w:space="0" w:color="auto"/>
                <w:right w:val="none" w:sz="0" w:space="0" w:color="auto"/>
              </w:divBdr>
              <w:divsChild>
                <w:div w:id="1834030939">
                  <w:marLeft w:val="0"/>
                  <w:marRight w:val="0"/>
                  <w:marTop w:val="0"/>
                  <w:marBottom w:val="0"/>
                  <w:divBdr>
                    <w:top w:val="none" w:sz="0" w:space="0" w:color="auto"/>
                    <w:left w:val="none" w:sz="0" w:space="0" w:color="auto"/>
                    <w:bottom w:val="none" w:sz="0" w:space="0" w:color="auto"/>
                    <w:right w:val="none" w:sz="0" w:space="0" w:color="auto"/>
                  </w:divBdr>
                  <w:divsChild>
                    <w:div w:id="11267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562679">
      <w:bodyDiv w:val="1"/>
      <w:marLeft w:val="0"/>
      <w:marRight w:val="0"/>
      <w:marTop w:val="0"/>
      <w:marBottom w:val="0"/>
      <w:divBdr>
        <w:top w:val="none" w:sz="0" w:space="0" w:color="auto"/>
        <w:left w:val="none" w:sz="0" w:space="0" w:color="auto"/>
        <w:bottom w:val="none" w:sz="0" w:space="0" w:color="auto"/>
        <w:right w:val="none" w:sz="0" w:space="0" w:color="auto"/>
      </w:divBdr>
    </w:div>
    <w:div w:id="1007829825">
      <w:bodyDiv w:val="1"/>
      <w:marLeft w:val="0"/>
      <w:marRight w:val="0"/>
      <w:marTop w:val="0"/>
      <w:marBottom w:val="0"/>
      <w:divBdr>
        <w:top w:val="none" w:sz="0" w:space="0" w:color="auto"/>
        <w:left w:val="none" w:sz="0" w:space="0" w:color="auto"/>
        <w:bottom w:val="none" w:sz="0" w:space="0" w:color="auto"/>
        <w:right w:val="none" w:sz="0" w:space="0" w:color="auto"/>
      </w:divBdr>
      <w:divsChild>
        <w:div w:id="841047428">
          <w:marLeft w:val="0"/>
          <w:marRight w:val="0"/>
          <w:marTop w:val="0"/>
          <w:marBottom w:val="0"/>
          <w:divBdr>
            <w:top w:val="none" w:sz="0" w:space="0" w:color="auto"/>
            <w:left w:val="none" w:sz="0" w:space="0" w:color="auto"/>
            <w:bottom w:val="none" w:sz="0" w:space="0" w:color="auto"/>
            <w:right w:val="none" w:sz="0" w:space="0" w:color="auto"/>
          </w:divBdr>
          <w:divsChild>
            <w:div w:id="560752582">
              <w:marLeft w:val="0"/>
              <w:marRight w:val="0"/>
              <w:marTop w:val="0"/>
              <w:marBottom w:val="0"/>
              <w:divBdr>
                <w:top w:val="none" w:sz="0" w:space="0" w:color="auto"/>
                <w:left w:val="none" w:sz="0" w:space="0" w:color="auto"/>
                <w:bottom w:val="none" w:sz="0" w:space="0" w:color="auto"/>
                <w:right w:val="none" w:sz="0" w:space="0" w:color="auto"/>
              </w:divBdr>
              <w:divsChild>
                <w:div w:id="1431468902">
                  <w:marLeft w:val="0"/>
                  <w:marRight w:val="0"/>
                  <w:marTop w:val="0"/>
                  <w:marBottom w:val="0"/>
                  <w:divBdr>
                    <w:top w:val="none" w:sz="0" w:space="0" w:color="auto"/>
                    <w:left w:val="none" w:sz="0" w:space="0" w:color="auto"/>
                    <w:bottom w:val="none" w:sz="0" w:space="0" w:color="auto"/>
                    <w:right w:val="none" w:sz="0" w:space="0" w:color="auto"/>
                  </w:divBdr>
                  <w:divsChild>
                    <w:div w:id="86089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2585589">
      <w:bodyDiv w:val="1"/>
      <w:marLeft w:val="0"/>
      <w:marRight w:val="0"/>
      <w:marTop w:val="0"/>
      <w:marBottom w:val="0"/>
      <w:divBdr>
        <w:top w:val="none" w:sz="0" w:space="0" w:color="auto"/>
        <w:left w:val="none" w:sz="0" w:space="0" w:color="auto"/>
        <w:bottom w:val="none" w:sz="0" w:space="0" w:color="auto"/>
        <w:right w:val="none" w:sz="0" w:space="0" w:color="auto"/>
      </w:divBdr>
      <w:divsChild>
        <w:div w:id="610086396">
          <w:marLeft w:val="0"/>
          <w:marRight w:val="0"/>
          <w:marTop w:val="0"/>
          <w:marBottom w:val="0"/>
          <w:divBdr>
            <w:top w:val="none" w:sz="0" w:space="0" w:color="auto"/>
            <w:left w:val="none" w:sz="0" w:space="0" w:color="auto"/>
            <w:bottom w:val="none" w:sz="0" w:space="0" w:color="auto"/>
            <w:right w:val="none" w:sz="0" w:space="0" w:color="auto"/>
          </w:divBdr>
          <w:divsChild>
            <w:div w:id="271594033">
              <w:marLeft w:val="0"/>
              <w:marRight w:val="0"/>
              <w:marTop w:val="0"/>
              <w:marBottom w:val="0"/>
              <w:divBdr>
                <w:top w:val="none" w:sz="0" w:space="0" w:color="auto"/>
                <w:left w:val="none" w:sz="0" w:space="0" w:color="auto"/>
                <w:bottom w:val="none" w:sz="0" w:space="0" w:color="auto"/>
                <w:right w:val="none" w:sz="0" w:space="0" w:color="auto"/>
              </w:divBdr>
              <w:divsChild>
                <w:div w:id="889420372">
                  <w:marLeft w:val="0"/>
                  <w:marRight w:val="0"/>
                  <w:marTop w:val="0"/>
                  <w:marBottom w:val="0"/>
                  <w:divBdr>
                    <w:top w:val="none" w:sz="0" w:space="0" w:color="auto"/>
                    <w:left w:val="none" w:sz="0" w:space="0" w:color="auto"/>
                    <w:bottom w:val="none" w:sz="0" w:space="0" w:color="auto"/>
                    <w:right w:val="none" w:sz="0" w:space="0" w:color="auto"/>
                  </w:divBdr>
                  <w:divsChild>
                    <w:div w:id="1970354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659697">
      <w:bodyDiv w:val="1"/>
      <w:marLeft w:val="0"/>
      <w:marRight w:val="0"/>
      <w:marTop w:val="0"/>
      <w:marBottom w:val="0"/>
      <w:divBdr>
        <w:top w:val="none" w:sz="0" w:space="0" w:color="auto"/>
        <w:left w:val="none" w:sz="0" w:space="0" w:color="auto"/>
        <w:bottom w:val="none" w:sz="0" w:space="0" w:color="auto"/>
        <w:right w:val="none" w:sz="0" w:space="0" w:color="auto"/>
      </w:divBdr>
      <w:divsChild>
        <w:div w:id="970863738">
          <w:marLeft w:val="0"/>
          <w:marRight w:val="0"/>
          <w:marTop w:val="0"/>
          <w:marBottom w:val="0"/>
          <w:divBdr>
            <w:top w:val="none" w:sz="0" w:space="0" w:color="auto"/>
            <w:left w:val="none" w:sz="0" w:space="0" w:color="auto"/>
            <w:bottom w:val="none" w:sz="0" w:space="0" w:color="auto"/>
            <w:right w:val="none" w:sz="0" w:space="0" w:color="auto"/>
          </w:divBdr>
          <w:divsChild>
            <w:div w:id="407964691">
              <w:marLeft w:val="0"/>
              <w:marRight w:val="0"/>
              <w:marTop w:val="0"/>
              <w:marBottom w:val="0"/>
              <w:divBdr>
                <w:top w:val="none" w:sz="0" w:space="0" w:color="auto"/>
                <w:left w:val="none" w:sz="0" w:space="0" w:color="auto"/>
                <w:bottom w:val="none" w:sz="0" w:space="0" w:color="auto"/>
                <w:right w:val="none" w:sz="0" w:space="0" w:color="auto"/>
              </w:divBdr>
              <w:divsChild>
                <w:div w:id="302085169">
                  <w:marLeft w:val="0"/>
                  <w:marRight w:val="0"/>
                  <w:marTop w:val="0"/>
                  <w:marBottom w:val="0"/>
                  <w:divBdr>
                    <w:top w:val="none" w:sz="0" w:space="0" w:color="auto"/>
                    <w:left w:val="none" w:sz="0" w:space="0" w:color="auto"/>
                    <w:bottom w:val="none" w:sz="0" w:space="0" w:color="auto"/>
                    <w:right w:val="none" w:sz="0" w:space="0" w:color="auto"/>
                  </w:divBdr>
                  <w:divsChild>
                    <w:div w:id="1484128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703737">
      <w:bodyDiv w:val="1"/>
      <w:marLeft w:val="0"/>
      <w:marRight w:val="0"/>
      <w:marTop w:val="0"/>
      <w:marBottom w:val="0"/>
      <w:divBdr>
        <w:top w:val="none" w:sz="0" w:space="0" w:color="auto"/>
        <w:left w:val="none" w:sz="0" w:space="0" w:color="auto"/>
        <w:bottom w:val="none" w:sz="0" w:space="0" w:color="auto"/>
        <w:right w:val="none" w:sz="0" w:space="0" w:color="auto"/>
      </w:divBdr>
    </w:div>
    <w:div w:id="1116603150">
      <w:bodyDiv w:val="1"/>
      <w:marLeft w:val="0"/>
      <w:marRight w:val="0"/>
      <w:marTop w:val="0"/>
      <w:marBottom w:val="0"/>
      <w:divBdr>
        <w:top w:val="none" w:sz="0" w:space="0" w:color="auto"/>
        <w:left w:val="none" w:sz="0" w:space="0" w:color="auto"/>
        <w:bottom w:val="none" w:sz="0" w:space="0" w:color="auto"/>
        <w:right w:val="none" w:sz="0" w:space="0" w:color="auto"/>
      </w:divBdr>
    </w:div>
    <w:div w:id="1157459838">
      <w:bodyDiv w:val="1"/>
      <w:marLeft w:val="0"/>
      <w:marRight w:val="0"/>
      <w:marTop w:val="0"/>
      <w:marBottom w:val="0"/>
      <w:divBdr>
        <w:top w:val="none" w:sz="0" w:space="0" w:color="auto"/>
        <w:left w:val="none" w:sz="0" w:space="0" w:color="auto"/>
        <w:bottom w:val="none" w:sz="0" w:space="0" w:color="auto"/>
        <w:right w:val="none" w:sz="0" w:space="0" w:color="auto"/>
      </w:divBdr>
      <w:divsChild>
        <w:div w:id="769474436">
          <w:marLeft w:val="0"/>
          <w:marRight w:val="0"/>
          <w:marTop w:val="0"/>
          <w:marBottom w:val="0"/>
          <w:divBdr>
            <w:top w:val="none" w:sz="0" w:space="0" w:color="auto"/>
            <w:left w:val="none" w:sz="0" w:space="0" w:color="auto"/>
            <w:bottom w:val="none" w:sz="0" w:space="0" w:color="auto"/>
            <w:right w:val="none" w:sz="0" w:space="0" w:color="auto"/>
          </w:divBdr>
          <w:divsChild>
            <w:div w:id="2044016738">
              <w:marLeft w:val="0"/>
              <w:marRight w:val="0"/>
              <w:marTop w:val="0"/>
              <w:marBottom w:val="0"/>
              <w:divBdr>
                <w:top w:val="none" w:sz="0" w:space="0" w:color="auto"/>
                <w:left w:val="none" w:sz="0" w:space="0" w:color="auto"/>
                <w:bottom w:val="none" w:sz="0" w:space="0" w:color="auto"/>
                <w:right w:val="none" w:sz="0" w:space="0" w:color="auto"/>
              </w:divBdr>
              <w:divsChild>
                <w:div w:id="1442341568">
                  <w:marLeft w:val="0"/>
                  <w:marRight w:val="0"/>
                  <w:marTop w:val="0"/>
                  <w:marBottom w:val="0"/>
                  <w:divBdr>
                    <w:top w:val="none" w:sz="0" w:space="0" w:color="auto"/>
                    <w:left w:val="none" w:sz="0" w:space="0" w:color="auto"/>
                    <w:bottom w:val="none" w:sz="0" w:space="0" w:color="auto"/>
                    <w:right w:val="none" w:sz="0" w:space="0" w:color="auto"/>
                  </w:divBdr>
                  <w:divsChild>
                    <w:div w:id="1818524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3277248">
      <w:bodyDiv w:val="1"/>
      <w:marLeft w:val="0"/>
      <w:marRight w:val="0"/>
      <w:marTop w:val="0"/>
      <w:marBottom w:val="0"/>
      <w:divBdr>
        <w:top w:val="none" w:sz="0" w:space="0" w:color="auto"/>
        <w:left w:val="none" w:sz="0" w:space="0" w:color="auto"/>
        <w:bottom w:val="none" w:sz="0" w:space="0" w:color="auto"/>
        <w:right w:val="none" w:sz="0" w:space="0" w:color="auto"/>
      </w:divBdr>
    </w:div>
    <w:div w:id="1238057807">
      <w:bodyDiv w:val="1"/>
      <w:marLeft w:val="0"/>
      <w:marRight w:val="0"/>
      <w:marTop w:val="0"/>
      <w:marBottom w:val="0"/>
      <w:divBdr>
        <w:top w:val="none" w:sz="0" w:space="0" w:color="auto"/>
        <w:left w:val="none" w:sz="0" w:space="0" w:color="auto"/>
        <w:bottom w:val="none" w:sz="0" w:space="0" w:color="auto"/>
        <w:right w:val="none" w:sz="0" w:space="0" w:color="auto"/>
      </w:divBdr>
    </w:div>
    <w:div w:id="1345086095">
      <w:bodyDiv w:val="1"/>
      <w:marLeft w:val="0"/>
      <w:marRight w:val="0"/>
      <w:marTop w:val="0"/>
      <w:marBottom w:val="0"/>
      <w:divBdr>
        <w:top w:val="none" w:sz="0" w:space="0" w:color="auto"/>
        <w:left w:val="none" w:sz="0" w:space="0" w:color="auto"/>
        <w:bottom w:val="none" w:sz="0" w:space="0" w:color="auto"/>
        <w:right w:val="none" w:sz="0" w:space="0" w:color="auto"/>
      </w:divBdr>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363937682">
      <w:bodyDiv w:val="1"/>
      <w:marLeft w:val="0"/>
      <w:marRight w:val="0"/>
      <w:marTop w:val="0"/>
      <w:marBottom w:val="0"/>
      <w:divBdr>
        <w:top w:val="none" w:sz="0" w:space="0" w:color="auto"/>
        <w:left w:val="none" w:sz="0" w:space="0" w:color="auto"/>
        <w:bottom w:val="none" w:sz="0" w:space="0" w:color="auto"/>
        <w:right w:val="none" w:sz="0" w:space="0" w:color="auto"/>
      </w:divBdr>
    </w:div>
    <w:div w:id="1565025138">
      <w:bodyDiv w:val="1"/>
      <w:marLeft w:val="0"/>
      <w:marRight w:val="0"/>
      <w:marTop w:val="0"/>
      <w:marBottom w:val="0"/>
      <w:divBdr>
        <w:top w:val="none" w:sz="0" w:space="0" w:color="auto"/>
        <w:left w:val="none" w:sz="0" w:space="0" w:color="auto"/>
        <w:bottom w:val="none" w:sz="0" w:space="0" w:color="auto"/>
        <w:right w:val="none" w:sz="0" w:space="0" w:color="auto"/>
      </w:divBdr>
      <w:divsChild>
        <w:div w:id="412046454">
          <w:marLeft w:val="0"/>
          <w:marRight w:val="0"/>
          <w:marTop w:val="0"/>
          <w:marBottom w:val="0"/>
          <w:divBdr>
            <w:top w:val="none" w:sz="0" w:space="0" w:color="auto"/>
            <w:left w:val="none" w:sz="0" w:space="0" w:color="auto"/>
            <w:bottom w:val="none" w:sz="0" w:space="0" w:color="auto"/>
            <w:right w:val="none" w:sz="0" w:space="0" w:color="auto"/>
          </w:divBdr>
          <w:divsChild>
            <w:div w:id="536747578">
              <w:marLeft w:val="0"/>
              <w:marRight w:val="0"/>
              <w:marTop w:val="0"/>
              <w:marBottom w:val="0"/>
              <w:divBdr>
                <w:top w:val="none" w:sz="0" w:space="0" w:color="auto"/>
                <w:left w:val="none" w:sz="0" w:space="0" w:color="auto"/>
                <w:bottom w:val="none" w:sz="0" w:space="0" w:color="auto"/>
                <w:right w:val="none" w:sz="0" w:space="0" w:color="auto"/>
              </w:divBdr>
              <w:divsChild>
                <w:div w:id="1913461472">
                  <w:marLeft w:val="0"/>
                  <w:marRight w:val="0"/>
                  <w:marTop w:val="0"/>
                  <w:marBottom w:val="0"/>
                  <w:divBdr>
                    <w:top w:val="none" w:sz="0" w:space="0" w:color="auto"/>
                    <w:left w:val="none" w:sz="0" w:space="0" w:color="auto"/>
                    <w:bottom w:val="none" w:sz="0" w:space="0" w:color="auto"/>
                    <w:right w:val="none" w:sz="0" w:space="0" w:color="auto"/>
                  </w:divBdr>
                  <w:divsChild>
                    <w:div w:id="44199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512625">
      <w:bodyDiv w:val="1"/>
      <w:marLeft w:val="0"/>
      <w:marRight w:val="0"/>
      <w:marTop w:val="0"/>
      <w:marBottom w:val="0"/>
      <w:divBdr>
        <w:top w:val="none" w:sz="0" w:space="0" w:color="auto"/>
        <w:left w:val="none" w:sz="0" w:space="0" w:color="auto"/>
        <w:bottom w:val="none" w:sz="0" w:space="0" w:color="auto"/>
        <w:right w:val="none" w:sz="0" w:space="0" w:color="auto"/>
      </w:divBdr>
    </w:div>
    <w:div w:id="1603537910">
      <w:bodyDiv w:val="1"/>
      <w:marLeft w:val="0"/>
      <w:marRight w:val="0"/>
      <w:marTop w:val="0"/>
      <w:marBottom w:val="0"/>
      <w:divBdr>
        <w:top w:val="none" w:sz="0" w:space="0" w:color="auto"/>
        <w:left w:val="none" w:sz="0" w:space="0" w:color="auto"/>
        <w:bottom w:val="none" w:sz="0" w:space="0" w:color="auto"/>
        <w:right w:val="none" w:sz="0" w:space="0" w:color="auto"/>
      </w:divBdr>
    </w:div>
    <w:div w:id="1696618621">
      <w:bodyDiv w:val="1"/>
      <w:marLeft w:val="0"/>
      <w:marRight w:val="0"/>
      <w:marTop w:val="0"/>
      <w:marBottom w:val="0"/>
      <w:divBdr>
        <w:top w:val="none" w:sz="0" w:space="0" w:color="auto"/>
        <w:left w:val="none" w:sz="0" w:space="0" w:color="auto"/>
        <w:bottom w:val="none" w:sz="0" w:space="0" w:color="auto"/>
        <w:right w:val="none" w:sz="0" w:space="0" w:color="auto"/>
      </w:divBdr>
      <w:divsChild>
        <w:div w:id="874924834">
          <w:marLeft w:val="0"/>
          <w:marRight w:val="0"/>
          <w:marTop w:val="0"/>
          <w:marBottom w:val="0"/>
          <w:divBdr>
            <w:top w:val="none" w:sz="0" w:space="0" w:color="auto"/>
            <w:left w:val="none" w:sz="0" w:space="0" w:color="auto"/>
            <w:bottom w:val="none" w:sz="0" w:space="0" w:color="auto"/>
            <w:right w:val="none" w:sz="0" w:space="0" w:color="auto"/>
          </w:divBdr>
          <w:divsChild>
            <w:div w:id="1615283850">
              <w:marLeft w:val="0"/>
              <w:marRight w:val="0"/>
              <w:marTop w:val="0"/>
              <w:marBottom w:val="0"/>
              <w:divBdr>
                <w:top w:val="none" w:sz="0" w:space="0" w:color="auto"/>
                <w:left w:val="none" w:sz="0" w:space="0" w:color="auto"/>
                <w:bottom w:val="none" w:sz="0" w:space="0" w:color="auto"/>
                <w:right w:val="none" w:sz="0" w:space="0" w:color="auto"/>
              </w:divBdr>
              <w:divsChild>
                <w:div w:id="170293055">
                  <w:marLeft w:val="0"/>
                  <w:marRight w:val="0"/>
                  <w:marTop w:val="0"/>
                  <w:marBottom w:val="0"/>
                  <w:divBdr>
                    <w:top w:val="none" w:sz="0" w:space="0" w:color="auto"/>
                    <w:left w:val="none" w:sz="0" w:space="0" w:color="auto"/>
                    <w:bottom w:val="none" w:sz="0" w:space="0" w:color="auto"/>
                    <w:right w:val="none" w:sz="0" w:space="0" w:color="auto"/>
                  </w:divBdr>
                  <w:divsChild>
                    <w:div w:id="888761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0982428">
      <w:bodyDiv w:val="1"/>
      <w:marLeft w:val="0"/>
      <w:marRight w:val="0"/>
      <w:marTop w:val="0"/>
      <w:marBottom w:val="0"/>
      <w:divBdr>
        <w:top w:val="none" w:sz="0" w:space="0" w:color="auto"/>
        <w:left w:val="none" w:sz="0" w:space="0" w:color="auto"/>
        <w:bottom w:val="none" w:sz="0" w:space="0" w:color="auto"/>
        <w:right w:val="none" w:sz="0" w:space="0" w:color="auto"/>
      </w:divBdr>
    </w:div>
    <w:div w:id="1792674154">
      <w:bodyDiv w:val="1"/>
      <w:marLeft w:val="0"/>
      <w:marRight w:val="0"/>
      <w:marTop w:val="0"/>
      <w:marBottom w:val="0"/>
      <w:divBdr>
        <w:top w:val="none" w:sz="0" w:space="0" w:color="auto"/>
        <w:left w:val="none" w:sz="0" w:space="0" w:color="auto"/>
        <w:bottom w:val="none" w:sz="0" w:space="0" w:color="auto"/>
        <w:right w:val="none" w:sz="0" w:space="0" w:color="auto"/>
      </w:divBdr>
      <w:divsChild>
        <w:div w:id="576868230">
          <w:marLeft w:val="0"/>
          <w:marRight w:val="0"/>
          <w:marTop w:val="0"/>
          <w:marBottom w:val="0"/>
          <w:divBdr>
            <w:top w:val="none" w:sz="0" w:space="0" w:color="auto"/>
            <w:left w:val="none" w:sz="0" w:space="0" w:color="auto"/>
            <w:bottom w:val="none" w:sz="0" w:space="0" w:color="auto"/>
            <w:right w:val="none" w:sz="0" w:space="0" w:color="auto"/>
          </w:divBdr>
          <w:divsChild>
            <w:div w:id="1540431471">
              <w:marLeft w:val="0"/>
              <w:marRight w:val="0"/>
              <w:marTop w:val="0"/>
              <w:marBottom w:val="0"/>
              <w:divBdr>
                <w:top w:val="none" w:sz="0" w:space="0" w:color="auto"/>
                <w:left w:val="none" w:sz="0" w:space="0" w:color="auto"/>
                <w:bottom w:val="none" w:sz="0" w:space="0" w:color="auto"/>
                <w:right w:val="none" w:sz="0" w:space="0" w:color="auto"/>
              </w:divBdr>
              <w:divsChild>
                <w:div w:id="772211204">
                  <w:marLeft w:val="0"/>
                  <w:marRight w:val="0"/>
                  <w:marTop w:val="0"/>
                  <w:marBottom w:val="0"/>
                  <w:divBdr>
                    <w:top w:val="none" w:sz="0" w:space="0" w:color="auto"/>
                    <w:left w:val="none" w:sz="0" w:space="0" w:color="auto"/>
                    <w:bottom w:val="none" w:sz="0" w:space="0" w:color="auto"/>
                    <w:right w:val="none" w:sz="0" w:space="0" w:color="auto"/>
                  </w:divBdr>
                  <w:divsChild>
                    <w:div w:id="1304307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373425">
      <w:bodyDiv w:val="1"/>
      <w:marLeft w:val="0"/>
      <w:marRight w:val="0"/>
      <w:marTop w:val="0"/>
      <w:marBottom w:val="0"/>
      <w:divBdr>
        <w:top w:val="none" w:sz="0" w:space="0" w:color="auto"/>
        <w:left w:val="none" w:sz="0" w:space="0" w:color="auto"/>
        <w:bottom w:val="none" w:sz="0" w:space="0" w:color="auto"/>
        <w:right w:val="none" w:sz="0" w:space="0" w:color="auto"/>
      </w:divBdr>
    </w:div>
    <w:div w:id="1911816461">
      <w:bodyDiv w:val="1"/>
      <w:marLeft w:val="0"/>
      <w:marRight w:val="0"/>
      <w:marTop w:val="0"/>
      <w:marBottom w:val="0"/>
      <w:divBdr>
        <w:top w:val="none" w:sz="0" w:space="0" w:color="auto"/>
        <w:left w:val="none" w:sz="0" w:space="0" w:color="auto"/>
        <w:bottom w:val="none" w:sz="0" w:space="0" w:color="auto"/>
        <w:right w:val="none" w:sz="0" w:space="0" w:color="auto"/>
      </w:divBdr>
    </w:div>
    <w:div w:id="1930038910">
      <w:bodyDiv w:val="1"/>
      <w:marLeft w:val="0"/>
      <w:marRight w:val="0"/>
      <w:marTop w:val="0"/>
      <w:marBottom w:val="0"/>
      <w:divBdr>
        <w:top w:val="none" w:sz="0" w:space="0" w:color="auto"/>
        <w:left w:val="none" w:sz="0" w:space="0" w:color="auto"/>
        <w:bottom w:val="none" w:sz="0" w:space="0" w:color="auto"/>
        <w:right w:val="none" w:sz="0" w:space="0" w:color="auto"/>
      </w:divBdr>
      <w:divsChild>
        <w:div w:id="808594838">
          <w:marLeft w:val="0"/>
          <w:marRight w:val="0"/>
          <w:marTop w:val="0"/>
          <w:marBottom w:val="0"/>
          <w:divBdr>
            <w:top w:val="none" w:sz="0" w:space="0" w:color="auto"/>
            <w:left w:val="none" w:sz="0" w:space="0" w:color="auto"/>
            <w:bottom w:val="none" w:sz="0" w:space="0" w:color="auto"/>
            <w:right w:val="none" w:sz="0" w:space="0" w:color="auto"/>
          </w:divBdr>
          <w:divsChild>
            <w:div w:id="1838575495">
              <w:marLeft w:val="0"/>
              <w:marRight w:val="0"/>
              <w:marTop w:val="0"/>
              <w:marBottom w:val="0"/>
              <w:divBdr>
                <w:top w:val="none" w:sz="0" w:space="0" w:color="auto"/>
                <w:left w:val="none" w:sz="0" w:space="0" w:color="auto"/>
                <w:bottom w:val="none" w:sz="0" w:space="0" w:color="auto"/>
                <w:right w:val="none" w:sz="0" w:space="0" w:color="auto"/>
              </w:divBdr>
              <w:divsChild>
                <w:div w:id="110562851">
                  <w:marLeft w:val="0"/>
                  <w:marRight w:val="0"/>
                  <w:marTop w:val="0"/>
                  <w:marBottom w:val="0"/>
                  <w:divBdr>
                    <w:top w:val="none" w:sz="0" w:space="0" w:color="auto"/>
                    <w:left w:val="none" w:sz="0" w:space="0" w:color="auto"/>
                    <w:bottom w:val="none" w:sz="0" w:space="0" w:color="auto"/>
                    <w:right w:val="none" w:sz="0" w:space="0" w:color="auto"/>
                  </w:divBdr>
                  <w:divsChild>
                    <w:div w:id="77745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031651">
      <w:bodyDiv w:val="1"/>
      <w:marLeft w:val="0"/>
      <w:marRight w:val="0"/>
      <w:marTop w:val="0"/>
      <w:marBottom w:val="0"/>
      <w:divBdr>
        <w:top w:val="none" w:sz="0" w:space="0" w:color="auto"/>
        <w:left w:val="none" w:sz="0" w:space="0" w:color="auto"/>
        <w:bottom w:val="none" w:sz="0" w:space="0" w:color="auto"/>
        <w:right w:val="none" w:sz="0" w:space="0" w:color="auto"/>
      </w:divBdr>
    </w:div>
    <w:div w:id="2070416489">
      <w:bodyDiv w:val="1"/>
      <w:marLeft w:val="0"/>
      <w:marRight w:val="0"/>
      <w:marTop w:val="0"/>
      <w:marBottom w:val="0"/>
      <w:divBdr>
        <w:top w:val="none" w:sz="0" w:space="0" w:color="auto"/>
        <w:left w:val="none" w:sz="0" w:space="0" w:color="auto"/>
        <w:bottom w:val="none" w:sz="0" w:space="0" w:color="auto"/>
        <w:right w:val="none" w:sz="0" w:space="0" w:color="auto"/>
      </w:divBdr>
      <w:divsChild>
        <w:div w:id="1517038274">
          <w:marLeft w:val="0"/>
          <w:marRight w:val="0"/>
          <w:marTop w:val="0"/>
          <w:marBottom w:val="0"/>
          <w:divBdr>
            <w:top w:val="none" w:sz="0" w:space="0" w:color="auto"/>
            <w:left w:val="none" w:sz="0" w:space="0" w:color="auto"/>
            <w:bottom w:val="none" w:sz="0" w:space="0" w:color="auto"/>
            <w:right w:val="none" w:sz="0" w:space="0" w:color="auto"/>
          </w:divBdr>
          <w:divsChild>
            <w:div w:id="711346891">
              <w:marLeft w:val="0"/>
              <w:marRight w:val="0"/>
              <w:marTop w:val="0"/>
              <w:marBottom w:val="0"/>
              <w:divBdr>
                <w:top w:val="none" w:sz="0" w:space="0" w:color="auto"/>
                <w:left w:val="none" w:sz="0" w:space="0" w:color="auto"/>
                <w:bottom w:val="none" w:sz="0" w:space="0" w:color="auto"/>
                <w:right w:val="none" w:sz="0" w:space="0" w:color="auto"/>
              </w:divBdr>
              <w:divsChild>
                <w:div w:id="57826024">
                  <w:marLeft w:val="0"/>
                  <w:marRight w:val="0"/>
                  <w:marTop w:val="0"/>
                  <w:marBottom w:val="0"/>
                  <w:divBdr>
                    <w:top w:val="none" w:sz="0" w:space="0" w:color="auto"/>
                    <w:left w:val="none" w:sz="0" w:space="0" w:color="auto"/>
                    <w:bottom w:val="none" w:sz="0" w:space="0" w:color="auto"/>
                    <w:right w:val="none" w:sz="0" w:space="0" w:color="auto"/>
                  </w:divBdr>
                  <w:divsChild>
                    <w:div w:id="632515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0568017">
      <w:bodyDiv w:val="1"/>
      <w:marLeft w:val="0"/>
      <w:marRight w:val="0"/>
      <w:marTop w:val="0"/>
      <w:marBottom w:val="0"/>
      <w:divBdr>
        <w:top w:val="none" w:sz="0" w:space="0" w:color="auto"/>
        <w:left w:val="none" w:sz="0" w:space="0" w:color="auto"/>
        <w:bottom w:val="none" w:sz="0" w:space="0" w:color="auto"/>
        <w:right w:val="none" w:sz="0" w:space="0" w:color="auto"/>
      </w:divBdr>
      <w:divsChild>
        <w:div w:id="388501061">
          <w:marLeft w:val="0"/>
          <w:marRight w:val="0"/>
          <w:marTop w:val="0"/>
          <w:marBottom w:val="0"/>
          <w:divBdr>
            <w:top w:val="none" w:sz="0" w:space="0" w:color="auto"/>
            <w:left w:val="none" w:sz="0" w:space="0" w:color="auto"/>
            <w:bottom w:val="none" w:sz="0" w:space="0" w:color="auto"/>
            <w:right w:val="none" w:sz="0" w:space="0" w:color="auto"/>
          </w:divBdr>
          <w:divsChild>
            <w:div w:id="105673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jpeg"/><Relationship Id="rId18" Type="http://schemas.openxmlformats.org/officeDocument/2006/relationships/hyperlink" Target="http://www.rockwool.de" TargetMode="External"/><Relationship Id="rId26"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hyperlink" Target="http://www.rockwool.de/broschuere-teclit-lueftungsleitung" TargetMode="External"/><Relationship Id="rId17" Type="http://schemas.openxmlformats.org/officeDocument/2006/relationships/image" Target="media/image4.jpeg"/><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yperlink" Target="http://www.rockwool.de/broschuere-teclit-lueftungsleitung"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jpeg"/><Relationship Id="rId23" Type="http://schemas.openxmlformats.org/officeDocument/2006/relationships/fontTable" Target="fontTable.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jpeg"/><Relationship Id="rId22" Type="http://schemas.openxmlformats.org/officeDocument/2006/relationships/footer" Target="footer2.xml"/><Relationship Id="rId27"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C6A8D7A24D72A4ABA0FA53191E1A6BA" ma:contentTypeVersion="14" ma:contentTypeDescription="Create a new document." ma:contentTypeScope="" ma:versionID="b0786ea62de13c14c127c618383cd8f3">
  <xsd:schema xmlns:xsd="http://www.w3.org/2001/XMLSchema" xmlns:xs="http://www.w3.org/2001/XMLSchema" xmlns:p="http://schemas.microsoft.com/office/2006/metadata/properties" xmlns:ns3="76ffd6aa-d889-44fe-8011-83b319843871" xmlns:ns4="412287e6-e587-4176-8990-7423be246b7b" targetNamespace="http://schemas.microsoft.com/office/2006/metadata/properties" ma:root="true" ma:fieldsID="0616c0c4c9c0e9e548c2c502af5ccad7" ns3:_="" ns4:_="">
    <xsd:import namespace="76ffd6aa-d889-44fe-8011-83b319843871"/>
    <xsd:import namespace="412287e6-e587-4176-8990-7423be246b7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ffd6aa-d889-44fe-8011-83b31984387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12287e6-e587-4176-8990-7423be246b7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B9AC6-203C-444B-8C80-27C423711B3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1170A91-DB14-4742-81AF-7AC3E6234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ffd6aa-d889-44fe-8011-83b319843871"/>
    <ds:schemaRef ds:uri="412287e6-e587-4176-8990-7423be246b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ED6C2B-6859-4240-819B-F39A20F4C4C4}">
  <ds:schemaRefs>
    <ds:schemaRef ds:uri="http://schemas.microsoft.com/sharepoint/v3/contenttype/forms"/>
  </ds:schemaRefs>
</ds:datastoreItem>
</file>

<file path=customXml/itemProps4.xml><?xml version="1.0" encoding="utf-8"?>
<ds:datastoreItem xmlns:ds="http://schemas.openxmlformats.org/officeDocument/2006/customXml" ds:itemID="{5CB5AC9E-5D13-4F04-8FE4-6CCB15B81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739</Words>
  <Characters>4659</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ROCKWOOL Group</Company>
  <LinksUpToDate>false</LinksUpToDate>
  <CharactersWithSpaces>5388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 Sälzer</dc:creator>
  <cp:lastModifiedBy>fgast</cp:lastModifiedBy>
  <cp:revision>4</cp:revision>
  <cp:lastPrinted>2022-12-08T13:43:00Z</cp:lastPrinted>
  <dcterms:created xsi:type="dcterms:W3CDTF">2023-03-31T06:18:00Z</dcterms:created>
  <dcterms:modified xsi:type="dcterms:W3CDTF">2023-04-03T11:00:00Z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0x0101007C6A8D7A24D72A4ABA0FA53191E1A6BA</vt:lpwstr>
  </property>
</Properties>
</file>