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40E4" w:rsidRPr="00AB351D" w:rsidRDefault="00AB351D" w:rsidP="00002B1C">
      <w:pPr>
        <w:spacing w:line="360" w:lineRule="auto"/>
        <w:jc w:val="both"/>
        <w:rPr>
          <w:rFonts w:ascii="Arial" w:hAnsi="Arial" w:cs="Arial"/>
          <w:bCs/>
          <w:sz w:val="22"/>
          <w:szCs w:val="22"/>
        </w:rPr>
      </w:pPr>
      <w:r>
        <w:rPr>
          <w:rFonts w:ascii="Arial" w:hAnsi="Arial" w:cs="Arial"/>
          <w:bCs/>
          <w:sz w:val="22"/>
          <w:szCs w:val="22"/>
        </w:rPr>
        <w:t>Datum: 17.04.2023</w:t>
      </w:r>
    </w:p>
    <w:p w:rsidR="00AB351D" w:rsidRPr="00B97C05" w:rsidRDefault="00AB351D" w:rsidP="00002B1C">
      <w:pPr>
        <w:spacing w:line="360" w:lineRule="auto"/>
        <w:jc w:val="both"/>
        <w:rPr>
          <w:rFonts w:ascii="Arial" w:hAnsi="Arial" w:cs="Arial"/>
          <w:b/>
          <w:sz w:val="22"/>
          <w:szCs w:val="22"/>
          <w:u w:val="single"/>
        </w:rPr>
      </w:pPr>
    </w:p>
    <w:p w:rsidR="00FB1D7B" w:rsidRPr="00002B1C" w:rsidRDefault="006848B9" w:rsidP="00002B1C">
      <w:pPr>
        <w:spacing w:line="360" w:lineRule="auto"/>
        <w:jc w:val="both"/>
        <w:rPr>
          <w:rFonts w:ascii="Arial" w:hAnsi="Arial" w:cs="Arial"/>
          <w:bCs/>
          <w:i/>
          <w:sz w:val="22"/>
          <w:szCs w:val="22"/>
          <w:u w:val="single"/>
        </w:rPr>
      </w:pPr>
      <w:r>
        <w:rPr>
          <w:rFonts w:ascii="Arial" w:hAnsi="Arial" w:cs="Arial"/>
          <w:bCs/>
          <w:i/>
          <w:sz w:val="22"/>
          <w:szCs w:val="22"/>
          <w:u w:val="single"/>
        </w:rPr>
        <w:t xml:space="preserve">Neu im Markt: </w:t>
      </w:r>
      <w:r w:rsidR="009479E5">
        <w:rPr>
          <w:rFonts w:ascii="Arial" w:hAnsi="Arial" w:cs="Arial"/>
          <w:bCs/>
          <w:i/>
          <w:sz w:val="22"/>
          <w:szCs w:val="22"/>
          <w:u w:val="single"/>
        </w:rPr>
        <w:t>„</w:t>
      </w:r>
      <w:r>
        <w:rPr>
          <w:rFonts w:ascii="Arial" w:hAnsi="Arial" w:cs="Arial"/>
          <w:bCs/>
          <w:i/>
          <w:sz w:val="22"/>
          <w:szCs w:val="22"/>
          <w:u w:val="single"/>
        </w:rPr>
        <w:t>Sanierungskit</w:t>
      </w:r>
      <w:r w:rsidR="00F10BE0">
        <w:rPr>
          <w:rFonts w:ascii="Arial" w:hAnsi="Arial" w:cs="Arial"/>
          <w:bCs/>
          <w:i/>
          <w:sz w:val="22"/>
          <w:szCs w:val="22"/>
          <w:u w:val="single"/>
        </w:rPr>
        <w:t xml:space="preserve"> VHF</w:t>
      </w:r>
      <w:r w:rsidR="009479E5">
        <w:rPr>
          <w:rFonts w:ascii="Arial" w:hAnsi="Arial" w:cs="Arial"/>
          <w:bCs/>
          <w:i/>
          <w:sz w:val="22"/>
          <w:szCs w:val="22"/>
          <w:u w:val="single"/>
        </w:rPr>
        <w:t>“</w:t>
      </w:r>
      <w:r>
        <w:rPr>
          <w:rFonts w:ascii="Arial" w:hAnsi="Arial" w:cs="Arial"/>
          <w:bCs/>
          <w:i/>
          <w:sz w:val="22"/>
          <w:szCs w:val="22"/>
          <w:u w:val="single"/>
        </w:rPr>
        <w:t xml:space="preserve"> mit ROCKWOOL Dämmstoffen </w:t>
      </w:r>
    </w:p>
    <w:p w:rsidR="00FB1D7B" w:rsidRPr="00002B1C" w:rsidRDefault="006848B9" w:rsidP="00002B1C">
      <w:pPr>
        <w:spacing w:line="360" w:lineRule="auto"/>
        <w:jc w:val="both"/>
        <w:rPr>
          <w:rFonts w:ascii="Arial" w:hAnsi="Arial" w:cs="Arial"/>
          <w:b/>
          <w:bCs/>
          <w:sz w:val="28"/>
          <w:szCs w:val="28"/>
        </w:rPr>
      </w:pPr>
      <w:r>
        <w:rPr>
          <w:rFonts w:ascii="Arial" w:hAnsi="Arial" w:cs="Arial"/>
          <w:b/>
          <w:bCs/>
          <w:sz w:val="28"/>
          <w:szCs w:val="28"/>
        </w:rPr>
        <w:t>Altes WDVS energetisch sanieren</w:t>
      </w:r>
    </w:p>
    <w:p w:rsidR="00FB1D7B" w:rsidRPr="00002B1C" w:rsidRDefault="00FB1D7B" w:rsidP="00002B1C">
      <w:pPr>
        <w:spacing w:line="360" w:lineRule="auto"/>
        <w:jc w:val="both"/>
        <w:rPr>
          <w:rFonts w:ascii="Arial" w:hAnsi="Arial" w:cs="Arial"/>
          <w:bCs/>
          <w:sz w:val="22"/>
          <w:szCs w:val="22"/>
        </w:rPr>
      </w:pPr>
    </w:p>
    <w:p w:rsidR="0015547B" w:rsidRPr="0015547B" w:rsidRDefault="00FB1D7B" w:rsidP="0015547B">
      <w:pPr>
        <w:pStyle w:val="StandardWeb"/>
        <w:widowControl w:val="0"/>
        <w:spacing w:before="0" w:beforeAutospacing="0" w:after="0" w:afterAutospacing="0" w:line="360" w:lineRule="auto"/>
        <w:jc w:val="both"/>
        <w:rPr>
          <w:rFonts w:ascii="Arial" w:hAnsi="Arial" w:cs="Arial"/>
          <w:b/>
          <w:bCs/>
          <w:color w:val="000000" w:themeColor="text1"/>
          <w:sz w:val="22"/>
          <w:szCs w:val="22"/>
        </w:rPr>
      </w:pPr>
      <w:r w:rsidRPr="00002B1C">
        <w:rPr>
          <w:rFonts w:ascii="Arial" w:hAnsi="Arial" w:cs="Arial"/>
          <w:b/>
          <w:bCs/>
          <w:sz w:val="22"/>
          <w:szCs w:val="22"/>
        </w:rPr>
        <w:t>Gladbeck</w:t>
      </w:r>
      <w:r w:rsidR="006848B9">
        <w:rPr>
          <w:rFonts w:ascii="Arial" w:hAnsi="Arial" w:cs="Arial"/>
          <w:b/>
          <w:bCs/>
          <w:sz w:val="22"/>
          <w:szCs w:val="22"/>
        </w:rPr>
        <w:t xml:space="preserve"> / München</w:t>
      </w:r>
      <w:r w:rsidRPr="00002B1C">
        <w:rPr>
          <w:rFonts w:ascii="Arial" w:hAnsi="Arial" w:cs="Arial"/>
          <w:b/>
          <w:bCs/>
          <w:sz w:val="22"/>
          <w:szCs w:val="22"/>
        </w:rPr>
        <w:t xml:space="preserve"> –</w:t>
      </w:r>
      <w:r w:rsidR="00CC1FFD">
        <w:rPr>
          <w:rFonts w:ascii="Arial" w:hAnsi="Arial" w:cs="Arial"/>
          <w:b/>
          <w:bCs/>
          <w:color w:val="000000"/>
          <w:sz w:val="22"/>
          <w:szCs w:val="22"/>
        </w:rPr>
        <w:t xml:space="preserve"> </w:t>
      </w:r>
      <w:r w:rsidR="006848B9" w:rsidRPr="006848B9">
        <w:rPr>
          <w:rFonts w:ascii="Arial" w:hAnsi="Arial" w:cs="Arial"/>
          <w:b/>
          <w:color w:val="000000" w:themeColor="text1"/>
          <w:sz w:val="22"/>
          <w:szCs w:val="22"/>
        </w:rPr>
        <w:t>Viele Gebäude, deren Fassade</w:t>
      </w:r>
      <w:r w:rsidR="00156AFF">
        <w:rPr>
          <w:rFonts w:ascii="Arial" w:hAnsi="Arial" w:cs="Arial"/>
          <w:b/>
          <w:color w:val="000000" w:themeColor="text1"/>
          <w:sz w:val="22"/>
          <w:szCs w:val="22"/>
        </w:rPr>
        <w:t>n</w:t>
      </w:r>
      <w:r w:rsidR="006848B9" w:rsidRPr="006848B9">
        <w:rPr>
          <w:rFonts w:ascii="Arial" w:hAnsi="Arial" w:cs="Arial"/>
          <w:b/>
          <w:color w:val="000000" w:themeColor="text1"/>
          <w:sz w:val="22"/>
          <w:szCs w:val="22"/>
        </w:rPr>
        <w:t xml:space="preserve"> Ende der </w:t>
      </w:r>
      <w:r w:rsidR="006E4B18">
        <w:rPr>
          <w:rFonts w:ascii="Arial" w:hAnsi="Arial" w:cs="Arial"/>
          <w:b/>
          <w:color w:val="000000" w:themeColor="text1"/>
          <w:sz w:val="22"/>
          <w:szCs w:val="22"/>
        </w:rPr>
        <w:t>19</w:t>
      </w:r>
      <w:r w:rsidR="006848B9" w:rsidRPr="006848B9">
        <w:rPr>
          <w:rFonts w:ascii="Arial" w:hAnsi="Arial" w:cs="Arial"/>
          <w:b/>
          <w:color w:val="000000" w:themeColor="text1"/>
          <w:sz w:val="22"/>
          <w:szCs w:val="22"/>
        </w:rPr>
        <w:t xml:space="preserve">70er- und in den </w:t>
      </w:r>
      <w:r w:rsidR="006E4B18">
        <w:rPr>
          <w:rFonts w:ascii="Arial" w:hAnsi="Arial" w:cs="Arial"/>
          <w:b/>
          <w:color w:val="000000" w:themeColor="text1"/>
          <w:sz w:val="22"/>
          <w:szCs w:val="22"/>
        </w:rPr>
        <w:t>19</w:t>
      </w:r>
      <w:r w:rsidR="006848B9" w:rsidRPr="006848B9">
        <w:rPr>
          <w:rFonts w:ascii="Arial" w:hAnsi="Arial" w:cs="Arial"/>
          <w:b/>
          <w:color w:val="000000" w:themeColor="text1"/>
          <w:sz w:val="22"/>
          <w:szCs w:val="22"/>
        </w:rPr>
        <w:t xml:space="preserve">80er-Jahren ein Wärmedämmverbundsystem erhalten haben, sind mittlerweile sanierungsbedürftig. </w:t>
      </w:r>
      <w:r w:rsidR="0015547B" w:rsidRPr="0015547B">
        <w:rPr>
          <w:rFonts w:ascii="Arial" w:hAnsi="Arial" w:cs="Arial"/>
          <w:b/>
          <w:bCs/>
          <w:color w:val="000000" w:themeColor="text1"/>
          <w:sz w:val="22"/>
          <w:szCs w:val="22"/>
        </w:rPr>
        <w:t>Die Unternehmen Schöck und ROCKWOOL haben deshalb gemeinsam ein System entwickelt, das den Wärme-, Schall- und Brandschutz der Fassade deutlich verbessert, ohne dass die Altdämmung entfernt werden muss.</w:t>
      </w:r>
    </w:p>
    <w:p w:rsidR="0015547B" w:rsidRDefault="0015547B" w:rsidP="006848B9">
      <w:pPr>
        <w:pStyle w:val="StandardWeb"/>
        <w:widowControl w:val="0"/>
        <w:spacing w:before="0" w:beforeAutospacing="0" w:after="0" w:afterAutospacing="0" w:line="360" w:lineRule="auto"/>
        <w:jc w:val="both"/>
        <w:rPr>
          <w:rFonts w:ascii="Arial" w:hAnsi="Arial" w:cs="Arial"/>
          <w:b/>
          <w:color w:val="000000" w:themeColor="text1"/>
          <w:sz w:val="22"/>
          <w:szCs w:val="22"/>
        </w:rPr>
      </w:pPr>
    </w:p>
    <w:p w:rsidR="006848B9" w:rsidRPr="0015547B" w:rsidRDefault="0015547B" w:rsidP="006848B9">
      <w:pPr>
        <w:pStyle w:val="StandardWeb"/>
        <w:widowControl w:val="0"/>
        <w:spacing w:before="0" w:beforeAutospacing="0" w:after="0" w:afterAutospacing="0" w:line="360" w:lineRule="auto"/>
        <w:jc w:val="both"/>
        <w:rPr>
          <w:rFonts w:ascii="Arial" w:hAnsi="Arial" w:cs="Arial"/>
          <w:bCs/>
          <w:color w:val="000000" w:themeColor="text1"/>
          <w:sz w:val="22"/>
          <w:szCs w:val="22"/>
        </w:rPr>
      </w:pPr>
      <w:r w:rsidRPr="0015547B">
        <w:rPr>
          <w:rFonts w:ascii="Arial" w:hAnsi="Arial" w:cs="Arial"/>
          <w:bCs/>
          <w:color w:val="000000" w:themeColor="text1"/>
          <w:sz w:val="22"/>
          <w:szCs w:val="22"/>
        </w:rPr>
        <w:t>Die meisten älteren</w:t>
      </w:r>
      <w:r w:rsidR="006848B9" w:rsidRPr="0015547B">
        <w:rPr>
          <w:rFonts w:ascii="Arial" w:hAnsi="Arial" w:cs="Arial"/>
          <w:bCs/>
          <w:color w:val="000000" w:themeColor="text1"/>
          <w:sz w:val="22"/>
          <w:szCs w:val="22"/>
        </w:rPr>
        <w:t xml:space="preserve"> WDVS-Fassaden haben einen Dämmkern aus einer 40 bis 80 mm dicken EPS- bzw. XPS-Dämmung</w:t>
      </w:r>
      <w:r w:rsidRPr="0015547B">
        <w:rPr>
          <w:rFonts w:ascii="Arial" w:hAnsi="Arial" w:cs="Arial"/>
          <w:bCs/>
          <w:color w:val="000000" w:themeColor="text1"/>
          <w:sz w:val="22"/>
          <w:szCs w:val="22"/>
        </w:rPr>
        <w:t xml:space="preserve"> und erreichen einen</w:t>
      </w:r>
      <w:r w:rsidR="006848B9" w:rsidRPr="0015547B">
        <w:rPr>
          <w:rFonts w:ascii="Arial" w:hAnsi="Arial" w:cs="Arial"/>
          <w:bCs/>
          <w:color w:val="000000" w:themeColor="text1"/>
          <w:sz w:val="22"/>
          <w:szCs w:val="22"/>
        </w:rPr>
        <w:t xml:space="preserve"> U-Wert zwischen 0,5 und 0,7 W/(m²K).</w:t>
      </w:r>
      <w:r>
        <w:rPr>
          <w:rFonts w:ascii="Arial" w:hAnsi="Arial" w:cs="Arial"/>
          <w:bCs/>
          <w:color w:val="000000" w:themeColor="text1"/>
          <w:sz w:val="22"/>
          <w:szCs w:val="22"/>
        </w:rPr>
        <w:t xml:space="preserve"> </w:t>
      </w:r>
      <w:r w:rsidR="006848B9" w:rsidRPr="005C6C0D">
        <w:rPr>
          <w:rFonts w:ascii="Arial" w:hAnsi="Arial" w:cs="Arial"/>
          <w:color w:val="000000" w:themeColor="text1"/>
          <w:sz w:val="22"/>
          <w:szCs w:val="22"/>
        </w:rPr>
        <w:t xml:space="preserve">Die aktuellen Vorgaben des Gebäudeenergiegesetzes (GEG) sehen für eine sanierte Außenwand einen U-Wert von 0,24 W/(m²K) vor. Förderungen der KfW-Bank </w:t>
      </w:r>
      <w:r w:rsidR="00A0211E">
        <w:rPr>
          <w:rFonts w:ascii="Arial" w:hAnsi="Arial" w:cs="Arial"/>
          <w:color w:val="000000" w:themeColor="text1"/>
          <w:sz w:val="22"/>
          <w:szCs w:val="22"/>
        </w:rPr>
        <w:t>werden</w:t>
      </w:r>
      <w:r w:rsidR="006848B9" w:rsidRPr="005C6C0D">
        <w:rPr>
          <w:rFonts w:ascii="Arial" w:hAnsi="Arial" w:cs="Arial"/>
          <w:color w:val="000000" w:themeColor="text1"/>
          <w:sz w:val="22"/>
          <w:szCs w:val="22"/>
        </w:rPr>
        <w:t xml:space="preserve"> sogar erst </w:t>
      </w:r>
      <w:r w:rsidR="00A0211E">
        <w:rPr>
          <w:rFonts w:ascii="Arial" w:hAnsi="Arial" w:cs="Arial"/>
          <w:color w:val="000000" w:themeColor="text1"/>
          <w:sz w:val="22"/>
          <w:szCs w:val="22"/>
        </w:rPr>
        <w:t>bei Erreichen eines</w:t>
      </w:r>
      <w:r w:rsidR="006848B9" w:rsidRPr="005C6C0D">
        <w:rPr>
          <w:rFonts w:ascii="Arial" w:hAnsi="Arial" w:cs="Arial"/>
          <w:color w:val="000000" w:themeColor="text1"/>
          <w:sz w:val="22"/>
          <w:szCs w:val="22"/>
        </w:rPr>
        <w:t xml:space="preserve"> Wert</w:t>
      </w:r>
      <w:r w:rsidR="00A0211E">
        <w:rPr>
          <w:rFonts w:ascii="Arial" w:hAnsi="Arial" w:cs="Arial"/>
          <w:color w:val="000000" w:themeColor="text1"/>
          <w:sz w:val="22"/>
          <w:szCs w:val="22"/>
        </w:rPr>
        <w:t>es</w:t>
      </w:r>
      <w:r w:rsidR="006848B9" w:rsidRPr="005C6C0D">
        <w:rPr>
          <w:rFonts w:ascii="Arial" w:hAnsi="Arial" w:cs="Arial"/>
          <w:color w:val="000000" w:themeColor="text1"/>
          <w:sz w:val="22"/>
          <w:szCs w:val="22"/>
        </w:rPr>
        <w:t xml:space="preserve"> von 0,20 W/(m²K) </w:t>
      </w:r>
      <w:r w:rsidR="00A0211E">
        <w:rPr>
          <w:rFonts w:ascii="Arial" w:hAnsi="Arial" w:cs="Arial"/>
          <w:color w:val="000000" w:themeColor="text1"/>
          <w:sz w:val="22"/>
          <w:szCs w:val="22"/>
        </w:rPr>
        <w:t>gewährt</w:t>
      </w:r>
      <w:r w:rsidR="006848B9" w:rsidRPr="005C6C0D">
        <w:rPr>
          <w:rFonts w:ascii="Arial" w:hAnsi="Arial" w:cs="Arial"/>
          <w:color w:val="000000" w:themeColor="text1"/>
          <w:sz w:val="22"/>
          <w:szCs w:val="22"/>
        </w:rPr>
        <w:t xml:space="preserve">. </w:t>
      </w:r>
      <w:r w:rsidR="00156AFF" w:rsidRPr="009162B2">
        <w:rPr>
          <w:rFonts w:ascii="Arial" w:hAnsi="Arial" w:cs="Arial"/>
          <w:color w:val="000000" w:themeColor="text1"/>
          <w:sz w:val="22"/>
          <w:szCs w:val="22"/>
        </w:rPr>
        <w:t xml:space="preserve">Solche Werte sind </w:t>
      </w:r>
      <w:r w:rsidR="006848B9" w:rsidRPr="009162B2">
        <w:rPr>
          <w:rFonts w:ascii="Arial" w:hAnsi="Arial" w:cs="Arial"/>
          <w:color w:val="000000" w:themeColor="text1"/>
          <w:sz w:val="22"/>
          <w:szCs w:val="22"/>
        </w:rPr>
        <w:t xml:space="preserve">nur mit einer </w:t>
      </w:r>
      <w:r w:rsidR="00156AFF" w:rsidRPr="009162B2">
        <w:rPr>
          <w:rFonts w:ascii="Arial" w:hAnsi="Arial" w:cs="Arial"/>
          <w:color w:val="000000" w:themeColor="text1"/>
          <w:sz w:val="22"/>
          <w:szCs w:val="22"/>
        </w:rPr>
        <w:t>deutlich effizienteren</w:t>
      </w:r>
      <w:r w:rsidR="006848B9" w:rsidRPr="009162B2">
        <w:rPr>
          <w:rFonts w:ascii="Arial" w:hAnsi="Arial" w:cs="Arial"/>
          <w:color w:val="000000" w:themeColor="text1"/>
          <w:sz w:val="22"/>
          <w:szCs w:val="22"/>
        </w:rPr>
        <w:t xml:space="preserve"> Dämmung </w:t>
      </w:r>
      <w:r w:rsidR="00156AFF" w:rsidRPr="009162B2">
        <w:rPr>
          <w:rFonts w:ascii="Arial" w:hAnsi="Arial" w:cs="Arial"/>
          <w:color w:val="000000" w:themeColor="text1"/>
          <w:sz w:val="22"/>
          <w:szCs w:val="22"/>
        </w:rPr>
        <w:t>zu erreichen</w:t>
      </w:r>
      <w:r w:rsidR="006848B9" w:rsidRPr="009162B2">
        <w:rPr>
          <w:rFonts w:ascii="Arial" w:hAnsi="Arial" w:cs="Arial"/>
          <w:color w:val="000000" w:themeColor="text1"/>
          <w:sz w:val="22"/>
          <w:szCs w:val="22"/>
        </w:rPr>
        <w:t>.</w:t>
      </w:r>
      <w:r w:rsidR="006E4B18">
        <w:rPr>
          <w:rFonts w:ascii="Arial" w:hAnsi="Arial" w:cs="Arial"/>
          <w:color w:val="000000" w:themeColor="text1"/>
          <w:sz w:val="22"/>
          <w:szCs w:val="22"/>
        </w:rPr>
        <w:t xml:space="preserve"> Das alte WDVS</w:t>
      </w:r>
      <w:r w:rsidR="006848B9" w:rsidRPr="005C6C0D">
        <w:rPr>
          <w:rFonts w:ascii="Arial" w:hAnsi="Arial" w:cs="Arial"/>
          <w:color w:val="000000" w:themeColor="text1"/>
          <w:sz w:val="22"/>
          <w:szCs w:val="22"/>
        </w:rPr>
        <w:t xml:space="preserve"> </w:t>
      </w:r>
      <w:r w:rsidR="00156AFF">
        <w:rPr>
          <w:rFonts w:ascii="Arial" w:hAnsi="Arial" w:cs="Arial"/>
          <w:color w:val="000000" w:themeColor="text1"/>
          <w:sz w:val="22"/>
          <w:szCs w:val="22"/>
        </w:rPr>
        <w:t>vor Anbringen einer zeitgemäßen Dämmung</w:t>
      </w:r>
      <w:r w:rsidR="006848B9" w:rsidRPr="005C6C0D">
        <w:rPr>
          <w:rFonts w:ascii="Arial" w:hAnsi="Arial" w:cs="Arial"/>
          <w:color w:val="000000" w:themeColor="text1"/>
          <w:sz w:val="22"/>
          <w:szCs w:val="22"/>
        </w:rPr>
        <w:t xml:space="preserve"> von der Fassade zu entfernen, ist jedoch aufwändig und verursacht </w:t>
      </w:r>
      <w:r w:rsidR="009479E5">
        <w:rPr>
          <w:rFonts w:ascii="Arial" w:hAnsi="Arial" w:cs="Arial"/>
          <w:color w:val="000000" w:themeColor="text1"/>
          <w:sz w:val="22"/>
          <w:szCs w:val="22"/>
        </w:rPr>
        <w:t>hohe Entsorgungskosten</w:t>
      </w:r>
      <w:r w:rsidR="006848B9" w:rsidRPr="005C6C0D">
        <w:rPr>
          <w:rFonts w:ascii="Arial" w:hAnsi="Arial" w:cs="Arial"/>
          <w:color w:val="000000" w:themeColor="text1"/>
          <w:sz w:val="22"/>
          <w:szCs w:val="22"/>
        </w:rPr>
        <w:t xml:space="preserve">. </w:t>
      </w:r>
    </w:p>
    <w:p w:rsidR="006848B9" w:rsidRDefault="006848B9" w:rsidP="006848B9">
      <w:pPr>
        <w:pStyle w:val="StandardWeb"/>
        <w:widowControl w:val="0"/>
        <w:spacing w:before="0" w:beforeAutospacing="0" w:after="0" w:afterAutospacing="0" w:line="360" w:lineRule="auto"/>
        <w:jc w:val="both"/>
        <w:rPr>
          <w:rFonts w:ascii="Arial" w:hAnsi="Arial" w:cs="Arial"/>
          <w:color w:val="000000" w:themeColor="text1"/>
          <w:sz w:val="22"/>
          <w:szCs w:val="22"/>
        </w:rPr>
      </w:pPr>
    </w:p>
    <w:p w:rsidR="0015547B" w:rsidRPr="0015547B" w:rsidRDefault="0015547B" w:rsidP="006848B9">
      <w:pPr>
        <w:pStyle w:val="StandardWeb"/>
        <w:widowControl w:val="0"/>
        <w:spacing w:before="0" w:beforeAutospacing="0" w:after="0" w:afterAutospacing="0" w:line="360" w:lineRule="auto"/>
        <w:jc w:val="both"/>
        <w:rPr>
          <w:rFonts w:ascii="Arial" w:hAnsi="Arial" w:cs="Arial"/>
          <w:b/>
          <w:bCs/>
          <w:color w:val="000000" w:themeColor="text1"/>
          <w:sz w:val="22"/>
          <w:szCs w:val="22"/>
        </w:rPr>
      </w:pPr>
      <w:r w:rsidRPr="0015547B">
        <w:rPr>
          <w:rFonts w:ascii="Arial" w:hAnsi="Arial" w:cs="Arial"/>
          <w:b/>
          <w:bCs/>
          <w:color w:val="000000" w:themeColor="text1"/>
          <w:sz w:val="22"/>
          <w:szCs w:val="22"/>
        </w:rPr>
        <w:t>Altdämmung mit Steinwolle sicher kapseln</w:t>
      </w:r>
    </w:p>
    <w:p w:rsidR="00CD5B8D" w:rsidRDefault="006848B9" w:rsidP="006848B9">
      <w:pPr>
        <w:pStyle w:val="StandardWeb"/>
        <w:widowControl w:val="0"/>
        <w:spacing w:before="0" w:beforeAutospacing="0" w:after="0" w:afterAutospacing="0" w:line="360" w:lineRule="auto"/>
        <w:jc w:val="both"/>
        <w:rPr>
          <w:rFonts w:ascii="Arial" w:hAnsi="Arial" w:cs="Arial"/>
          <w:color w:val="000000" w:themeColor="text1"/>
          <w:sz w:val="22"/>
          <w:szCs w:val="22"/>
        </w:rPr>
      </w:pPr>
      <w:r w:rsidRPr="005C6C0D">
        <w:rPr>
          <w:rFonts w:ascii="Arial" w:hAnsi="Arial" w:cs="Arial"/>
          <w:color w:val="000000" w:themeColor="text1"/>
          <w:sz w:val="22"/>
          <w:szCs w:val="22"/>
        </w:rPr>
        <w:t>Mit dem neuen „Sanierungskit VHF“</w:t>
      </w:r>
      <w:r w:rsidR="000C5D6C">
        <w:rPr>
          <w:rFonts w:ascii="Arial" w:hAnsi="Arial" w:cs="Arial"/>
          <w:color w:val="000000" w:themeColor="text1"/>
          <w:sz w:val="22"/>
          <w:szCs w:val="22"/>
        </w:rPr>
        <w:t xml:space="preserve"> </w:t>
      </w:r>
      <w:r w:rsidRPr="005C6C0D">
        <w:rPr>
          <w:rFonts w:ascii="Arial" w:hAnsi="Arial" w:cs="Arial"/>
          <w:color w:val="000000" w:themeColor="text1"/>
          <w:sz w:val="22"/>
          <w:szCs w:val="22"/>
        </w:rPr>
        <w:t>wird aus einem alten WDVS ein komplett neuer Fassadentyp in Form einer vorgehängten hinterlüfteten Fassade</w:t>
      </w:r>
      <w:r w:rsidR="00CD5B8D">
        <w:rPr>
          <w:rFonts w:ascii="Arial" w:hAnsi="Arial" w:cs="Arial"/>
          <w:color w:val="000000" w:themeColor="text1"/>
          <w:sz w:val="22"/>
          <w:szCs w:val="22"/>
        </w:rPr>
        <w:t xml:space="preserve"> </w:t>
      </w:r>
      <w:r w:rsidRPr="005C6C0D">
        <w:rPr>
          <w:rFonts w:ascii="Arial" w:hAnsi="Arial" w:cs="Arial"/>
          <w:color w:val="000000" w:themeColor="text1"/>
          <w:sz w:val="22"/>
          <w:szCs w:val="22"/>
        </w:rPr>
        <w:t xml:space="preserve">mit ihren </w:t>
      </w:r>
      <w:r w:rsidR="000C5D6C">
        <w:rPr>
          <w:rFonts w:ascii="Arial" w:hAnsi="Arial" w:cs="Arial"/>
          <w:color w:val="000000" w:themeColor="text1"/>
          <w:sz w:val="22"/>
          <w:szCs w:val="22"/>
        </w:rPr>
        <w:t xml:space="preserve">vielfältigen </w:t>
      </w:r>
      <w:r w:rsidRPr="005C6C0D">
        <w:rPr>
          <w:rFonts w:ascii="Arial" w:hAnsi="Arial" w:cs="Arial"/>
          <w:color w:val="000000" w:themeColor="text1"/>
          <w:sz w:val="22"/>
          <w:szCs w:val="22"/>
        </w:rPr>
        <w:t>Möglichkeiten</w:t>
      </w:r>
      <w:r w:rsidR="000C5D6C">
        <w:rPr>
          <w:rFonts w:ascii="Arial" w:hAnsi="Arial" w:cs="Arial"/>
          <w:color w:val="000000" w:themeColor="text1"/>
          <w:sz w:val="22"/>
          <w:szCs w:val="22"/>
        </w:rPr>
        <w:t xml:space="preserve"> der Gestaltung</w:t>
      </w:r>
      <w:r w:rsidRPr="005C6C0D">
        <w:rPr>
          <w:rFonts w:ascii="Arial" w:hAnsi="Arial" w:cs="Arial"/>
          <w:color w:val="000000" w:themeColor="text1"/>
          <w:sz w:val="22"/>
          <w:szCs w:val="22"/>
        </w:rPr>
        <w:t xml:space="preserve">. Der größte Teil des </w:t>
      </w:r>
      <w:r w:rsidR="0015547B">
        <w:rPr>
          <w:rFonts w:ascii="Arial" w:hAnsi="Arial" w:cs="Arial"/>
          <w:color w:val="000000" w:themeColor="text1"/>
          <w:sz w:val="22"/>
          <w:szCs w:val="22"/>
        </w:rPr>
        <w:t xml:space="preserve">alten </w:t>
      </w:r>
      <w:r w:rsidRPr="005C6C0D">
        <w:rPr>
          <w:rFonts w:ascii="Arial" w:hAnsi="Arial" w:cs="Arial"/>
          <w:color w:val="000000" w:themeColor="text1"/>
          <w:sz w:val="22"/>
          <w:szCs w:val="22"/>
        </w:rPr>
        <w:t xml:space="preserve">WDVS bleibt auf der Fassade und wird </w:t>
      </w:r>
      <w:r w:rsidR="0015547B">
        <w:rPr>
          <w:rFonts w:ascii="Arial" w:hAnsi="Arial" w:cs="Arial"/>
          <w:color w:val="000000" w:themeColor="text1"/>
          <w:sz w:val="22"/>
          <w:szCs w:val="22"/>
        </w:rPr>
        <w:t xml:space="preserve">einfach </w:t>
      </w:r>
      <w:r w:rsidRPr="005C6C0D">
        <w:rPr>
          <w:rFonts w:ascii="Arial" w:hAnsi="Arial" w:cs="Arial"/>
          <w:color w:val="000000" w:themeColor="text1"/>
          <w:sz w:val="22"/>
          <w:szCs w:val="22"/>
        </w:rPr>
        <w:t>mit Steinwolle</w:t>
      </w:r>
      <w:r w:rsidR="0015547B">
        <w:rPr>
          <w:rFonts w:ascii="Arial" w:hAnsi="Arial" w:cs="Arial"/>
          <w:color w:val="000000" w:themeColor="text1"/>
          <w:sz w:val="22"/>
          <w:szCs w:val="22"/>
        </w:rPr>
        <w:t xml:space="preserve">-Dämmstoffen von </w:t>
      </w:r>
      <w:r w:rsidR="0015547B" w:rsidRPr="005C6C0D">
        <w:rPr>
          <w:rFonts w:ascii="Arial" w:hAnsi="Arial" w:cs="Arial"/>
          <w:color w:val="000000" w:themeColor="text1"/>
          <w:sz w:val="22"/>
          <w:szCs w:val="22"/>
        </w:rPr>
        <w:t>ROCKWOOL</w:t>
      </w:r>
      <w:r w:rsidRPr="005C6C0D">
        <w:rPr>
          <w:rFonts w:ascii="Arial" w:hAnsi="Arial" w:cs="Arial"/>
          <w:color w:val="000000" w:themeColor="text1"/>
          <w:sz w:val="22"/>
          <w:szCs w:val="22"/>
        </w:rPr>
        <w:t xml:space="preserve"> gekapselt. </w:t>
      </w:r>
      <w:r w:rsidR="000C5D6C">
        <w:rPr>
          <w:rFonts w:ascii="Arial" w:hAnsi="Arial" w:cs="Arial"/>
          <w:color w:val="000000" w:themeColor="text1"/>
          <w:sz w:val="22"/>
          <w:szCs w:val="22"/>
        </w:rPr>
        <w:t>Die Fassade wird gleichermaßen</w:t>
      </w:r>
      <w:r w:rsidRPr="005C6C0D">
        <w:rPr>
          <w:rFonts w:ascii="Arial" w:hAnsi="Arial" w:cs="Arial"/>
          <w:color w:val="000000" w:themeColor="text1"/>
          <w:sz w:val="22"/>
          <w:szCs w:val="22"/>
        </w:rPr>
        <w:t xml:space="preserve"> energetisch</w:t>
      </w:r>
      <w:r w:rsidR="0015547B">
        <w:rPr>
          <w:rFonts w:ascii="Arial" w:hAnsi="Arial" w:cs="Arial"/>
          <w:color w:val="000000" w:themeColor="text1"/>
          <w:sz w:val="22"/>
          <w:szCs w:val="22"/>
        </w:rPr>
        <w:t>,</w:t>
      </w:r>
      <w:r w:rsidRPr="005C6C0D">
        <w:rPr>
          <w:rFonts w:ascii="Arial" w:hAnsi="Arial" w:cs="Arial"/>
          <w:color w:val="000000" w:themeColor="text1"/>
          <w:sz w:val="22"/>
          <w:szCs w:val="22"/>
        </w:rPr>
        <w:t xml:space="preserve"> brand</w:t>
      </w:r>
      <w:r w:rsidR="0015547B">
        <w:rPr>
          <w:rFonts w:ascii="Arial" w:hAnsi="Arial" w:cs="Arial"/>
          <w:color w:val="000000" w:themeColor="text1"/>
          <w:sz w:val="22"/>
          <w:szCs w:val="22"/>
        </w:rPr>
        <w:t>- und schall</w:t>
      </w:r>
      <w:r w:rsidRPr="005C6C0D">
        <w:rPr>
          <w:rFonts w:ascii="Arial" w:hAnsi="Arial" w:cs="Arial"/>
          <w:color w:val="000000" w:themeColor="text1"/>
          <w:sz w:val="22"/>
          <w:szCs w:val="22"/>
        </w:rPr>
        <w:t xml:space="preserve">schutztechnisch ertüchtigt. </w:t>
      </w:r>
    </w:p>
    <w:p w:rsidR="001645DA" w:rsidRDefault="001645DA" w:rsidP="006848B9">
      <w:pPr>
        <w:pStyle w:val="StandardWeb"/>
        <w:widowControl w:val="0"/>
        <w:spacing w:before="0" w:beforeAutospacing="0" w:after="0" w:afterAutospacing="0" w:line="360" w:lineRule="auto"/>
        <w:jc w:val="both"/>
        <w:rPr>
          <w:rFonts w:ascii="Arial" w:hAnsi="Arial" w:cs="Arial"/>
          <w:color w:val="000000" w:themeColor="text1"/>
          <w:sz w:val="22"/>
          <w:szCs w:val="22"/>
        </w:rPr>
      </w:pPr>
    </w:p>
    <w:p w:rsidR="0015547B" w:rsidRDefault="001645DA" w:rsidP="006848B9">
      <w:pPr>
        <w:pStyle w:val="StandardWeb"/>
        <w:widowControl w:val="0"/>
        <w:spacing w:before="0" w:beforeAutospacing="0" w:after="0" w:afterAutospacing="0" w:line="360" w:lineRule="auto"/>
        <w:jc w:val="both"/>
        <w:rPr>
          <w:rFonts w:ascii="Arial" w:hAnsi="Arial" w:cs="Arial"/>
          <w:color w:val="000000" w:themeColor="text1"/>
          <w:sz w:val="22"/>
          <w:szCs w:val="22"/>
        </w:rPr>
      </w:pPr>
      <w:r>
        <w:rPr>
          <w:rFonts w:ascii="Arial" w:hAnsi="Arial" w:cs="Arial"/>
          <w:color w:val="000000" w:themeColor="text1"/>
          <w:sz w:val="22"/>
          <w:szCs w:val="22"/>
        </w:rPr>
        <w:t>Bei der Sanierung</w:t>
      </w:r>
      <w:r w:rsidRPr="005C6C0D">
        <w:rPr>
          <w:rFonts w:ascii="Arial" w:hAnsi="Arial" w:cs="Arial"/>
          <w:color w:val="000000" w:themeColor="text1"/>
          <w:sz w:val="22"/>
          <w:szCs w:val="22"/>
        </w:rPr>
        <w:t xml:space="preserve"> wird </w:t>
      </w:r>
      <w:r>
        <w:rPr>
          <w:rFonts w:ascii="Arial" w:hAnsi="Arial" w:cs="Arial"/>
          <w:color w:val="000000" w:themeColor="text1"/>
          <w:sz w:val="22"/>
          <w:szCs w:val="22"/>
        </w:rPr>
        <w:t xml:space="preserve">zunächst </w:t>
      </w:r>
      <w:r w:rsidRPr="005C6C0D">
        <w:rPr>
          <w:rFonts w:ascii="Arial" w:hAnsi="Arial" w:cs="Arial"/>
          <w:color w:val="000000" w:themeColor="text1"/>
          <w:sz w:val="22"/>
          <w:szCs w:val="22"/>
        </w:rPr>
        <w:t xml:space="preserve">der </w:t>
      </w:r>
      <w:r w:rsidR="000C5D6C">
        <w:rPr>
          <w:rFonts w:ascii="Arial" w:hAnsi="Arial" w:cs="Arial"/>
          <w:color w:val="000000" w:themeColor="text1"/>
          <w:sz w:val="22"/>
          <w:szCs w:val="22"/>
        </w:rPr>
        <w:t xml:space="preserve">nahezu wärmebrückenfreie </w:t>
      </w:r>
      <w:r w:rsidRPr="005C6C0D">
        <w:rPr>
          <w:rFonts w:ascii="Arial" w:hAnsi="Arial" w:cs="Arial"/>
          <w:color w:val="000000" w:themeColor="text1"/>
          <w:sz w:val="22"/>
          <w:szCs w:val="22"/>
        </w:rPr>
        <w:t xml:space="preserve">Fassadenanker der Firma Schöck mittels Klebeverankerung im tragenden </w:t>
      </w:r>
      <w:r w:rsidRPr="005C6C0D">
        <w:rPr>
          <w:rFonts w:ascii="Arial" w:hAnsi="Arial" w:cs="Arial"/>
          <w:color w:val="000000" w:themeColor="text1"/>
          <w:sz w:val="22"/>
          <w:szCs w:val="22"/>
        </w:rPr>
        <w:lastRenderedPageBreak/>
        <w:t xml:space="preserve">Mauerwerk befestigt. </w:t>
      </w:r>
      <w:r w:rsidR="000C5D6C">
        <w:rPr>
          <w:rFonts w:ascii="Arial" w:hAnsi="Arial" w:cs="Arial"/>
          <w:color w:val="000000" w:themeColor="text1"/>
          <w:sz w:val="22"/>
          <w:szCs w:val="22"/>
        </w:rPr>
        <w:t xml:space="preserve">Die alte Dämmung wird einfach durchbohrt. </w:t>
      </w:r>
      <w:r w:rsidRPr="005C6C0D">
        <w:rPr>
          <w:rFonts w:ascii="Arial" w:hAnsi="Arial" w:cs="Arial"/>
          <w:color w:val="000000" w:themeColor="text1"/>
          <w:sz w:val="22"/>
          <w:szCs w:val="22"/>
        </w:rPr>
        <w:t xml:space="preserve">Anschließend wird das alte WDVS mit Steinwolle-Dämmlösungen </w:t>
      </w:r>
      <w:r w:rsidR="000C5D6C">
        <w:rPr>
          <w:rFonts w:ascii="Arial" w:hAnsi="Arial" w:cs="Arial"/>
          <w:color w:val="000000" w:themeColor="text1"/>
          <w:sz w:val="22"/>
          <w:szCs w:val="22"/>
        </w:rPr>
        <w:t>komplett</w:t>
      </w:r>
      <w:r w:rsidRPr="005C6C0D">
        <w:rPr>
          <w:rFonts w:ascii="Arial" w:hAnsi="Arial" w:cs="Arial"/>
          <w:color w:val="000000" w:themeColor="text1"/>
          <w:sz w:val="22"/>
          <w:szCs w:val="22"/>
        </w:rPr>
        <w:t xml:space="preserve"> umhüllt. </w:t>
      </w:r>
      <w:r>
        <w:rPr>
          <w:rFonts w:ascii="Arial" w:hAnsi="Arial" w:cs="Arial"/>
          <w:color w:val="000000" w:themeColor="text1"/>
          <w:sz w:val="22"/>
          <w:szCs w:val="22"/>
        </w:rPr>
        <w:t>Für d</w:t>
      </w:r>
      <w:r w:rsidRPr="005C6C0D">
        <w:rPr>
          <w:rFonts w:ascii="Arial" w:hAnsi="Arial" w:cs="Arial"/>
          <w:color w:val="000000" w:themeColor="text1"/>
          <w:sz w:val="22"/>
          <w:szCs w:val="22"/>
        </w:rPr>
        <w:t xml:space="preserve">ie Flächendämmung </w:t>
      </w:r>
      <w:r>
        <w:rPr>
          <w:rFonts w:ascii="Arial" w:hAnsi="Arial" w:cs="Arial"/>
          <w:color w:val="000000" w:themeColor="text1"/>
          <w:sz w:val="22"/>
          <w:szCs w:val="22"/>
        </w:rPr>
        <w:t>werden</w:t>
      </w:r>
      <w:r w:rsidRPr="005C6C0D">
        <w:rPr>
          <w:rFonts w:ascii="Arial" w:hAnsi="Arial" w:cs="Arial"/>
          <w:color w:val="000000" w:themeColor="text1"/>
          <w:sz w:val="22"/>
          <w:szCs w:val="22"/>
        </w:rPr>
        <w:t xml:space="preserve"> </w:t>
      </w:r>
      <w:r w:rsidR="000C5D6C">
        <w:rPr>
          <w:rFonts w:ascii="Arial" w:hAnsi="Arial" w:cs="Arial"/>
          <w:color w:val="000000" w:themeColor="text1"/>
          <w:sz w:val="22"/>
          <w:szCs w:val="22"/>
        </w:rPr>
        <w:t>P</w:t>
      </w:r>
      <w:r w:rsidRPr="005C6C0D">
        <w:rPr>
          <w:rFonts w:ascii="Arial" w:hAnsi="Arial" w:cs="Arial"/>
          <w:color w:val="000000" w:themeColor="text1"/>
          <w:sz w:val="22"/>
          <w:szCs w:val="22"/>
        </w:rPr>
        <w:t xml:space="preserve">latten aus der „Fixrock“-Familie über die </w:t>
      </w:r>
      <w:r>
        <w:rPr>
          <w:rFonts w:ascii="Arial" w:hAnsi="Arial" w:cs="Arial"/>
          <w:color w:val="000000" w:themeColor="text1"/>
          <w:sz w:val="22"/>
          <w:szCs w:val="22"/>
        </w:rPr>
        <w:t>Fassadenanker</w:t>
      </w:r>
      <w:r w:rsidRPr="005C6C0D">
        <w:rPr>
          <w:rFonts w:ascii="Arial" w:hAnsi="Arial" w:cs="Arial"/>
          <w:color w:val="000000" w:themeColor="text1"/>
          <w:sz w:val="22"/>
          <w:szCs w:val="22"/>
        </w:rPr>
        <w:t xml:space="preserve"> geschoben und mit fünf Dämmstoffhaltern pro Quadratmeter befestigt. </w:t>
      </w:r>
      <w:r w:rsidR="00CD5B8D" w:rsidRPr="005C6C0D">
        <w:rPr>
          <w:rFonts w:ascii="Arial" w:hAnsi="Arial" w:cs="Arial"/>
          <w:color w:val="000000" w:themeColor="text1"/>
          <w:sz w:val="22"/>
          <w:szCs w:val="22"/>
        </w:rPr>
        <w:t xml:space="preserve">Um </w:t>
      </w:r>
      <w:r w:rsidR="00CD5B8D">
        <w:rPr>
          <w:rFonts w:ascii="Arial" w:hAnsi="Arial" w:cs="Arial"/>
          <w:color w:val="000000" w:themeColor="text1"/>
          <w:sz w:val="22"/>
          <w:szCs w:val="22"/>
        </w:rPr>
        <w:t>Öffnungen wie</w:t>
      </w:r>
      <w:r w:rsidR="00CD5B8D" w:rsidRPr="005C6C0D">
        <w:rPr>
          <w:rFonts w:ascii="Arial" w:hAnsi="Arial" w:cs="Arial"/>
          <w:color w:val="000000" w:themeColor="text1"/>
          <w:sz w:val="22"/>
          <w:szCs w:val="22"/>
        </w:rPr>
        <w:t xml:space="preserve"> Fenster</w:t>
      </w:r>
      <w:r w:rsidR="00CD5B8D">
        <w:rPr>
          <w:rFonts w:ascii="Arial" w:hAnsi="Arial" w:cs="Arial"/>
          <w:color w:val="000000" w:themeColor="text1"/>
          <w:sz w:val="22"/>
          <w:szCs w:val="22"/>
        </w:rPr>
        <w:t xml:space="preserve"> und Türen</w:t>
      </w:r>
      <w:r w:rsidR="00CD5B8D" w:rsidRPr="005C6C0D">
        <w:rPr>
          <w:rFonts w:ascii="Arial" w:hAnsi="Arial" w:cs="Arial"/>
          <w:color w:val="000000" w:themeColor="text1"/>
          <w:sz w:val="22"/>
          <w:szCs w:val="22"/>
        </w:rPr>
        <w:t xml:space="preserve"> herum wird ein Streifen der alten EPS-Dämmung vollständig durch den</w:t>
      </w:r>
      <w:r w:rsidR="00CD5B8D">
        <w:rPr>
          <w:rFonts w:ascii="Arial" w:hAnsi="Arial" w:cs="Arial"/>
          <w:color w:val="000000" w:themeColor="text1"/>
          <w:sz w:val="22"/>
          <w:szCs w:val="22"/>
        </w:rPr>
        <w:t xml:space="preserve"> neuen</w:t>
      </w:r>
      <w:r w:rsidR="00CD5B8D" w:rsidRPr="005C6C0D">
        <w:rPr>
          <w:rFonts w:ascii="Arial" w:hAnsi="Arial" w:cs="Arial"/>
          <w:color w:val="000000" w:themeColor="text1"/>
          <w:sz w:val="22"/>
          <w:szCs w:val="22"/>
        </w:rPr>
        <w:t xml:space="preserve"> „Fixrock Protect Brandriegel“ ersetzt. Für nach heutigem Baurecht notwendige Brandsperren im Sockelbereich und über dem ersten Geschoss kommt dieser ebenfalls zum Einsatz, an allen anderen relevanten Stellen der bewährte „Fixrock BWM Brandriegel“.</w:t>
      </w:r>
    </w:p>
    <w:p w:rsidR="009479E5" w:rsidRDefault="009479E5" w:rsidP="006848B9">
      <w:pPr>
        <w:pStyle w:val="StandardWeb"/>
        <w:widowControl w:val="0"/>
        <w:spacing w:before="0" w:beforeAutospacing="0" w:after="0" w:afterAutospacing="0" w:line="360" w:lineRule="auto"/>
        <w:jc w:val="both"/>
        <w:rPr>
          <w:rFonts w:ascii="Arial" w:hAnsi="Arial" w:cs="Arial"/>
          <w:color w:val="000000" w:themeColor="text1"/>
          <w:sz w:val="22"/>
          <w:szCs w:val="22"/>
        </w:rPr>
      </w:pPr>
    </w:p>
    <w:p w:rsidR="00CD5B8D" w:rsidRPr="00CD5B8D" w:rsidRDefault="00CD5B8D" w:rsidP="006848B9">
      <w:pPr>
        <w:pStyle w:val="StandardWeb"/>
        <w:widowControl w:val="0"/>
        <w:spacing w:before="0" w:beforeAutospacing="0" w:after="0" w:afterAutospacing="0" w:line="360" w:lineRule="auto"/>
        <w:jc w:val="both"/>
        <w:rPr>
          <w:rFonts w:ascii="Arial" w:hAnsi="Arial" w:cs="Arial"/>
          <w:b/>
          <w:bCs/>
          <w:color w:val="000000" w:themeColor="text1"/>
          <w:sz w:val="22"/>
          <w:szCs w:val="22"/>
        </w:rPr>
      </w:pPr>
      <w:r w:rsidRPr="00CD5B8D">
        <w:rPr>
          <w:rFonts w:ascii="Arial" w:hAnsi="Arial" w:cs="Arial"/>
          <w:b/>
          <w:bCs/>
          <w:color w:val="000000" w:themeColor="text1"/>
          <w:sz w:val="22"/>
          <w:szCs w:val="22"/>
        </w:rPr>
        <w:t>Zugelassen bis Gebäudeklasse 5</w:t>
      </w:r>
    </w:p>
    <w:p w:rsidR="009162B2" w:rsidRDefault="00CD5B8D" w:rsidP="009162B2">
      <w:pPr>
        <w:pStyle w:val="StandardWeb"/>
        <w:widowControl w:val="0"/>
        <w:spacing w:before="0" w:beforeAutospacing="0" w:after="0" w:afterAutospacing="0" w:line="360" w:lineRule="auto"/>
        <w:jc w:val="both"/>
        <w:rPr>
          <w:rFonts w:ascii="Arial" w:hAnsi="Arial" w:cs="Arial"/>
          <w:b/>
          <w:bCs/>
          <w:color w:val="000000" w:themeColor="text1"/>
          <w:sz w:val="22"/>
          <w:szCs w:val="22"/>
        </w:rPr>
      </w:pPr>
      <w:r w:rsidRPr="00B97C05">
        <w:rPr>
          <w:rFonts w:ascii="Arial" w:hAnsi="Arial" w:cs="Arial"/>
          <w:color w:val="000000" w:themeColor="text1"/>
          <w:sz w:val="22"/>
          <w:szCs w:val="22"/>
        </w:rPr>
        <w:t xml:space="preserve">Das „Sanierungskit VHF“ ist </w:t>
      </w:r>
      <w:r w:rsidRPr="005C6C0D">
        <w:rPr>
          <w:rFonts w:ascii="Arial" w:hAnsi="Arial" w:cs="Arial"/>
          <w:color w:val="000000" w:themeColor="text1"/>
          <w:sz w:val="22"/>
          <w:szCs w:val="22"/>
        </w:rPr>
        <w:t>vom DIBt (Deutsches Institut für Bautechnik) mit einer</w:t>
      </w:r>
      <w:r w:rsidR="006E4B18">
        <w:rPr>
          <w:rStyle w:val="apple-converted-space"/>
          <w:rFonts w:ascii="Arial" w:hAnsi="Arial" w:cs="Arial"/>
          <w:color w:val="000000" w:themeColor="text1"/>
          <w:sz w:val="22"/>
          <w:szCs w:val="22"/>
        </w:rPr>
        <w:t xml:space="preserve"> </w:t>
      </w:r>
      <w:r w:rsidRPr="0015547B">
        <w:rPr>
          <w:rStyle w:val="Fett"/>
          <w:rFonts w:ascii="Arial" w:hAnsi="Arial" w:cs="Arial"/>
          <w:b w:val="0"/>
          <w:bCs w:val="0"/>
          <w:color w:val="000000" w:themeColor="text1"/>
          <w:sz w:val="22"/>
          <w:szCs w:val="22"/>
        </w:rPr>
        <w:t>allgemeinen Bauartgenehmigung</w:t>
      </w:r>
      <w:r w:rsidR="006E4B18">
        <w:rPr>
          <w:rStyle w:val="apple-converted-space"/>
          <w:rFonts w:ascii="Arial" w:hAnsi="Arial" w:cs="Arial"/>
          <w:color w:val="000000" w:themeColor="text1"/>
          <w:sz w:val="22"/>
          <w:szCs w:val="22"/>
        </w:rPr>
        <w:t xml:space="preserve"> </w:t>
      </w:r>
      <w:r w:rsidRPr="005C6C0D">
        <w:rPr>
          <w:rFonts w:ascii="Arial" w:hAnsi="Arial" w:cs="Arial"/>
          <w:color w:val="000000" w:themeColor="text1"/>
          <w:sz w:val="22"/>
          <w:szCs w:val="22"/>
        </w:rPr>
        <w:t xml:space="preserve">(aBG, Z-10.3-909) </w:t>
      </w:r>
      <w:r>
        <w:rPr>
          <w:rFonts w:ascii="Arial" w:hAnsi="Arial" w:cs="Arial"/>
          <w:color w:val="000000" w:themeColor="text1"/>
          <w:sz w:val="22"/>
          <w:szCs w:val="22"/>
        </w:rPr>
        <w:t>für alle Gebäude</w:t>
      </w:r>
      <w:r w:rsidR="00D062AD">
        <w:rPr>
          <w:rFonts w:ascii="Arial" w:hAnsi="Arial" w:cs="Arial"/>
          <w:color w:val="000000" w:themeColor="text1"/>
          <w:sz w:val="22"/>
          <w:szCs w:val="22"/>
        </w:rPr>
        <w:t xml:space="preserve"> bis einschließlich Gebäudeklasse 5</w:t>
      </w:r>
      <w:r>
        <w:rPr>
          <w:rFonts w:ascii="Arial" w:hAnsi="Arial" w:cs="Arial"/>
          <w:color w:val="000000" w:themeColor="text1"/>
          <w:sz w:val="22"/>
          <w:szCs w:val="22"/>
        </w:rPr>
        <w:t xml:space="preserve"> bei Einsatz einer nichtbrennbaren Bekleidung </w:t>
      </w:r>
      <w:r w:rsidRPr="005C6C0D">
        <w:rPr>
          <w:rFonts w:ascii="Arial" w:hAnsi="Arial" w:cs="Arial"/>
          <w:color w:val="000000" w:themeColor="text1"/>
          <w:sz w:val="22"/>
          <w:szCs w:val="22"/>
        </w:rPr>
        <w:t>zugelassen.</w:t>
      </w:r>
      <w:r w:rsidR="00156AFF" w:rsidRPr="00156AFF">
        <w:rPr>
          <w:rFonts w:ascii="Arial" w:hAnsi="Arial" w:cs="Arial"/>
          <w:color w:val="000000" w:themeColor="text1"/>
          <w:sz w:val="22"/>
          <w:szCs w:val="22"/>
        </w:rPr>
        <w:t xml:space="preserve"> </w:t>
      </w:r>
      <w:r w:rsidR="00156AFF" w:rsidRPr="005C6C0D">
        <w:rPr>
          <w:rFonts w:ascii="Arial" w:hAnsi="Arial" w:cs="Arial"/>
          <w:color w:val="000000" w:themeColor="text1"/>
          <w:sz w:val="22"/>
          <w:szCs w:val="22"/>
        </w:rPr>
        <w:t xml:space="preserve">Die </w:t>
      </w:r>
      <w:r w:rsidR="00156AFF">
        <w:rPr>
          <w:rFonts w:ascii="Arial" w:hAnsi="Arial" w:cs="Arial"/>
          <w:color w:val="000000" w:themeColor="text1"/>
          <w:sz w:val="22"/>
          <w:szCs w:val="22"/>
        </w:rPr>
        <w:t xml:space="preserve">der Zulassung </w:t>
      </w:r>
      <w:r w:rsidR="00156AFF" w:rsidRPr="005C6C0D">
        <w:rPr>
          <w:rFonts w:ascii="Arial" w:hAnsi="Arial" w:cs="Arial"/>
          <w:color w:val="000000" w:themeColor="text1"/>
          <w:sz w:val="22"/>
          <w:szCs w:val="22"/>
        </w:rPr>
        <w:t>vorausgehenden Brandversuche wurden mit 100 mm „Fixrock 035“ als Flächendämmung durchgeführt und bestanden.</w:t>
      </w:r>
      <w:r w:rsidR="00156AFF">
        <w:rPr>
          <w:rFonts w:ascii="Arial" w:hAnsi="Arial" w:cs="Arial"/>
          <w:color w:val="000000" w:themeColor="text1"/>
          <w:sz w:val="22"/>
          <w:szCs w:val="22"/>
        </w:rPr>
        <w:t xml:space="preserve"> </w:t>
      </w:r>
      <w:r w:rsidR="00D062AD">
        <w:rPr>
          <w:rFonts w:ascii="Arial" w:hAnsi="Arial" w:cs="Arial"/>
          <w:color w:val="000000" w:themeColor="text1"/>
          <w:sz w:val="22"/>
          <w:szCs w:val="22"/>
        </w:rPr>
        <w:t>Ab</w:t>
      </w:r>
      <w:r w:rsidR="00156AFF">
        <w:rPr>
          <w:rFonts w:ascii="Arial" w:hAnsi="Arial" w:cs="Arial"/>
          <w:color w:val="000000" w:themeColor="text1"/>
          <w:sz w:val="22"/>
          <w:szCs w:val="22"/>
        </w:rPr>
        <w:t xml:space="preserve"> Gebäudeklasse </w:t>
      </w:r>
      <w:r w:rsidR="00D062AD">
        <w:rPr>
          <w:rFonts w:ascii="Arial" w:hAnsi="Arial" w:cs="Arial"/>
          <w:color w:val="000000" w:themeColor="text1"/>
          <w:sz w:val="22"/>
          <w:szCs w:val="22"/>
        </w:rPr>
        <w:t xml:space="preserve">4 </w:t>
      </w:r>
      <w:r w:rsidR="00156AFF">
        <w:rPr>
          <w:rFonts w:ascii="Arial" w:hAnsi="Arial" w:cs="Arial"/>
          <w:color w:val="000000" w:themeColor="text1"/>
          <w:sz w:val="22"/>
          <w:szCs w:val="22"/>
        </w:rPr>
        <w:t xml:space="preserve">müssen bestimmte </w:t>
      </w:r>
      <w:r w:rsidR="00156AFF" w:rsidRPr="00156AFF">
        <w:rPr>
          <w:rFonts w:ascii="Arial" w:hAnsi="Arial" w:cs="Arial"/>
          <w:color w:val="000000" w:themeColor="text1"/>
          <w:sz w:val="22"/>
          <w:szCs w:val="22"/>
        </w:rPr>
        <w:t>Voraussetzungen</w:t>
      </w:r>
      <w:r w:rsidR="00156AFF">
        <w:rPr>
          <w:rFonts w:ascii="Arial" w:hAnsi="Arial" w:cs="Arial"/>
          <w:color w:val="000000" w:themeColor="text1"/>
          <w:sz w:val="22"/>
          <w:szCs w:val="22"/>
        </w:rPr>
        <w:t xml:space="preserve"> erfüllt sein, damit das </w:t>
      </w:r>
      <w:r w:rsidR="00156AFF" w:rsidRPr="00B97C05">
        <w:rPr>
          <w:rFonts w:ascii="Arial" w:hAnsi="Arial" w:cs="Arial"/>
          <w:color w:val="000000" w:themeColor="text1"/>
          <w:sz w:val="22"/>
          <w:szCs w:val="22"/>
        </w:rPr>
        <w:t>„Sanierungskit VHF“</w:t>
      </w:r>
      <w:r w:rsidR="00156AFF">
        <w:rPr>
          <w:rFonts w:ascii="Arial" w:hAnsi="Arial" w:cs="Arial"/>
          <w:color w:val="000000" w:themeColor="text1"/>
          <w:sz w:val="22"/>
          <w:szCs w:val="22"/>
        </w:rPr>
        <w:t xml:space="preserve"> eingesetzt werden kann. So muss</w:t>
      </w:r>
      <w:r w:rsidR="00156AFF" w:rsidRPr="005C6C0D">
        <w:rPr>
          <w:rFonts w:ascii="Arial" w:hAnsi="Arial" w:cs="Arial"/>
          <w:color w:val="000000" w:themeColor="text1"/>
          <w:sz w:val="22"/>
          <w:szCs w:val="22"/>
        </w:rPr>
        <w:t xml:space="preserve"> das alte WDV-System</w:t>
      </w:r>
      <w:r w:rsidR="004F1EE4">
        <w:rPr>
          <w:rFonts w:ascii="Arial" w:hAnsi="Arial" w:cs="Arial"/>
          <w:color w:val="000000" w:themeColor="text1"/>
          <w:sz w:val="22"/>
          <w:szCs w:val="22"/>
        </w:rPr>
        <w:t xml:space="preserve"> u.</w:t>
      </w:r>
      <w:r w:rsidR="006E4B18">
        <w:rPr>
          <w:rFonts w:ascii="Arial" w:hAnsi="Arial" w:cs="Arial"/>
          <w:color w:val="000000" w:themeColor="text1"/>
          <w:sz w:val="22"/>
          <w:szCs w:val="22"/>
        </w:rPr>
        <w:t xml:space="preserve"> </w:t>
      </w:r>
      <w:r w:rsidR="004F1EE4">
        <w:rPr>
          <w:rFonts w:ascii="Arial" w:hAnsi="Arial" w:cs="Arial"/>
          <w:color w:val="000000" w:themeColor="text1"/>
          <w:sz w:val="22"/>
          <w:szCs w:val="22"/>
        </w:rPr>
        <w:t xml:space="preserve">a. </w:t>
      </w:r>
      <w:r w:rsidR="00156AFF" w:rsidRPr="005C6C0D">
        <w:rPr>
          <w:rFonts w:ascii="Arial" w:hAnsi="Arial" w:cs="Arial"/>
          <w:color w:val="000000" w:themeColor="text1"/>
          <w:sz w:val="22"/>
          <w:szCs w:val="22"/>
        </w:rPr>
        <w:t>als schwerentflammbar klassifiziert, standsicher und gebrauchstauglich</w:t>
      </w:r>
      <w:r w:rsidR="00156AFF">
        <w:rPr>
          <w:rFonts w:ascii="Arial" w:hAnsi="Arial" w:cs="Arial"/>
          <w:color w:val="000000" w:themeColor="text1"/>
          <w:sz w:val="22"/>
          <w:szCs w:val="22"/>
        </w:rPr>
        <w:t xml:space="preserve"> sein. </w:t>
      </w:r>
    </w:p>
    <w:p w:rsidR="009162B2" w:rsidRPr="0015547B" w:rsidRDefault="009162B2" w:rsidP="009162B2">
      <w:pPr>
        <w:pStyle w:val="StandardWeb"/>
        <w:widowControl w:val="0"/>
        <w:spacing w:before="0" w:beforeAutospacing="0" w:after="0" w:afterAutospacing="0" w:line="360" w:lineRule="auto"/>
        <w:jc w:val="both"/>
        <w:rPr>
          <w:rFonts w:ascii="Arial" w:hAnsi="Arial" w:cs="Arial"/>
          <w:b/>
          <w:bCs/>
          <w:color w:val="000000" w:themeColor="text1"/>
          <w:sz w:val="22"/>
          <w:szCs w:val="22"/>
        </w:rPr>
      </w:pPr>
    </w:p>
    <w:p w:rsidR="00CD5B8D" w:rsidRDefault="00251962" w:rsidP="006848B9">
      <w:pPr>
        <w:pStyle w:val="StandardWeb"/>
        <w:widowControl w:val="0"/>
        <w:spacing w:before="0" w:beforeAutospacing="0" w:after="0" w:afterAutospacing="0" w:line="360" w:lineRule="auto"/>
        <w:jc w:val="both"/>
        <w:rPr>
          <w:rFonts w:ascii="Arial" w:hAnsi="Arial" w:cs="Arial"/>
          <w:color w:val="000000" w:themeColor="text1"/>
          <w:sz w:val="22"/>
          <w:szCs w:val="22"/>
        </w:rPr>
      </w:pPr>
      <w:r>
        <w:rPr>
          <w:rFonts w:ascii="Arial" w:hAnsi="Arial" w:cs="Arial"/>
          <w:color w:val="000000" w:themeColor="text1"/>
          <w:sz w:val="22"/>
          <w:szCs w:val="22"/>
        </w:rPr>
        <w:t>Aus brandschutztechnischen Gründen sollte das</w:t>
      </w:r>
      <w:r w:rsidR="009162B2" w:rsidRPr="005C6C0D">
        <w:rPr>
          <w:rFonts w:ascii="Arial" w:hAnsi="Arial" w:cs="Arial"/>
          <w:color w:val="000000" w:themeColor="text1"/>
          <w:sz w:val="22"/>
          <w:szCs w:val="22"/>
        </w:rPr>
        <w:t xml:space="preserve"> </w:t>
      </w:r>
      <w:r>
        <w:rPr>
          <w:rFonts w:ascii="Arial" w:hAnsi="Arial" w:cs="Arial"/>
          <w:color w:val="000000" w:themeColor="text1"/>
          <w:sz w:val="22"/>
          <w:szCs w:val="22"/>
        </w:rPr>
        <w:t>Eigen</w:t>
      </w:r>
      <w:r w:rsidRPr="005C6C0D">
        <w:rPr>
          <w:rFonts w:ascii="Arial" w:hAnsi="Arial" w:cs="Arial"/>
          <w:color w:val="000000" w:themeColor="text1"/>
          <w:sz w:val="22"/>
          <w:szCs w:val="22"/>
        </w:rPr>
        <w:t xml:space="preserve">gewicht </w:t>
      </w:r>
      <w:r w:rsidR="009162B2" w:rsidRPr="005C6C0D">
        <w:rPr>
          <w:rFonts w:ascii="Arial" w:hAnsi="Arial" w:cs="Arial"/>
          <w:color w:val="000000" w:themeColor="text1"/>
          <w:sz w:val="22"/>
          <w:szCs w:val="22"/>
        </w:rPr>
        <w:t>der Fassadenbekleidung laut Zulassung für die „Isolink“-Anker von Schöck nicht mehr als 35 kg/m² betragen.</w:t>
      </w:r>
      <w:r w:rsidR="009162B2">
        <w:rPr>
          <w:rStyle w:val="apple-converted-space"/>
          <w:rFonts w:ascii="Arial" w:hAnsi="Arial" w:cs="Arial"/>
          <w:color w:val="000000" w:themeColor="text1"/>
          <w:sz w:val="22"/>
          <w:szCs w:val="22"/>
        </w:rPr>
        <w:t xml:space="preserve"> Rockpanel, ein Unternehmen der ROCKWOOL Gruppe, bietet z. B. attraktive, leichte Fassadentafeln, die die Voraussetzung der Nichtbrennbarkeit erfüllen. Sie verfügen über eine UV-beständige Mehrfachlackierung und werden in vielen hundert Farben und diversen Designs angeboten.</w:t>
      </w:r>
    </w:p>
    <w:p w:rsidR="00CD5B8D" w:rsidRDefault="00CD5B8D" w:rsidP="006848B9">
      <w:pPr>
        <w:pStyle w:val="StandardWeb"/>
        <w:widowControl w:val="0"/>
        <w:spacing w:before="0" w:beforeAutospacing="0" w:after="0" w:afterAutospacing="0" w:line="360" w:lineRule="auto"/>
        <w:jc w:val="both"/>
        <w:rPr>
          <w:rFonts w:ascii="Arial" w:hAnsi="Arial" w:cs="Arial"/>
          <w:color w:val="000000" w:themeColor="text1"/>
          <w:sz w:val="22"/>
          <w:szCs w:val="22"/>
        </w:rPr>
      </w:pPr>
    </w:p>
    <w:p w:rsidR="009479E5" w:rsidRPr="001645DA" w:rsidRDefault="001645DA" w:rsidP="006848B9">
      <w:pPr>
        <w:pStyle w:val="StandardWeb"/>
        <w:widowControl w:val="0"/>
        <w:spacing w:before="0" w:beforeAutospacing="0" w:after="0" w:afterAutospacing="0" w:line="360" w:lineRule="auto"/>
        <w:jc w:val="both"/>
        <w:rPr>
          <w:rFonts w:ascii="Arial" w:hAnsi="Arial" w:cs="Arial"/>
          <w:b/>
          <w:bCs/>
          <w:color w:val="000000" w:themeColor="text1"/>
          <w:sz w:val="22"/>
          <w:szCs w:val="22"/>
        </w:rPr>
      </w:pPr>
      <w:r w:rsidRPr="001645DA">
        <w:rPr>
          <w:rFonts w:ascii="Arial" w:hAnsi="Arial" w:cs="Arial"/>
          <w:b/>
          <w:bCs/>
          <w:color w:val="000000" w:themeColor="text1"/>
          <w:sz w:val="22"/>
          <w:szCs w:val="22"/>
        </w:rPr>
        <w:t xml:space="preserve">Förderfähig </w:t>
      </w:r>
      <w:r>
        <w:rPr>
          <w:rFonts w:ascii="Arial" w:hAnsi="Arial" w:cs="Arial"/>
          <w:b/>
          <w:bCs/>
          <w:color w:val="000000" w:themeColor="text1"/>
          <w:sz w:val="22"/>
          <w:szCs w:val="22"/>
        </w:rPr>
        <w:t>und frei von Wärmebrücken</w:t>
      </w:r>
    </w:p>
    <w:p w:rsidR="009E1591" w:rsidRPr="001645DA" w:rsidRDefault="006848B9" w:rsidP="009162B2">
      <w:pPr>
        <w:pStyle w:val="StandardWeb"/>
        <w:widowControl w:val="0"/>
        <w:spacing w:before="0" w:beforeAutospacing="0" w:after="0" w:afterAutospacing="0" w:line="360" w:lineRule="auto"/>
        <w:jc w:val="both"/>
        <w:rPr>
          <w:rFonts w:ascii="Arial" w:hAnsi="Arial" w:cs="Arial"/>
          <w:color w:val="000000" w:themeColor="text1"/>
          <w:sz w:val="22"/>
          <w:szCs w:val="22"/>
        </w:rPr>
      </w:pPr>
      <w:r w:rsidRPr="005C6C0D">
        <w:rPr>
          <w:rFonts w:ascii="Arial" w:hAnsi="Arial" w:cs="Arial"/>
          <w:color w:val="000000" w:themeColor="text1"/>
          <w:sz w:val="22"/>
          <w:szCs w:val="22"/>
        </w:rPr>
        <w:t>Bei einer vorhandenen EPS- oder XPS-Dämmungen</w:t>
      </w:r>
      <w:r w:rsidR="001645DA">
        <w:rPr>
          <w:rFonts w:ascii="Arial" w:hAnsi="Arial" w:cs="Arial"/>
          <w:color w:val="000000" w:themeColor="text1"/>
          <w:sz w:val="22"/>
          <w:szCs w:val="22"/>
        </w:rPr>
        <w:t xml:space="preserve"> in einer</w:t>
      </w:r>
      <w:r w:rsidR="001645DA" w:rsidRPr="001645DA">
        <w:rPr>
          <w:rFonts w:ascii="Arial" w:hAnsi="Arial" w:cs="Arial"/>
          <w:color w:val="000000" w:themeColor="text1"/>
          <w:sz w:val="22"/>
          <w:szCs w:val="22"/>
        </w:rPr>
        <w:t xml:space="preserve"> </w:t>
      </w:r>
      <w:r w:rsidR="001645DA" w:rsidRPr="005C6C0D">
        <w:rPr>
          <w:rFonts w:ascii="Arial" w:hAnsi="Arial" w:cs="Arial"/>
          <w:color w:val="000000" w:themeColor="text1"/>
          <w:sz w:val="22"/>
          <w:szCs w:val="22"/>
        </w:rPr>
        <w:t>Dicke von 60 mm</w:t>
      </w:r>
      <w:r w:rsidRPr="005C6C0D">
        <w:rPr>
          <w:rFonts w:ascii="Arial" w:hAnsi="Arial" w:cs="Arial"/>
          <w:color w:val="000000" w:themeColor="text1"/>
          <w:sz w:val="22"/>
          <w:szCs w:val="22"/>
        </w:rPr>
        <w:t xml:space="preserve"> wird </w:t>
      </w:r>
      <w:r w:rsidR="0015547B">
        <w:rPr>
          <w:rFonts w:ascii="Arial" w:hAnsi="Arial" w:cs="Arial"/>
          <w:color w:val="000000" w:themeColor="text1"/>
          <w:sz w:val="22"/>
          <w:szCs w:val="22"/>
        </w:rPr>
        <w:t xml:space="preserve">die Fassadensanierung </w:t>
      </w:r>
      <w:r w:rsidRPr="005C6C0D">
        <w:rPr>
          <w:rFonts w:ascii="Arial" w:hAnsi="Arial" w:cs="Arial"/>
          <w:color w:val="000000" w:themeColor="text1"/>
          <w:sz w:val="22"/>
          <w:szCs w:val="22"/>
        </w:rPr>
        <w:t xml:space="preserve">durch eine Überdämmung mit 120 mm dicken Steinwolle-Platten wie der „Fixrock 035“ förderfähig, denn sie </w:t>
      </w:r>
      <w:r w:rsidRPr="005C6C0D">
        <w:rPr>
          <w:rFonts w:ascii="Arial" w:hAnsi="Arial" w:cs="Arial"/>
          <w:color w:val="000000" w:themeColor="text1"/>
          <w:sz w:val="22"/>
          <w:szCs w:val="22"/>
        </w:rPr>
        <w:lastRenderedPageBreak/>
        <w:t>erreicht einen U-Wert &lt; 0,20</w:t>
      </w:r>
      <w:r w:rsidR="00F10BE0">
        <w:rPr>
          <w:rFonts w:ascii="Arial" w:hAnsi="Arial" w:cs="Arial"/>
          <w:color w:val="000000" w:themeColor="text1"/>
          <w:sz w:val="22"/>
          <w:szCs w:val="22"/>
        </w:rPr>
        <w:t xml:space="preserve"> </w:t>
      </w:r>
      <w:r w:rsidR="00F10BE0" w:rsidRPr="0015547B">
        <w:rPr>
          <w:rFonts w:ascii="Arial" w:hAnsi="Arial" w:cs="Arial"/>
          <w:bCs/>
          <w:color w:val="000000" w:themeColor="text1"/>
          <w:sz w:val="22"/>
          <w:szCs w:val="22"/>
        </w:rPr>
        <w:t>W/(m²K)</w:t>
      </w:r>
      <w:r w:rsidRPr="005C6C0D">
        <w:rPr>
          <w:rFonts w:ascii="Arial" w:hAnsi="Arial" w:cs="Arial"/>
          <w:color w:val="000000" w:themeColor="text1"/>
          <w:sz w:val="22"/>
          <w:szCs w:val="22"/>
        </w:rPr>
        <w:t>. Zugleich ist mit einer deutlichen Verbesserung des Schallschutzes zu rechnen, da Steinwolle Außenlärm ausgezeichnet absorbiert und den Geräuschpegel in den Innenräumen eines Gebäudes deutlich absenkt.</w:t>
      </w:r>
    </w:p>
    <w:p w:rsidR="009E1591" w:rsidRDefault="009E1591" w:rsidP="006848B9">
      <w:pPr>
        <w:pStyle w:val="StandardWeb"/>
        <w:widowControl w:val="0"/>
        <w:spacing w:before="0" w:beforeAutospacing="0" w:after="0" w:afterAutospacing="0" w:line="360" w:lineRule="auto"/>
        <w:jc w:val="both"/>
        <w:rPr>
          <w:rFonts w:ascii="Arial" w:hAnsi="Arial" w:cs="Arial"/>
          <w:b/>
          <w:bCs/>
          <w:color w:val="000000" w:themeColor="text1"/>
          <w:sz w:val="22"/>
          <w:szCs w:val="22"/>
        </w:rPr>
      </w:pPr>
    </w:p>
    <w:p w:rsidR="006848B9" w:rsidRPr="005C6C0D" w:rsidRDefault="00156AFF" w:rsidP="006848B9">
      <w:pPr>
        <w:pStyle w:val="StandardWeb"/>
        <w:widowControl w:val="0"/>
        <w:spacing w:before="0" w:beforeAutospacing="0" w:after="0" w:afterAutospacing="0" w:line="360" w:lineRule="auto"/>
        <w:jc w:val="both"/>
        <w:rPr>
          <w:rFonts w:ascii="Arial" w:hAnsi="Arial" w:cs="Arial"/>
          <w:color w:val="000000" w:themeColor="text1"/>
          <w:sz w:val="22"/>
          <w:szCs w:val="22"/>
        </w:rPr>
      </w:pPr>
      <w:r>
        <w:rPr>
          <w:rFonts w:ascii="Arial" w:hAnsi="Arial" w:cs="Arial"/>
          <w:color w:val="000000" w:themeColor="text1"/>
          <w:sz w:val="22"/>
          <w:szCs w:val="22"/>
        </w:rPr>
        <w:t>M</w:t>
      </w:r>
      <w:r w:rsidR="006848B9" w:rsidRPr="005C6C0D">
        <w:rPr>
          <w:rFonts w:ascii="Arial" w:hAnsi="Arial" w:cs="Arial"/>
          <w:color w:val="000000" w:themeColor="text1"/>
          <w:sz w:val="22"/>
          <w:szCs w:val="22"/>
        </w:rPr>
        <w:t xml:space="preserve">it der Dämmung </w:t>
      </w:r>
      <w:r>
        <w:rPr>
          <w:rFonts w:ascii="Arial" w:hAnsi="Arial" w:cs="Arial"/>
          <w:color w:val="000000" w:themeColor="text1"/>
          <w:sz w:val="22"/>
          <w:szCs w:val="22"/>
        </w:rPr>
        <w:t>werden</w:t>
      </w:r>
      <w:r w:rsidR="006848B9" w:rsidRPr="005C6C0D">
        <w:rPr>
          <w:rFonts w:ascii="Arial" w:hAnsi="Arial" w:cs="Arial"/>
          <w:color w:val="000000" w:themeColor="text1"/>
          <w:sz w:val="22"/>
          <w:szCs w:val="22"/>
        </w:rPr>
        <w:t xml:space="preserve"> auch das benötigte Zubehör wie Metall-Dämmstoffhalter/-teller bzw. Dämmstoffhalter DH und</w:t>
      </w:r>
      <w:r w:rsidR="000C5D6C">
        <w:rPr>
          <w:rFonts w:ascii="Arial" w:hAnsi="Arial" w:cs="Arial"/>
          <w:color w:val="000000" w:themeColor="text1"/>
          <w:sz w:val="22"/>
          <w:szCs w:val="22"/>
        </w:rPr>
        <w:t xml:space="preserve"> </w:t>
      </w:r>
      <w:r w:rsidR="006848B9" w:rsidRPr="005C6C0D">
        <w:rPr>
          <w:rFonts w:ascii="Arial" w:hAnsi="Arial" w:cs="Arial"/>
          <w:color w:val="000000" w:themeColor="text1"/>
          <w:sz w:val="22"/>
          <w:szCs w:val="22"/>
        </w:rPr>
        <w:t xml:space="preserve">-teller sowie Mörtelkleber bei ROCKWOOL bestellt. </w:t>
      </w:r>
      <w:r w:rsidR="006848B9" w:rsidRPr="00156AFF">
        <w:rPr>
          <w:rFonts w:ascii="Arial" w:hAnsi="Arial" w:cs="Arial"/>
          <w:color w:val="000000" w:themeColor="text1"/>
          <w:sz w:val="22"/>
          <w:szCs w:val="22"/>
        </w:rPr>
        <w:t>Direkt von Schöck</w:t>
      </w:r>
      <w:r w:rsidR="006848B9" w:rsidRPr="005C6C0D">
        <w:rPr>
          <w:rFonts w:ascii="Arial" w:hAnsi="Arial" w:cs="Arial"/>
          <w:color w:val="000000" w:themeColor="text1"/>
          <w:sz w:val="22"/>
          <w:szCs w:val="22"/>
        </w:rPr>
        <w:t xml:space="preserve"> werden</w:t>
      </w:r>
      <w:r w:rsidR="00090777">
        <w:rPr>
          <w:rFonts w:ascii="Arial" w:hAnsi="Arial" w:cs="Arial"/>
          <w:color w:val="000000" w:themeColor="text1"/>
          <w:sz w:val="22"/>
          <w:szCs w:val="22"/>
        </w:rPr>
        <w:t xml:space="preserve"> die</w:t>
      </w:r>
      <w:r w:rsidR="006848B9" w:rsidRPr="005C6C0D">
        <w:rPr>
          <w:rFonts w:ascii="Arial" w:hAnsi="Arial" w:cs="Arial"/>
          <w:color w:val="000000" w:themeColor="text1"/>
          <w:sz w:val="22"/>
          <w:szCs w:val="22"/>
        </w:rPr>
        <w:t xml:space="preserve"> „Isolink Typ F“</w:t>
      </w:r>
      <w:r w:rsidR="00090777" w:rsidRPr="00090777">
        <w:rPr>
          <w:rFonts w:ascii="Arial" w:hAnsi="Arial" w:cs="Arial"/>
          <w:color w:val="000000" w:themeColor="text1"/>
          <w:sz w:val="22"/>
          <w:szCs w:val="22"/>
        </w:rPr>
        <w:t xml:space="preserve"> </w:t>
      </w:r>
      <w:r w:rsidR="00090777">
        <w:rPr>
          <w:rFonts w:ascii="Arial" w:hAnsi="Arial" w:cs="Arial"/>
          <w:color w:val="000000" w:themeColor="text1"/>
          <w:sz w:val="22"/>
          <w:szCs w:val="22"/>
        </w:rPr>
        <w:t>Fassadenanker</w:t>
      </w:r>
      <w:r w:rsidR="006848B9" w:rsidRPr="005C6C0D">
        <w:rPr>
          <w:rFonts w:ascii="Arial" w:hAnsi="Arial" w:cs="Arial"/>
          <w:color w:val="000000" w:themeColor="text1"/>
          <w:sz w:val="22"/>
          <w:szCs w:val="22"/>
        </w:rPr>
        <w:t xml:space="preserve"> und passende Adapter geliefert.</w:t>
      </w:r>
    </w:p>
    <w:p w:rsidR="00CC1FFD" w:rsidRDefault="00CC1FFD" w:rsidP="00CC1FFD">
      <w:pPr>
        <w:spacing w:line="360" w:lineRule="auto"/>
        <w:jc w:val="both"/>
        <w:rPr>
          <w:rFonts w:ascii="Arial" w:hAnsi="Arial" w:cs="Arial"/>
          <w:b/>
          <w:bCs/>
          <w:color w:val="000000"/>
          <w:sz w:val="22"/>
          <w:szCs w:val="22"/>
        </w:rPr>
      </w:pPr>
    </w:p>
    <w:p w:rsidR="001322E2" w:rsidRPr="006E4B18" w:rsidRDefault="00090777" w:rsidP="006E4B18">
      <w:pPr>
        <w:widowControl w:val="0"/>
        <w:spacing w:line="360" w:lineRule="auto"/>
        <w:jc w:val="both"/>
        <w:rPr>
          <w:rFonts w:ascii="Arial" w:hAnsi="Arial" w:cs="Arial"/>
          <w:color w:val="000000" w:themeColor="text1"/>
          <w:sz w:val="22"/>
          <w:szCs w:val="22"/>
        </w:rPr>
      </w:pPr>
      <w:r w:rsidRPr="005C6C0D">
        <w:rPr>
          <w:rFonts w:ascii="Arial" w:hAnsi="Arial" w:cs="Arial"/>
          <w:color w:val="000000" w:themeColor="text1"/>
          <w:sz w:val="22"/>
          <w:szCs w:val="22"/>
        </w:rPr>
        <w:t>Die DEUTSCHE ROCKWOOL hält auf ihrer Website</w:t>
      </w:r>
      <w:r w:rsidR="000C5D6C">
        <w:rPr>
          <w:rFonts w:ascii="Arial" w:hAnsi="Arial" w:cs="Arial"/>
          <w:color w:val="000000" w:themeColor="text1"/>
          <w:sz w:val="22"/>
          <w:szCs w:val="22"/>
        </w:rPr>
        <w:t xml:space="preserve"> ein Verarbeitungsvideo sowie</w:t>
      </w:r>
      <w:r w:rsidRPr="005C6C0D">
        <w:rPr>
          <w:rFonts w:ascii="Arial" w:hAnsi="Arial" w:cs="Arial"/>
          <w:color w:val="000000" w:themeColor="text1"/>
          <w:sz w:val="22"/>
          <w:szCs w:val="22"/>
        </w:rPr>
        <w:t xml:space="preserve"> zahlreiche Informationen zu Planung und Verarbeitung des „Sanierungskits VHF“ bereit: </w:t>
      </w:r>
      <w:hyperlink r:id="rId12" w:history="1">
        <w:r w:rsidRPr="006E4B18">
          <w:rPr>
            <w:rStyle w:val="Hyperlink"/>
            <w:rFonts w:ascii="Arial" w:hAnsi="Arial" w:cs="Arial"/>
            <w:color w:val="000000" w:themeColor="text1"/>
            <w:sz w:val="22"/>
            <w:szCs w:val="22"/>
            <w:u w:val="none"/>
          </w:rPr>
          <w:t>www.rockwool.de/sanierungskit-vhf</w:t>
        </w:r>
      </w:hyperlink>
    </w:p>
    <w:p w:rsidR="00F77B49" w:rsidRPr="00002B1C" w:rsidRDefault="000956C3" w:rsidP="0051691D">
      <w:pPr>
        <w:pStyle w:val="StandardWeb"/>
        <w:shd w:val="clear" w:color="auto" w:fill="FFFFFF"/>
        <w:spacing w:line="360" w:lineRule="auto"/>
        <w:contextualSpacing/>
        <w:rPr>
          <w:rFonts w:ascii="Arial" w:hAnsi="Arial" w:cs="Arial"/>
          <w:i/>
          <w:color w:val="FF0000"/>
          <w:sz w:val="22"/>
        </w:rPr>
      </w:pPr>
      <w:bookmarkStart w:id="0" w:name="_GoBack"/>
      <w:r w:rsidRPr="00002B1C">
        <w:rPr>
          <w:rFonts w:ascii="Arial" w:hAnsi="Arial" w:cs="Arial"/>
          <w:noProof/>
        </w:rPr>
        <w:lastRenderedPageBreak/>
        <mc:AlternateContent>
          <mc:Choice Requires="wps">
            <w:drawing>
              <wp:inline distT="0" distB="0" distL="0" distR="0" wp14:anchorId="4CD3D315" wp14:editId="7555AB8F">
                <wp:extent cx="4679950" cy="5137150"/>
                <wp:effectExtent l="0" t="0" r="19050" b="1905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00326856">
                              <w:rPr>
                                <w:rFonts w:ascii="Arial" w:hAnsi="Arial" w:cs="Arial"/>
                                <w:sz w:val="20"/>
                                <w:szCs w:val="20"/>
                              </w:rPr>
                              <w:t xml:space="preserve">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6848B9">
                              <w:rPr>
                                <w:rFonts w:ascii="Arial" w:hAnsi="Arial" w:cs="Arial"/>
                                <w:sz w:val="20"/>
                                <w:szCs w:val="20"/>
                              </w:rPr>
                              <w:t>nseres Unternehmens. Mit etwa 12</w:t>
                            </w:r>
                            <w:r w:rsidRPr="00175767">
                              <w:rPr>
                                <w:rFonts w:ascii="Arial" w:hAnsi="Arial" w:cs="Arial"/>
                                <w:sz w:val="20"/>
                                <w:szCs w:val="20"/>
                              </w:rPr>
                              <w:t>.</w:t>
                            </w:r>
                            <w:r w:rsidR="006848B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mehr als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Pr="00175767" w:rsidRDefault="000956C3" w:rsidP="000956C3">
                            <w:pPr>
                              <w:spacing w:line="360" w:lineRule="auto"/>
                              <w:jc w:val="both"/>
                              <w:rPr>
                                <w:rFonts w:ascii="Arial" w:hAnsi="Arial" w:cs="Arial"/>
                                <w:sz w:val="20"/>
                              </w:rPr>
                            </w:pPr>
                          </w:p>
                          <w:p w:rsidR="000956C3" w:rsidRPr="00175767" w:rsidRDefault="000956C3" w:rsidP="000956C3">
                            <w:pPr>
                              <w:pStyle w:val="berschrift1"/>
                              <w:spacing w:line="360" w:lineRule="auto"/>
                              <w:jc w:val="both"/>
                              <w:rPr>
                                <w:rFonts w:ascii="Arial" w:hAnsi="Arial" w:cs="Arial"/>
                                <w:b w:val="0"/>
                                <w:sz w:val="20"/>
                              </w:rPr>
                            </w:pPr>
                          </w:p>
                          <w:p w:rsidR="000956C3" w:rsidRPr="00175767" w:rsidRDefault="000956C3" w:rsidP="000956C3">
                            <w:pPr>
                              <w:spacing w:line="360" w:lineRule="auto"/>
                              <w:jc w:val="both"/>
                              <w:rPr>
                                <w:rFonts w:ascii="Arial" w:hAnsi="Arial" w:cs="Arial"/>
                                <w:sz w:val="20"/>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00326856">
                        <w:rPr>
                          <w:rFonts w:ascii="Arial" w:hAnsi="Arial" w:cs="Arial"/>
                          <w:sz w:val="20"/>
                          <w:szCs w:val="20"/>
                        </w:rPr>
                        <w:t xml:space="preserve"> Werken und rund 1.4</w:t>
                      </w:r>
                      <w:r w:rsidRPr="00175767">
                        <w:rPr>
                          <w:rFonts w:ascii="Arial" w:hAnsi="Arial" w:cs="Arial"/>
                          <w:sz w:val="20"/>
                          <w:szCs w:val="20"/>
                        </w:rPr>
                        <w:t xml:space="preserve">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sidR="006848B9">
                        <w:rPr>
                          <w:rFonts w:ascii="Arial" w:hAnsi="Arial" w:cs="Arial"/>
                          <w:sz w:val="20"/>
                          <w:szCs w:val="20"/>
                        </w:rPr>
                        <w:t>nseres Unternehmens. Mit etwa 12</w:t>
                      </w:r>
                      <w:r w:rsidRPr="00175767">
                        <w:rPr>
                          <w:rFonts w:ascii="Arial" w:hAnsi="Arial" w:cs="Arial"/>
                          <w:sz w:val="20"/>
                          <w:szCs w:val="20"/>
                        </w:rPr>
                        <w:t>.</w:t>
                      </w:r>
                      <w:r w:rsidR="006848B9">
                        <w:rPr>
                          <w:rFonts w:ascii="Arial" w:hAnsi="Arial" w:cs="Arial"/>
                          <w:sz w:val="20"/>
                          <w:szCs w:val="20"/>
                        </w:rPr>
                        <w:t>2</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mehr als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rsidR="000956C3" w:rsidRPr="00175767" w:rsidRDefault="000956C3" w:rsidP="000956C3">
                      <w:pPr>
                        <w:spacing w:line="360" w:lineRule="auto"/>
                        <w:jc w:val="both"/>
                        <w:rPr>
                          <w:rFonts w:ascii="Arial" w:hAnsi="Arial" w:cs="Arial"/>
                          <w:sz w:val="20"/>
                        </w:rPr>
                      </w:pPr>
                    </w:p>
                    <w:p w:rsidR="000956C3" w:rsidRPr="00175767" w:rsidRDefault="000956C3" w:rsidP="000956C3">
                      <w:pPr>
                        <w:pStyle w:val="berschrift1"/>
                        <w:spacing w:line="360" w:lineRule="auto"/>
                        <w:jc w:val="both"/>
                        <w:rPr>
                          <w:rFonts w:ascii="Arial" w:hAnsi="Arial" w:cs="Arial"/>
                          <w:b w:val="0"/>
                          <w:sz w:val="20"/>
                        </w:rPr>
                      </w:pPr>
                    </w:p>
                    <w:p w:rsidR="000956C3" w:rsidRPr="00175767" w:rsidRDefault="000956C3" w:rsidP="000956C3">
                      <w:pPr>
                        <w:spacing w:line="360" w:lineRule="auto"/>
                        <w:jc w:val="both"/>
                        <w:rPr>
                          <w:rFonts w:ascii="Arial" w:hAnsi="Arial" w:cs="Arial"/>
                          <w:sz w:val="20"/>
                        </w:rPr>
                      </w:pPr>
                    </w:p>
                  </w:txbxContent>
                </v:textbox>
                <w10:anchorlock/>
              </v:shape>
            </w:pict>
          </mc:Fallback>
        </mc:AlternateContent>
      </w:r>
      <w:bookmarkEnd w:id="0"/>
    </w:p>
    <w:p w:rsidR="00F040E4" w:rsidRDefault="00F040E4" w:rsidP="00F77B49">
      <w:pPr>
        <w:rPr>
          <w:rFonts w:ascii="Arial" w:hAnsi="Arial" w:cs="Arial"/>
          <w:i/>
          <w:sz w:val="18"/>
        </w:rPr>
      </w:pPr>
    </w:p>
    <w:p w:rsidR="006848B9" w:rsidRDefault="006848B9" w:rsidP="00F77B49">
      <w:pPr>
        <w:rPr>
          <w:rFonts w:ascii="Arial" w:hAnsi="Arial" w:cs="Arial"/>
          <w:i/>
          <w:sz w:val="18"/>
        </w:rPr>
      </w:pPr>
    </w:p>
    <w:p w:rsidR="00F77B49" w:rsidRPr="00002B1C" w:rsidRDefault="00F77B49" w:rsidP="00F77B49">
      <w:pPr>
        <w:rPr>
          <w:rFonts w:ascii="Arial" w:hAnsi="Arial" w:cs="Arial"/>
          <w:i/>
          <w:sz w:val="18"/>
        </w:rPr>
      </w:pPr>
      <w:r w:rsidRPr="00002B1C">
        <w:rPr>
          <w:rFonts w:ascii="Arial" w:hAnsi="Arial" w:cs="Arial"/>
          <w:i/>
          <w:sz w:val="18"/>
        </w:rPr>
        <w:t>Abdruck frei. Beleg erbeten.</w:t>
      </w:r>
    </w:p>
    <w:p w:rsidR="00F77B49" w:rsidRPr="00002B1C" w:rsidRDefault="00F77B49" w:rsidP="00F77B49">
      <w:pPr>
        <w:rPr>
          <w:rFonts w:ascii="Arial" w:hAnsi="Arial" w:cs="Arial"/>
          <w:i/>
          <w:sz w:val="18"/>
        </w:rPr>
      </w:pPr>
      <w:r w:rsidRPr="00002B1C">
        <w:rPr>
          <w:rFonts w:ascii="Arial" w:hAnsi="Arial" w:cs="Arial"/>
          <w:i/>
          <w:sz w:val="18"/>
        </w:rPr>
        <w:t>Dr. Sälzer Pressedienst, Lensbachstraße 10, 52159 Roetgen</w:t>
      </w:r>
    </w:p>
    <w:p w:rsidR="00337E55" w:rsidRPr="00002B1C" w:rsidRDefault="00337E55" w:rsidP="00F77B49">
      <w:pPr>
        <w:rPr>
          <w:rFonts w:ascii="Arial" w:hAnsi="Arial" w:cs="Arial"/>
          <w:i/>
          <w:sz w:val="18"/>
        </w:rPr>
      </w:pPr>
    </w:p>
    <w:p w:rsidR="00337E55" w:rsidRPr="00002B1C" w:rsidRDefault="00337E55" w:rsidP="00F77B49">
      <w:pPr>
        <w:rPr>
          <w:rFonts w:ascii="Arial" w:hAnsi="Arial" w:cs="Arial"/>
          <w:i/>
          <w:sz w:val="18"/>
        </w:rPr>
      </w:pPr>
    </w:p>
    <w:p w:rsidR="00337E55" w:rsidRPr="00002B1C" w:rsidRDefault="00337E55" w:rsidP="00F77B49">
      <w:pPr>
        <w:rPr>
          <w:rFonts w:ascii="Arial" w:hAnsi="Arial" w:cs="Arial"/>
          <w:i/>
          <w:sz w:val="18"/>
        </w:rPr>
      </w:pPr>
    </w:p>
    <w:p w:rsidR="002A792D" w:rsidRDefault="002A792D" w:rsidP="008A11B5">
      <w:pPr>
        <w:spacing w:line="360" w:lineRule="auto"/>
        <w:rPr>
          <w:rFonts w:ascii="Arial" w:hAnsi="Arial" w:cs="Arial"/>
          <w:color w:val="000000"/>
          <w:sz w:val="20"/>
        </w:rPr>
      </w:pPr>
    </w:p>
    <w:p w:rsidR="006E4B18" w:rsidRDefault="00263E4D" w:rsidP="008A11B5">
      <w:pPr>
        <w:spacing w:line="360" w:lineRule="auto"/>
        <w:rPr>
          <w:rFonts w:ascii="Arial" w:hAnsi="Arial" w:cs="Arial"/>
          <w:color w:val="000000"/>
          <w:sz w:val="20"/>
        </w:rPr>
      </w:pPr>
      <w:r>
        <w:rPr>
          <w:rFonts w:ascii="Arial" w:hAnsi="Arial" w:cs="Arial"/>
          <w:noProof/>
          <w:color w:val="000000"/>
          <w:sz w:val="20"/>
        </w:rPr>
        <w:lastRenderedPageBreak/>
        <w:drawing>
          <wp:inline distT="0" distB="0" distL="0" distR="0" wp14:anchorId="1E1060CE">
            <wp:extent cx="3241431" cy="1793631"/>
            <wp:effectExtent l="0" t="0" r="0" b="0"/>
            <wp:docPr id="5"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41913" cy="1793898"/>
                    </a:xfrm>
                    <a:prstGeom prst="rect">
                      <a:avLst/>
                    </a:prstGeom>
                    <a:noFill/>
                    <a:ln>
                      <a:noFill/>
                    </a:ln>
                  </pic:spPr>
                </pic:pic>
              </a:graphicData>
            </a:graphic>
          </wp:inline>
        </w:drawing>
      </w:r>
    </w:p>
    <w:p w:rsidR="006E4B18" w:rsidRPr="00263E4D" w:rsidRDefault="00263E4D" w:rsidP="00263E4D">
      <w:pPr>
        <w:pStyle w:val="StandardWeb"/>
        <w:widowControl w:val="0"/>
        <w:spacing w:before="0" w:beforeAutospacing="0" w:after="0" w:afterAutospacing="0" w:line="360" w:lineRule="auto"/>
        <w:jc w:val="both"/>
        <w:rPr>
          <w:rFonts w:ascii="Arial" w:hAnsi="Arial" w:cs="Arial"/>
          <w:color w:val="000000" w:themeColor="text1"/>
          <w:sz w:val="22"/>
          <w:szCs w:val="22"/>
        </w:rPr>
      </w:pPr>
      <w:r w:rsidRPr="005C6C0D">
        <w:rPr>
          <w:rFonts w:ascii="Arial" w:hAnsi="Arial" w:cs="Arial"/>
          <w:color w:val="000000" w:themeColor="text1"/>
          <w:sz w:val="22"/>
          <w:szCs w:val="22"/>
        </w:rPr>
        <w:t>Mit dem neuen „Sanierungskit VHF“</w:t>
      </w:r>
      <w:r>
        <w:rPr>
          <w:rFonts w:ascii="Arial" w:hAnsi="Arial" w:cs="Arial"/>
          <w:color w:val="000000" w:themeColor="text1"/>
          <w:sz w:val="22"/>
          <w:szCs w:val="22"/>
        </w:rPr>
        <w:t xml:space="preserve"> von ROCKWOOL und Schöck </w:t>
      </w:r>
      <w:r w:rsidRPr="005C6C0D">
        <w:rPr>
          <w:rFonts w:ascii="Arial" w:hAnsi="Arial" w:cs="Arial"/>
          <w:color w:val="000000" w:themeColor="text1"/>
          <w:sz w:val="22"/>
          <w:szCs w:val="22"/>
        </w:rPr>
        <w:t xml:space="preserve">wird aus einem alten WDVS ein komplett neuer Fassadentyp in Form einer vorgehängten hinterlüfteten Fassade. Der größte Teil des </w:t>
      </w:r>
      <w:r>
        <w:rPr>
          <w:rFonts w:ascii="Arial" w:hAnsi="Arial" w:cs="Arial"/>
          <w:color w:val="000000" w:themeColor="text1"/>
          <w:sz w:val="22"/>
          <w:szCs w:val="22"/>
        </w:rPr>
        <w:t xml:space="preserve">alten </w:t>
      </w:r>
      <w:r w:rsidRPr="005C6C0D">
        <w:rPr>
          <w:rFonts w:ascii="Arial" w:hAnsi="Arial" w:cs="Arial"/>
          <w:color w:val="000000" w:themeColor="text1"/>
          <w:sz w:val="22"/>
          <w:szCs w:val="22"/>
        </w:rPr>
        <w:t xml:space="preserve">WDVS bleibt auf der Fassade und wird </w:t>
      </w:r>
      <w:r>
        <w:rPr>
          <w:rFonts w:ascii="Arial" w:hAnsi="Arial" w:cs="Arial"/>
          <w:color w:val="000000" w:themeColor="text1"/>
          <w:sz w:val="22"/>
          <w:szCs w:val="22"/>
        </w:rPr>
        <w:t xml:space="preserve">einfach </w:t>
      </w:r>
      <w:r w:rsidRPr="005C6C0D">
        <w:rPr>
          <w:rFonts w:ascii="Arial" w:hAnsi="Arial" w:cs="Arial"/>
          <w:color w:val="000000" w:themeColor="text1"/>
          <w:sz w:val="22"/>
          <w:szCs w:val="22"/>
        </w:rPr>
        <w:t>mit Steinwolle</w:t>
      </w:r>
      <w:r>
        <w:rPr>
          <w:rFonts w:ascii="Arial" w:hAnsi="Arial" w:cs="Arial"/>
          <w:color w:val="000000" w:themeColor="text1"/>
          <w:sz w:val="22"/>
          <w:szCs w:val="22"/>
        </w:rPr>
        <w:t xml:space="preserve">-Dämmstoffen von </w:t>
      </w:r>
      <w:r w:rsidRPr="005C6C0D">
        <w:rPr>
          <w:rFonts w:ascii="Arial" w:hAnsi="Arial" w:cs="Arial"/>
          <w:color w:val="000000" w:themeColor="text1"/>
          <w:sz w:val="22"/>
          <w:szCs w:val="22"/>
        </w:rPr>
        <w:t xml:space="preserve">ROCKWOOL gekapselt. </w:t>
      </w:r>
      <w:r>
        <w:rPr>
          <w:rFonts w:ascii="Arial" w:hAnsi="Arial" w:cs="Arial"/>
          <w:color w:val="000000" w:themeColor="text1"/>
          <w:sz w:val="22"/>
          <w:szCs w:val="22"/>
        </w:rPr>
        <w:t>Die Fassade wird so gleichermaßen</w:t>
      </w:r>
      <w:r w:rsidRPr="005C6C0D">
        <w:rPr>
          <w:rFonts w:ascii="Arial" w:hAnsi="Arial" w:cs="Arial"/>
          <w:color w:val="000000" w:themeColor="text1"/>
          <w:sz w:val="22"/>
          <w:szCs w:val="22"/>
        </w:rPr>
        <w:t xml:space="preserve"> energetisch</w:t>
      </w:r>
      <w:r>
        <w:rPr>
          <w:rFonts w:ascii="Arial" w:hAnsi="Arial" w:cs="Arial"/>
          <w:color w:val="000000" w:themeColor="text1"/>
          <w:sz w:val="22"/>
          <w:szCs w:val="22"/>
        </w:rPr>
        <w:t>,</w:t>
      </w:r>
      <w:r w:rsidRPr="005C6C0D">
        <w:rPr>
          <w:rFonts w:ascii="Arial" w:hAnsi="Arial" w:cs="Arial"/>
          <w:color w:val="000000" w:themeColor="text1"/>
          <w:sz w:val="22"/>
          <w:szCs w:val="22"/>
        </w:rPr>
        <w:t xml:space="preserve"> brand</w:t>
      </w:r>
      <w:r>
        <w:rPr>
          <w:rFonts w:ascii="Arial" w:hAnsi="Arial" w:cs="Arial"/>
          <w:color w:val="000000" w:themeColor="text1"/>
          <w:sz w:val="22"/>
          <w:szCs w:val="22"/>
        </w:rPr>
        <w:t>- und schall</w:t>
      </w:r>
      <w:r w:rsidRPr="005C6C0D">
        <w:rPr>
          <w:rFonts w:ascii="Arial" w:hAnsi="Arial" w:cs="Arial"/>
          <w:color w:val="000000" w:themeColor="text1"/>
          <w:sz w:val="22"/>
          <w:szCs w:val="22"/>
        </w:rPr>
        <w:t xml:space="preserve">schutztechnisch ertüchtigt. </w:t>
      </w:r>
    </w:p>
    <w:p w:rsidR="006E4B18" w:rsidRDefault="006E4B18" w:rsidP="008A11B5">
      <w:pPr>
        <w:spacing w:line="360" w:lineRule="auto"/>
        <w:rPr>
          <w:rFonts w:ascii="Arial" w:hAnsi="Arial" w:cs="Arial"/>
          <w:color w:val="000000"/>
          <w:sz w:val="20"/>
        </w:rPr>
      </w:pPr>
    </w:p>
    <w:p w:rsidR="00E14E11" w:rsidRDefault="00E14E11" w:rsidP="008A11B5">
      <w:pPr>
        <w:spacing w:line="360" w:lineRule="auto"/>
        <w:rPr>
          <w:rFonts w:ascii="Arial" w:hAnsi="Arial" w:cs="Arial"/>
          <w:color w:val="000000"/>
          <w:sz w:val="20"/>
        </w:rPr>
      </w:pPr>
    </w:p>
    <w:p w:rsidR="006E4B18" w:rsidRDefault="00263E4D" w:rsidP="008A11B5">
      <w:pPr>
        <w:spacing w:line="360" w:lineRule="auto"/>
        <w:rPr>
          <w:rFonts w:ascii="Arial" w:hAnsi="Arial" w:cs="Arial"/>
          <w:color w:val="000000"/>
          <w:sz w:val="20"/>
        </w:rPr>
      </w:pPr>
      <w:r>
        <w:rPr>
          <w:rFonts w:ascii="Arial" w:hAnsi="Arial" w:cs="Arial"/>
          <w:noProof/>
          <w:color w:val="000000"/>
          <w:sz w:val="20"/>
        </w:rPr>
        <w:drawing>
          <wp:inline distT="0" distB="0" distL="0" distR="0" wp14:anchorId="302E5BA5">
            <wp:extent cx="3235569" cy="1758462"/>
            <wp:effectExtent l="0" t="0" r="3175" b="0"/>
            <wp:docPr id="4" name="Bild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32384" cy="1756731"/>
                    </a:xfrm>
                    <a:prstGeom prst="rect">
                      <a:avLst/>
                    </a:prstGeom>
                    <a:noFill/>
                    <a:ln>
                      <a:noFill/>
                    </a:ln>
                  </pic:spPr>
                </pic:pic>
              </a:graphicData>
            </a:graphic>
          </wp:inline>
        </w:drawing>
      </w:r>
    </w:p>
    <w:p w:rsidR="006E4B18" w:rsidRPr="00263E4D" w:rsidRDefault="00263E4D" w:rsidP="00263E4D">
      <w:pPr>
        <w:pStyle w:val="StandardWeb"/>
        <w:widowControl w:val="0"/>
        <w:spacing w:before="0" w:beforeAutospacing="0" w:after="0" w:afterAutospacing="0" w:line="360" w:lineRule="auto"/>
        <w:jc w:val="both"/>
        <w:rPr>
          <w:rFonts w:ascii="Arial" w:hAnsi="Arial" w:cs="Arial"/>
          <w:color w:val="000000" w:themeColor="text1"/>
          <w:sz w:val="22"/>
          <w:szCs w:val="22"/>
        </w:rPr>
      </w:pPr>
      <w:r>
        <w:rPr>
          <w:rFonts w:ascii="Arial" w:hAnsi="Arial" w:cs="Arial"/>
          <w:color w:val="000000" w:themeColor="text1"/>
          <w:sz w:val="22"/>
          <w:szCs w:val="22"/>
        </w:rPr>
        <w:t>M</w:t>
      </w:r>
      <w:r w:rsidRPr="005C6C0D">
        <w:rPr>
          <w:rFonts w:ascii="Arial" w:hAnsi="Arial" w:cs="Arial"/>
          <w:color w:val="000000" w:themeColor="text1"/>
          <w:sz w:val="22"/>
          <w:szCs w:val="22"/>
        </w:rPr>
        <w:t xml:space="preserve">it der Dämmung </w:t>
      </w:r>
      <w:r>
        <w:rPr>
          <w:rFonts w:ascii="Arial" w:hAnsi="Arial" w:cs="Arial"/>
          <w:color w:val="000000" w:themeColor="text1"/>
          <w:sz w:val="22"/>
          <w:szCs w:val="22"/>
        </w:rPr>
        <w:t>werden</w:t>
      </w:r>
      <w:r w:rsidRPr="005C6C0D">
        <w:rPr>
          <w:rFonts w:ascii="Arial" w:hAnsi="Arial" w:cs="Arial"/>
          <w:color w:val="000000" w:themeColor="text1"/>
          <w:sz w:val="22"/>
          <w:szCs w:val="22"/>
        </w:rPr>
        <w:t xml:space="preserve"> auch das benötigte Zubehör wie Metall-Dämmstoffhalter/-teller bzw. Dämmstoffhalter DH und</w:t>
      </w:r>
      <w:r>
        <w:rPr>
          <w:rFonts w:ascii="Arial" w:hAnsi="Arial" w:cs="Arial"/>
          <w:color w:val="000000" w:themeColor="text1"/>
          <w:sz w:val="22"/>
          <w:szCs w:val="22"/>
        </w:rPr>
        <w:t xml:space="preserve"> </w:t>
      </w:r>
      <w:r w:rsidRPr="005C6C0D">
        <w:rPr>
          <w:rFonts w:ascii="Arial" w:hAnsi="Arial" w:cs="Arial"/>
          <w:color w:val="000000" w:themeColor="text1"/>
          <w:sz w:val="22"/>
          <w:szCs w:val="22"/>
        </w:rPr>
        <w:t xml:space="preserve">-teller sowie Mörtelkleber bei ROCKWOOL bestellt. </w:t>
      </w:r>
      <w:r w:rsidRPr="00156AFF">
        <w:rPr>
          <w:rFonts w:ascii="Arial" w:hAnsi="Arial" w:cs="Arial"/>
          <w:color w:val="000000" w:themeColor="text1"/>
          <w:sz w:val="22"/>
          <w:szCs w:val="22"/>
        </w:rPr>
        <w:t>Direkt von Schöck</w:t>
      </w:r>
      <w:r w:rsidRPr="005C6C0D">
        <w:rPr>
          <w:rFonts w:ascii="Arial" w:hAnsi="Arial" w:cs="Arial"/>
          <w:color w:val="000000" w:themeColor="text1"/>
          <w:sz w:val="22"/>
          <w:szCs w:val="22"/>
        </w:rPr>
        <w:t xml:space="preserve"> werden</w:t>
      </w:r>
      <w:r>
        <w:rPr>
          <w:rFonts w:ascii="Arial" w:hAnsi="Arial" w:cs="Arial"/>
          <w:color w:val="000000" w:themeColor="text1"/>
          <w:sz w:val="22"/>
          <w:szCs w:val="22"/>
        </w:rPr>
        <w:t xml:space="preserve"> die</w:t>
      </w:r>
      <w:r w:rsidRPr="005C6C0D">
        <w:rPr>
          <w:rFonts w:ascii="Arial" w:hAnsi="Arial" w:cs="Arial"/>
          <w:color w:val="000000" w:themeColor="text1"/>
          <w:sz w:val="22"/>
          <w:szCs w:val="22"/>
        </w:rPr>
        <w:t xml:space="preserve"> „Isolink Typ F“</w:t>
      </w:r>
      <w:r w:rsidRPr="00090777">
        <w:rPr>
          <w:rFonts w:ascii="Arial" w:hAnsi="Arial" w:cs="Arial"/>
          <w:color w:val="000000" w:themeColor="text1"/>
          <w:sz w:val="22"/>
          <w:szCs w:val="22"/>
        </w:rPr>
        <w:t xml:space="preserve"> </w:t>
      </w:r>
      <w:r>
        <w:rPr>
          <w:rFonts w:ascii="Arial" w:hAnsi="Arial" w:cs="Arial"/>
          <w:color w:val="000000" w:themeColor="text1"/>
          <w:sz w:val="22"/>
          <w:szCs w:val="22"/>
        </w:rPr>
        <w:t>Fassadenanker</w:t>
      </w:r>
      <w:r w:rsidRPr="005C6C0D">
        <w:rPr>
          <w:rFonts w:ascii="Arial" w:hAnsi="Arial" w:cs="Arial"/>
          <w:color w:val="000000" w:themeColor="text1"/>
          <w:sz w:val="22"/>
          <w:szCs w:val="22"/>
        </w:rPr>
        <w:t xml:space="preserve"> und passende Adapter geliefert.</w:t>
      </w:r>
    </w:p>
    <w:p w:rsidR="001B117B" w:rsidRPr="00002B1C" w:rsidRDefault="001B117B" w:rsidP="00337E55">
      <w:pPr>
        <w:widowControl w:val="0"/>
        <w:spacing w:line="360" w:lineRule="auto"/>
        <w:rPr>
          <w:rFonts w:ascii="Arial" w:hAnsi="Arial" w:cs="Arial"/>
          <w:i/>
          <w:sz w:val="18"/>
          <w:szCs w:val="18"/>
        </w:rPr>
      </w:pPr>
    </w:p>
    <w:p w:rsidR="00337E55" w:rsidRPr="00002B1C" w:rsidRDefault="00337E55" w:rsidP="00337E55">
      <w:pPr>
        <w:widowControl w:val="0"/>
        <w:spacing w:line="360" w:lineRule="auto"/>
        <w:rPr>
          <w:rFonts w:ascii="Arial" w:hAnsi="Arial" w:cs="Arial"/>
          <w:i/>
          <w:sz w:val="18"/>
          <w:szCs w:val="18"/>
        </w:rPr>
      </w:pPr>
      <w:r w:rsidRPr="00002B1C">
        <w:rPr>
          <w:rFonts w:ascii="Arial" w:hAnsi="Arial" w:cs="Arial"/>
          <w:i/>
          <w:sz w:val="18"/>
          <w:szCs w:val="18"/>
        </w:rPr>
        <w:t>Bild</w:t>
      </w:r>
      <w:r w:rsidR="006E4B18">
        <w:rPr>
          <w:rFonts w:ascii="Arial" w:hAnsi="Arial" w:cs="Arial"/>
          <w:i/>
          <w:sz w:val="18"/>
          <w:szCs w:val="18"/>
        </w:rPr>
        <w:t>er</w:t>
      </w:r>
      <w:r w:rsidRPr="00002B1C">
        <w:rPr>
          <w:rFonts w:ascii="Arial" w:hAnsi="Arial" w:cs="Arial"/>
          <w:i/>
          <w:sz w:val="18"/>
          <w:szCs w:val="18"/>
        </w:rPr>
        <w:t>: DEUTSCHE ROCKWOOL GmbH &amp; Co. KG</w:t>
      </w:r>
    </w:p>
    <w:p w:rsidR="00AD7FC1" w:rsidRPr="00002B1C" w:rsidRDefault="00AD7FC1" w:rsidP="00337E55">
      <w:pPr>
        <w:widowControl w:val="0"/>
        <w:spacing w:line="360" w:lineRule="auto"/>
        <w:rPr>
          <w:rFonts w:ascii="Arial" w:hAnsi="Arial" w:cs="Arial"/>
          <w:i/>
          <w:sz w:val="18"/>
          <w:szCs w:val="18"/>
        </w:rPr>
      </w:pPr>
    </w:p>
    <w:p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5"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rsidR="00AD7FC1" w:rsidRPr="00002B1C" w:rsidRDefault="00AD7FC1" w:rsidP="003B527E">
      <w:pPr>
        <w:rPr>
          <w:rFonts w:ascii="Arial" w:hAnsi="Arial" w:cs="Arial"/>
          <w:i/>
          <w:sz w:val="18"/>
        </w:rPr>
      </w:pPr>
    </w:p>
    <w:p w:rsidR="003B527E" w:rsidRPr="00002B1C" w:rsidRDefault="003B527E" w:rsidP="003B527E">
      <w:pPr>
        <w:rPr>
          <w:rFonts w:ascii="Arial" w:hAnsi="Arial" w:cs="Arial"/>
          <w:i/>
          <w:sz w:val="18"/>
        </w:rPr>
      </w:pPr>
      <w:r w:rsidRPr="00002B1C">
        <w:rPr>
          <w:rFonts w:ascii="Arial" w:hAnsi="Arial" w:cs="Arial"/>
          <w:i/>
          <w:sz w:val="18"/>
        </w:rPr>
        <w:t>Abdruck frei. Beleg erbeten.</w:t>
      </w:r>
    </w:p>
    <w:p w:rsidR="003B527E" w:rsidRDefault="003B527E" w:rsidP="003B527E">
      <w:pPr>
        <w:rPr>
          <w:rFonts w:ascii="Arial" w:hAnsi="Arial" w:cs="Arial"/>
          <w:i/>
          <w:sz w:val="18"/>
        </w:rPr>
      </w:pPr>
      <w:r w:rsidRPr="00002B1C">
        <w:rPr>
          <w:rFonts w:ascii="Arial" w:hAnsi="Arial" w:cs="Arial"/>
          <w:i/>
          <w:sz w:val="18"/>
        </w:rPr>
        <w:t>Dr. Sälzer Pressedienst, Lensbachstraße 10, 52159 Roetgen</w:t>
      </w:r>
    </w:p>
    <w:p w:rsidR="00E14E11" w:rsidRDefault="00E14E11" w:rsidP="003B527E">
      <w:pPr>
        <w:rPr>
          <w:rFonts w:ascii="Arial" w:hAnsi="Arial" w:cs="Arial"/>
          <w:i/>
          <w:sz w:val="18"/>
        </w:rPr>
      </w:pPr>
    </w:p>
    <w:p w:rsidR="00E14E11" w:rsidRDefault="00E14E11" w:rsidP="003B527E">
      <w:pPr>
        <w:rPr>
          <w:rFonts w:ascii="Arial" w:hAnsi="Arial" w:cs="Arial"/>
          <w:i/>
          <w:sz w:val="18"/>
        </w:rPr>
      </w:pPr>
    </w:p>
    <w:p w:rsidR="00E14E11" w:rsidRPr="00002B1C" w:rsidRDefault="00E14E11" w:rsidP="003B527E">
      <w:pPr>
        <w:rPr>
          <w:rFonts w:ascii="Arial" w:hAnsi="Arial" w:cs="Arial"/>
        </w:rPr>
      </w:pPr>
    </w:p>
    <w:sectPr w:rsidR="00E14E11" w:rsidRPr="00002B1C" w:rsidSect="001252D6">
      <w:headerReference w:type="even" r:id="rId16"/>
      <w:headerReference w:type="default" r:id="rId17"/>
      <w:footerReference w:type="even" r:id="rId18"/>
      <w:footerReference w:type="default" r:id="rId19"/>
      <w:pgSz w:w="11906" w:h="16838"/>
      <w:pgMar w:top="3175" w:right="3402" w:bottom="737" w:left="1134" w:header="720"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4E74" w:rsidRDefault="00854E74">
      <w:r>
        <w:separator/>
      </w:r>
    </w:p>
  </w:endnote>
  <w:endnote w:type="continuationSeparator" w:id="0">
    <w:p w:rsidR="00854E74" w:rsidRDefault="00854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AE2F07">
      <w:rPr>
        <w:rStyle w:val="Seitenzahl"/>
        <w:noProof/>
      </w:rPr>
      <w:t>4</w:t>
    </w:r>
    <w:r>
      <w:rPr>
        <w:rStyle w:val="Seitenzahl"/>
      </w:rPr>
      <w:fldChar w:fldCharType="end"/>
    </w:r>
  </w:p>
  <w:p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E14E11">
      <w:rPr>
        <w:rStyle w:val="Seitenzahl"/>
        <w:rFonts w:ascii="Arial" w:hAnsi="Arial"/>
        <w:noProof/>
        <w:sz w:val="20"/>
      </w:rPr>
      <w:t>5</w:t>
    </w:r>
    <w:r w:rsidRPr="00597433">
      <w:rPr>
        <w:rStyle w:val="Seitenzahl"/>
        <w:rFonts w:ascii="Arial" w:hAnsi="Arial"/>
        <w:sz w:val="20"/>
      </w:rPr>
      <w:fldChar w:fldCharType="end"/>
    </w:r>
  </w:p>
  <w:p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3276F33D" wp14:editId="185E4B85">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6E4B18" w:rsidRDefault="00F12F82">
                          <w:pPr>
                            <w:tabs>
                              <w:tab w:val="left" w:pos="462"/>
                            </w:tabs>
                            <w:spacing w:line="200" w:lineRule="exact"/>
                            <w:ind w:right="125"/>
                            <w:rPr>
                              <w:rFonts w:ascii="Arial" w:hAnsi="Arial"/>
                              <w:color w:val="000000"/>
                              <w:spacing w:val="8"/>
                              <w:sz w:val="16"/>
                              <w:lang w:val="en-GB"/>
                            </w:rPr>
                          </w:pPr>
                          <w:r w:rsidRPr="006E4B18">
                            <w:rPr>
                              <w:rFonts w:ascii="Arial" w:hAnsi="Arial"/>
                              <w:color w:val="000000"/>
                              <w:spacing w:val="8"/>
                              <w:sz w:val="16"/>
                              <w:lang w:val="en-GB"/>
                            </w:rPr>
                            <w:t>DEUTSCHE ROCKWOOL</w:t>
                          </w:r>
                        </w:p>
                        <w:p w:rsidR="00F12F82" w:rsidRPr="006E4B18" w:rsidRDefault="00F12F82">
                          <w:pPr>
                            <w:tabs>
                              <w:tab w:val="left" w:pos="462"/>
                            </w:tabs>
                            <w:spacing w:line="200" w:lineRule="exact"/>
                            <w:ind w:right="125"/>
                            <w:rPr>
                              <w:rFonts w:ascii="Arial" w:hAnsi="Arial"/>
                              <w:color w:val="000000"/>
                              <w:spacing w:val="8"/>
                              <w:sz w:val="16"/>
                              <w:lang w:val="en-GB"/>
                            </w:rPr>
                          </w:pPr>
                          <w:r w:rsidRPr="006E4B18">
                            <w:rPr>
                              <w:rFonts w:ascii="Arial" w:hAnsi="Arial"/>
                              <w:color w:val="000000"/>
                              <w:spacing w:val="8"/>
                              <w:sz w:val="16"/>
                              <w:lang w:val="en-GB"/>
                            </w:rPr>
                            <w:t>GmbH &amp; Co. KG</w:t>
                          </w:r>
                        </w:p>
                        <w:p w:rsidR="00F12F82" w:rsidRPr="00263E4D" w:rsidRDefault="00F12F82">
                          <w:pPr>
                            <w:tabs>
                              <w:tab w:val="left" w:pos="462"/>
                            </w:tabs>
                            <w:spacing w:line="200" w:lineRule="exact"/>
                            <w:ind w:right="125"/>
                            <w:rPr>
                              <w:rFonts w:ascii="Arial" w:hAnsi="Arial"/>
                              <w:color w:val="000000"/>
                              <w:spacing w:val="8"/>
                              <w:sz w:val="16"/>
                            </w:rPr>
                          </w:pPr>
                          <w:r w:rsidRPr="00263E4D">
                            <w:rPr>
                              <w:rFonts w:ascii="Arial" w:hAnsi="Arial"/>
                              <w:color w:val="000000"/>
                              <w:spacing w:val="8"/>
                              <w:sz w:val="16"/>
                            </w:rPr>
                            <w:t>Rockwool Straße 37-41</w:t>
                          </w:r>
                        </w:p>
                        <w:p w:rsidR="00F12F82" w:rsidRPr="00263E4D" w:rsidRDefault="00F12F82">
                          <w:pPr>
                            <w:tabs>
                              <w:tab w:val="left" w:pos="462"/>
                            </w:tabs>
                            <w:spacing w:line="200" w:lineRule="exact"/>
                            <w:ind w:right="125"/>
                            <w:rPr>
                              <w:rFonts w:ascii="Arial" w:hAnsi="Arial"/>
                              <w:color w:val="000000"/>
                              <w:spacing w:val="8"/>
                              <w:sz w:val="16"/>
                            </w:rPr>
                          </w:pPr>
                          <w:r w:rsidRPr="00263E4D">
                            <w:rPr>
                              <w:rFonts w:ascii="Arial" w:hAnsi="Arial"/>
                              <w:color w:val="000000"/>
                              <w:spacing w:val="8"/>
                              <w:sz w:val="16"/>
                            </w:rPr>
                            <w:t>45966 Gladbeck</w:t>
                          </w:r>
                        </w:p>
                        <w:p w:rsidR="00F12F82" w:rsidRPr="006E4B18" w:rsidRDefault="00E86A3E">
                          <w:pPr>
                            <w:tabs>
                              <w:tab w:val="left" w:pos="462"/>
                            </w:tabs>
                            <w:spacing w:line="200" w:lineRule="exact"/>
                            <w:ind w:right="125"/>
                            <w:rPr>
                              <w:rFonts w:ascii="Arial" w:hAnsi="Arial"/>
                              <w:color w:val="000000"/>
                              <w:spacing w:val="8"/>
                              <w:sz w:val="16"/>
                              <w:lang w:val="fr-FR"/>
                            </w:rPr>
                          </w:pPr>
                          <w:r w:rsidRPr="006E4B18">
                            <w:rPr>
                              <w:rFonts w:ascii="Arial" w:hAnsi="Arial"/>
                              <w:color w:val="000000"/>
                              <w:spacing w:val="8"/>
                              <w:sz w:val="16"/>
                              <w:lang w:val="fr-FR"/>
                            </w:rPr>
                            <w:t xml:space="preserve">Fon: </w:t>
                          </w:r>
                          <w:r w:rsidRPr="006E4B18">
                            <w:rPr>
                              <w:rFonts w:ascii="Arial" w:hAnsi="Arial"/>
                              <w:color w:val="000000"/>
                              <w:spacing w:val="8"/>
                              <w:sz w:val="16"/>
                              <w:lang w:val="fr-FR"/>
                            </w:rPr>
                            <w:tab/>
                            <w:t>(0</w:t>
                          </w:r>
                          <w:r w:rsidR="00F12F82" w:rsidRPr="006E4B18">
                            <w:rPr>
                              <w:rFonts w:ascii="Arial" w:hAnsi="Arial"/>
                              <w:color w:val="000000"/>
                              <w:spacing w:val="8"/>
                              <w:sz w:val="16"/>
                              <w:lang w:val="fr-FR"/>
                            </w:rPr>
                            <w:t>20</w:t>
                          </w:r>
                          <w:r w:rsidRPr="006E4B18">
                            <w:rPr>
                              <w:rFonts w:ascii="Arial" w:hAnsi="Arial"/>
                              <w:color w:val="000000"/>
                              <w:spacing w:val="8"/>
                              <w:sz w:val="16"/>
                              <w:lang w:val="fr-FR"/>
                            </w:rPr>
                            <w:t xml:space="preserve">43) </w:t>
                          </w:r>
                          <w:r w:rsidR="00F12F82" w:rsidRPr="006E4B18">
                            <w:rPr>
                              <w:rFonts w:ascii="Arial" w:hAnsi="Arial"/>
                              <w:color w:val="000000"/>
                              <w:spacing w:val="8"/>
                              <w:sz w:val="16"/>
                              <w:lang w:val="fr-FR"/>
                            </w:rPr>
                            <w:t>408 -0</w:t>
                          </w:r>
                        </w:p>
                        <w:p w:rsidR="00F12F82" w:rsidRPr="006E4B18" w:rsidRDefault="00F12F82">
                          <w:pPr>
                            <w:tabs>
                              <w:tab w:val="left" w:pos="462"/>
                            </w:tabs>
                            <w:spacing w:line="200" w:lineRule="exact"/>
                            <w:ind w:right="125"/>
                            <w:rPr>
                              <w:rFonts w:ascii="Arial" w:hAnsi="Arial"/>
                              <w:color w:val="000000"/>
                              <w:spacing w:val="8"/>
                              <w:sz w:val="16"/>
                              <w:lang w:val="fr-FR"/>
                            </w:rPr>
                          </w:pPr>
                          <w:r w:rsidRPr="006E4B18">
                            <w:rPr>
                              <w:rFonts w:ascii="Arial" w:hAnsi="Arial"/>
                              <w:color w:val="000000"/>
                              <w:spacing w:val="8"/>
                              <w:sz w:val="16"/>
                              <w:lang w:val="fr-FR"/>
                            </w:rPr>
                            <w:t xml:space="preserve">Fax: </w:t>
                          </w:r>
                          <w:r w:rsidRPr="006E4B18">
                            <w:rPr>
                              <w:rFonts w:ascii="Arial" w:hAnsi="Arial"/>
                              <w:color w:val="000000"/>
                              <w:spacing w:val="8"/>
                              <w:sz w:val="16"/>
                              <w:lang w:val="fr-FR"/>
                            </w:rPr>
                            <w:tab/>
                          </w:r>
                          <w:r w:rsidR="00E86A3E" w:rsidRPr="006E4B18">
                            <w:rPr>
                              <w:rFonts w:ascii="Arial" w:hAnsi="Arial"/>
                              <w:color w:val="000000"/>
                              <w:spacing w:val="8"/>
                              <w:sz w:val="16"/>
                              <w:lang w:val="fr-FR"/>
                            </w:rPr>
                            <w:t xml:space="preserve">(02043) </w:t>
                          </w:r>
                          <w:r w:rsidRPr="006E4B18">
                            <w:rPr>
                              <w:rFonts w:ascii="Arial" w:hAnsi="Arial"/>
                              <w:color w:val="000000"/>
                              <w:spacing w:val="8"/>
                              <w:sz w:val="16"/>
                              <w:lang w:val="fr-FR"/>
                            </w:rPr>
                            <w:t>408 -570</w:t>
                          </w:r>
                        </w:p>
                        <w:p w:rsidR="00F12F82" w:rsidRPr="006E4B18" w:rsidRDefault="00F12F82">
                          <w:pPr>
                            <w:tabs>
                              <w:tab w:val="left" w:pos="462"/>
                            </w:tabs>
                            <w:spacing w:line="200" w:lineRule="exact"/>
                            <w:ind w:right="125"/>
                            <w:rPr>
                              <w:rFonts w:ascii="Arial" w:hAnsi="Arial"/>
                              <w:color w:val="000000"/>
                              <w:spacing w:val="8"/>
                              <w:sz w:val="16"/>
                              <w:lang w:val="fr-FR"/>
                            </w:rPr>
                          </w:pPr>
                          <w:r w:rsidRPr="006E4B18">
                            <w:rPr>
                              <w:rFonts w:ascii="Arial" w:hAnsi="Arial"/>
                              <w:color w:val="000000"/>
                              <w:spacing w:val="8"/>
                              <w:sz w:val="16"/>
                              <w:lang w:val="fr-FR"/>
                            </w:rPr>
                            <w:t>info@rockwool.de</w:t>
                          </w:r>
                        </w:p>
                        <w:p w:rsidR="00F12F82" w:rsidRPr="006E4B18" w:rsidRDefault="00F12F82">
                          <w:pPr>
                            <w:tabs>
                              <w:tab w:val="left" w:pos="462"/>
                            </w:tabs>
                            <w:spacing w:line="200" w:lineRule="exact"/>
                            <w:ind w:right="125"/>
                            <w:rPr>
                              <w:rFonts w:ascii="Arial" w:hAnsi="Arial"/>
                              <w:color w:val="000000"/>
                              <w:spacing w:val="8"/>
                              <w:sz w:val="16"/>
                              <w:lang w:val="fr-FR"/>
                            </w:rPr>
                          </w:pPr>
                          <w:r w:rsidRPr="006E4B18">
                            <w:rPr>
                              <w:rFonts w:ascii="Arial" w:hAnsi="Arial"/>
                              <w:color w:val="000000"/>
                              <w:spacing w:val="8"/>
                              <w:sz w:val="16"/>
                              <w:lang w:val="fr-FR"/>
                            </w:rPr>
                            <w:t>www.rockwool.de</w:t>
                          </w:r>
                        </w:p>
                        <w:p w:rsidR="00F12F82" w:rsidRPr="006E4B18" w:rsidRDefault="00F12F82">
                          <w:pPr>
                            <w:tabs>
                              <w:tab w:val="left" w:pos="462"/>
                            </w:tabs>
                            <w:spacing w:line="200" w:lineRule="exact"/>
                            <w:ind w:right="125"/>
                            <w:rPr>
                              <w:rFonts w:ascii="Arial" w:hAnsi="Arial"/>
                              <w:color w:val="000000"/>
                              <w:spacing w:val="8"/>
                              <w:sz w:val="16"/>
                              <w:lang w:val="fr-FR"/>
                            </w:rPr>
                          </w:pPr>
                        </w:p>
                        <w:p w:rsidR="00F12F82" w:rsidRPr="006E4B18" w:rsidRDefault="00F12F82">
                          <w:pPr>
                            <w:tabs>
                              <w:tab w:val="left" w:pos="434"/>
                              <w:tab w:val="left" w:pos="462"/>
                            </w:tabs>
                            <w:spacing w:line="200" w:lineRule="exact"/>
                            <w:ind w:right="125"/>
                            <w:rPr>
                              <w:rFonts w:ascii="Arial" w:hAnsi="Arial"/>
                              <w:color w:val="000000"/>
                              <w:spacing w:val="8"/>
                              <w:sz w:val="16"/>
                              <w:lang w:val="fr-FR"/>
                            </w:rPr>
                          </w:pPr>
                        </w:p>
                        <w:p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3276F33D"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" o:allowincell="f" filled="f" stroked="f">
              <v:textbox inset="0,0,0,0">
                <w:txbxContent>
                  <w:p w14:paraId="103BAC82" w14:textId="77777777" w:rsidR="00F12F82" w:rsidRPr="006E4B18" w:rsidRDefault="00F12F82">
                    <w:pPr>
                      <w:tabs>
                        <w:tab w:val="left" w:pos="462"/>
                      </w:tabs>
                      <w:spacing w:line="200" w:lineRule="exact"/>
                      <w:ind w:right="125"/>
                      <w:rPr>
                        <w:rFonts w:ascii="Arial" w:hAnsi="Arial"/>
                        <w:color w:val="000000"/>
                        <w:spacing w:val="8"/>
                        <w:sz w:val="16"/>
                        <w:lang w:val="en-GB"/>
                      </w:rPr>
                    </w:pPr>
                    <w:r w:rsidRPr="006E4B18">
                      <w:rPr>
                        <w:rFonts w:ascii="Arial" w:hAnsi="Arial"/>
                        <w:color w:val="000000"/>
                        <w:spacing w:val="8"/>
                        <w:sz w:val="16"/>
                        <w:lang w:val="en-GB"/>
                      </w:rPr>
                      <w:t>DEUTSCHE ROCKWOOL</w:t>
                    </w:r>
                  </w:p>
                  <w:p w14:paraId="5C55A621" w14:textId="77777777" w:rsidR="00F12F82" w:rsidRPr="006E4B18" w:rsidRDefault="00F12F82">
                    <w:pPr>
                      <w:tabs>
                        <w:tab w:val="left" w:pos="462"/>
                      </w:tabs>
                      <w:spacing w:line="200" w:lineRule="exact"/>
                      <w:ind w:right="125"/>
                      <w:rPr>
                        <w:rFonts w:ascii="Arial" w:hAnsi="Arial"/>
                        <w:color w:val="000000"/>
                        <w:spacing w:val="8"/>
                        <w:sz w:val="16"/>
                        <w:lang w:val="en-GB"/>
                      </w:rPr>
                    </w:pPr>
                    <w:r w:rsidRPr="006E4B18">
                      <w:rPr>
                        <w:rFonts w:ascii="Arial" w:hAnsi="Arial"/>
                        <w:color w:val="000000"/>
                        <w:spacing w:val="8"/>
                        <w:sz w:val="16"/>
                        <w:lang w:val="en-GB"/>
                      </w:rPr>
                      <w:t>GmbH &amp; Co. KG</w:t>
                    </w:r>
                  </w:p>
                  <w:p w14:paraId="5CD334F3" w14:textId="77777777" w:rsidR="00F12F82" w:rsidRPr="00263E4D" w:rsidRDefault="00F12F82">
                    <w:pPr>
                      <w:tabs>
                        <w:tab w:val="left" w:pos="462"/>
                      </w:tabs>
                      <w:spacing w:line="200" w:lineRule="exact"/>
                      <w:ind w:right="125"/>
                      <w:rPr>
                        <w:rFonts w:ascii="Arial" w:hAnsi="Arial"/>
                        <w:color w:val="000000"/>
                        <w:spacing w:val="8"/>
                        <w:sz w:val="16"/>
                      </w:rPr>
                    </w:pPr>
                    <w:r w:rsidRPr="00263E4D">
                      <w:rPr>
                        <w:rFonts w:ascii="Arial" w:hAnsi="Arial"/>
                        <w:color w:val="000000"/>
                        <w:spacing w:val="8"/>
                        <w:sz w:val="16"/>
                      </w:rPr>
                      <w:t>Rockwool Straße 37-41</w:t>
                    </w:r>
                  </w:p>
                  <w:p w14:paraId="2DA33CDF" w14:textId="77777777" w:rsidR="00F12F82" w:rsidRPr="00263E4D" w:rsidRDefault="00F12F82">
                    <w:pPr>
                      <w:tabs>
                        <w:tab w:val="left" w:pos="462"/>
                      </w:tabs>
                      <w:spacing w:line="200" w:lineRule="exact"/>
                      <w:ind w:right="125"/>
                      <w:rPr>
                        <w:rFonts w:ascii="Arial" w:hAnsi="Arial"/>
                        <w:color w:val="000000"/>
                        <w:spacing w:val="8"/>
                        <w:sz w:val="16"/>
                      </w:rPr>
                    </w:pPr>
                    <w:r w:rsidRPr="00263E4D">
                      <w:rPr>
                        <w:rFonts w:ascii="Arial" w:hAnsi="Arial"/>
                        <w:color w:val="000000"/>
                        <w:spacing w:val="8"/>
                        <w:sz w:val="16"/>
                      </w:rPr>
                      <w:t>45966 Gladbeck</w:t>
                    </w:r>
                  </w:p>
                  <w:p w14:paraId="6A6314BF" w14:textId="77777777" w:rsidR="00F12F82" w:rsidRPr="006E4B18" w:rsidRDefault="00E86A3E">
                    <w:pPr>
                      <w:tabs>
                        <w:tab w:val="left" w:pos="462"/>
                      </w:tabs>
                      <w:spacing w:line="200" w:lineRule="exact"/>
                      <w:ind w:right="125"/>
                      <w:rPr>
                        <w:rFonts w:ascii="Arial" w:hAnsi="Arial"/>
                        <w:color w:val="000000"/>
                        <w:spacing w:val="8"/>
                        <w:sz w:val="16"/>
                        <w:lang w:val="fr-FR"/>
                      </w:rPr>
                    </w:pPr>
                    <w:proofErr w:type="gramStart"/>
                    <w:r w:rsidRPr="006E4B18">
                      <w:rPr>
                        <w:rFonts w:ascii="Arial" w:hAnsi="Arial"/>
                        <w:color w:val="000000"/>
                        <w:spacing w:val="8"/>
                        <w:sz w:val="16"/>
                        <w:lang w:val="fr-FR"/>
                      </w:rPr>
                      <w:t>Fon:</w:t>
                    </w:r>
                    <w:proofErr w:type="gramEnd"/>
                    <w:r w:rsidRPr="006E4B18">
                      <w:rPr>
                        <w:rFonts w:ascii="Arial" w:hAnsi="Arial"/>
                        <w:color w:val="000000"/>
                        <w:spacing w:val="8"/>
                        <w:sz w:val="16"/>
                        <w:lang w:val="fr-FR"/>
                      </w:rPr>
                      <w:t xml:space="preserve"> </w:t>
                    </w:r>
                    <w:r w:rsidRPr="006E4B18">
                      <w:rPr>
                        <w:rFonts w:ascii="Arial" w:hAnsi="Arial"/>
                        <w:color w:val="000000"/>
                        <w:spacing w:val="8"/>
                        <w:sz w:val="16"/>
                        <w:lang w:val="fr-FR"/>
                      </w:rPr>
                      <w:tab/>
                      <w:t>(0</w:t>
                    </w:r>
                    <w:r w:rsidR="00F12F82" w:rsidRPr="006E4B18">
                      <w:rPr>
                        <w:rFonts w:ascii="Arial" w:hAnsi="Arial"/>
                        <w:color w:val="000000"/>
                        <w:spacing w:val="8"/>
                        <w:sz w:val="16"/>
                        <w:lang w:val="fr-FR"/>
                      </w:rPr>
                      <w:t>20</w:t>
                    </w:r>
                    <w:r w:rsidRPr="006E4B18">
                      <w:rPr>
                        <w:rFonts w:ascii="Arial" w:hAnsi="Arial"/>
                        <w:color w:val="000000"/>
                        <w:spacing w:val="8"/>
                        <w:sz w:val="16"/>
                        <w:lang w:val="fr-FR"/>
                      </w:rPr>
                      <w:t xml:space="preserve">43) </w:t>
                    </w:r>
                    <w:r w:rsidR="00F12F82" w:rsidRPr="006E4B18">
                      <w:rPr>
                        <w:rFonts w:ascii="Arial" w:hAnsi="Arial"/>
                        <w:color w:val="000000"/>
                        <w:spacing w:val="8"/>
                        <w:sz w:val="16"/>
                        <w:lang w:val="fr-FR"/>
                      </w:rPr>
                      <w:t>408 -0</w:t>
                    </w:r>
                  </w:p>
                  <w:p w14:paraId="761FC624" w14:textId="77777777" w:rsidR="00F12F82" w:rsidRPr="006E4B18" w:rsidRDefault="00F12F82">
                    <w:pPr>
                      <w:tabs>
                        <w:tab w:val="left" w:pos="462"/>
                      </w:tabs>
                      <w:spacing w:line="200" w:lineRule="exact"/>
                      <w:ind w:right="125"/>
                      <w:rPr>
                        <w:rFonts w:ascii="Arial" w:hAnsi="Arial"/>
                        <w:color w:val="000000"/>
                        <w:spacing w:val="8"/>
                        <w:sz w:val="16"/>
                        <w:lang w:val="fr-FR"/>
                      </w:rPr>
                    </w:pPr>
                    <w:proofErr w:type="gramStart"/>
                    <w:r w:rsidRPr="006E4B18">
                      <w:rPr>
                        <w:rFonts w:ascii="Arial" w:hAnsi="Arial"/>
                        <w:color w:val="000000"/>
                        <w:spacing w:val="8"/>
                        <w:sz w:val="16"/>
                        <w:lang w:val="fr-FR"/>
                      </w:rPr>
                      <w:t>Fax:</w:t>
                    </w:r>
                    <w:proofErr w:type="gramEnd"/>
                    <w:r w:rsidRPr="006E4B18">
                      <w:rPr>
                        <w:rFonts w:ascii="Arial" w:hAnsi="Arial"/>
                        <w:color w:val="000000"/>
                        <w:spacing w:val="8"/>
                        <w:sz w:val="16"/>
                        <w:lang w:val="fr-FR"/>
                      </w:rPr>
                      <w:t xml:space="preserve"> </w:t>
                    </w:r>
                    <w:r w:rsidRPr="006E4B18">
                      <w:rPr>
                        <w:rFonts w:ascii="Arial" w:hAnsi="Arial"/>
                        <w:color w:val="000000"/>
                        <w:spacing w:val="8"/>
                        <w:sz w:val="16"/>
                        <w:lang w:val="fr-FR"/>
                      </w:rPr>
                      <w:tab/>
                    </w:r>
                    <w:r w:rsidR="00E86A3E" w:rsidRPr="006E4B18">
                      <w:rPr>
                        <w:rFonts w:ascii="Arial" w:hAnsi="Arial"/>
                        <w:color w:val="000000"/>
                        <w:spacing w:val="8"/>
                        <w:sz w:val="16"/>
                        <w:lang w:val="fr-FR"/>
                      </w:rPr>
                      <w:t xml:space="preserve">(02043) </w:t>
                    </w:r>
                    <w:r w:rsidRPr="006E4B18">
                      <w:rPr>
                        <w:rFonts w:ascii="Arial" w:hAnsi="Arial"/>
                        <w:color w:val="000000"/>
                        <w:spacing w:val="8"/>
                        <w:sz w:val="16"/>
                        <w:lang w:val="fr-FR"/>
                      </w:rPr>
                      <w:t>408 -570</w:t>
                    </w:r>
                  </w:p>
                  <w:p w14:paraId="3C013C5A" w14:textId="77777777" w:rsidR="00F12F82" w:rsidRPr="006E4B18" w:rsidRDefault="00F12F82">
                    <w:pPr>
                      <w:tabs>
                        <w:tab w:val="left" w:pos="462"/>
                      </w:tabs>
                      <w:spacing w:line="200" w:lineRule="exact"/>
                      <w:ind w:right="125"/>
                      <w:rPr>
                        <w:rFonts w:ascii="Arial" w:hAnsi="Arial"/>
                        <w:color w:val="000000"/>
                        <w:spacing w:val="8"/>
                        <w:sz w:val="16"/>
                        <w:lang w:val="fr-FR"/>
                      </w:rPr>
                    </w:pPr>
                    <w:r w:rsidRPr="006E4B18">
                      <w:rPr>
                        <w:rFonts w:ascii="Arial" w:hAnsi="Arial"/>
                        <w:color w:val="000000"/>
                        <w:spacing w:val="8"/>
                        <w:sz w:val="16"/>
                        <w:lang w:val="fr-FR"/>
                      </w:rPr>
                      <w:t>info@rockwool.de</w:t>
                    </w:r>
                  </w:p>
                  <w:p w14:paraId="16752A7B" w14:textId="77777777" w:rsidR="00F12F82" w:rsidRPr="006E4B18" w:rsidRDefault="00F12F82">
                    <w:pPr>
                      <w:tabs>
                        <w:tab w:val="left" w:pos="462"/>
                      </w:tabs>
                      <w:spacing w:line="200" w:lineRule="exact"/>
                      <w:ind w:right="125"/>
                      <w:rPr>
                        <w:rFonts w:ascii="Arial" w:hAnsi="Arial"/>
                        <w:color w:val="000000"/>
                        <w:spacing w:val="8"/>
                        <w:sz w:val="16"/>
                        <w:lang w:val="fr-FR"/>
                      </w:rPr>
                    </w:pPr>
                    <w:r w:rsidRPr="006E4B18">
                      <w:rPr>
                        <w:rFonts w:ascii="Arial" w:hAnsi="Arial"/>
                        <w:color w:val="000000"/>
                        <w:spacing w:val="8"/>
                        <w:sz w:val="16"/>
                        <w:lang w:val="fr-FR"/>
                      </w:rPr>
                      <w:t>www.rockwool.de</w:t>
                    </w:r>
                  </w:p>
                  <w:p w14:paraId="27EB65BC" w14:textId="77777777" w:rsidR="00F12F82" w:rsidRPr="006E4B18" w:rsidRDefault="00F12F82">
                    <w:pPr>
                      <w:tabs>
                        <w:tab w:val="left" w:pos="462"/>
                      </w:tabs>
                      <w:spacing w:line="200" w:lineRule="exact"/>
                      <w:ind w:right="125"/>
                      <w:rPr>
                        <w:rFonts w:ascii="Arial" w:hAnsi="Arial"/>
                        <w:color w:val="000000"/>
                        <w:spacing w:val="8"/>
                        <w:sz w:val="16"/>
                        <w:lang w:val="fr-FR"/>
                      </w:rPr>
                    </w:pPr>
                  </w:p>
                  <w:p w14:paraId="0CAAA7DB" w14:textId="77777777" w:rsidR="00F12F82" w:rsidRPr="006E4B18" w:rsidRDefault="00F12F82">
                    <w:pPr>
                      <w:tabs>
                        <w:tab w:val="left" w:pos="434"/>
                        <w:tab w:val="left" w:pos="462"/>
                      </w:tabs>
                      <w:spacing w:line="200" w:lineRule="exact"/>
                      <w:ind w:right="125"/>
                      <w:rPr>
                        <w:rFonts w:ascii="Arial" w:hAnsi="Arial"/>
                        <w:color w:val="000000"/>
                        <w:spacing w:val="8"/>
                        <w:sz w:val="16"/>
                        <w:lang w:val="fr-FR"/>
                      </w:rPr>
                    </w:pPr>
                  </w:p>
                  <w:p w14:paraId="09F625C6"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4313CCA9"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699F3DEB"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1D174800"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2131E37F"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11F13B2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6E7733F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6E115AAD"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2AD097DC"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4E74" w:rsidRDefault="00854E74">
      <w:r>
        <w:separator/>
      </w:r>
    </w:p>
  </w:footnote>
  <w:footnote w:type="continuationSeparator" w:id="0">
    <w:p w:rsidR="00854E74" w:rsidRDefault="00854E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inline distT="0" distB="0" distL="0" distR="0" wp14:anchorId="7702C1FA" wp14:editId="3FD87D8B">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F82" w:rsidRDefault="00F12F82">
    <w:pPr>
      <w:pStyle w:val="Kopfzeile"/>
    </w:pPr>
    <w:r>
      <w:rPr>
        <w:noProof/>
      </w:rPr>
      <w:drawing>
        <wp:anchor distT="0" distB="0" distL="114300" distR="114300" simplePos="0" relativeHeight="251659776" behindDoc="1" locked="0" layoutInCell="1" allowOverlap="1" wp14:anchorId="6F5522B9" wp14:editId="3021FC42">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2D73CEE" wp14:editId="36493ED8">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22D73CEE"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" o:allowincell="f" filled="f" stroked="f">
              <v:textbox inset="0,0,0,0">
                <w:txbxContent>
                  <w:p w14:paraId="319C89C8" w14:textId="77777777" w:rsidR="00F12F82" w:rsidRPr="00F10BE0" w:rsidRDefault="00F12F82">
                    <w:pPr>
                      <w:pStyle w:val="berschrift2"/>
                      <w:tabs>
                        <w:tab w:val="left" w:pos="10785"/>
                      </w:tabs>
                      <w:ind w:left="0" w:right="-15"/>
                      <w:jc w:val="center"/>
                      <w:rPr>
                        <w:spacing w:val="8"/>
                        <w:sz w:val="16"/>
                        <w:lang w:val="pl-PL"/>
                      </w:rPr>
                    </w:pPr>
                    <w:r w:rsidRPr="00F10BE0">
                      <w:rPr>
                        <w:spacing w:val="8"/>
                        <w:sz w:val="16"/>
                        <w:lang w:val="pl-PL"/>
                      </w:rPr>
                      <w:t xml:space="preserve">P R E S </w:t>
                    </w:r>
                    <w:proofErr w:type="spellStart"/>
                    <w:r w:rsidRPr="00F10BE0">
                      <w:rPr>
                        <w:spacing w:val="8"/>
                        <w:sz w:val="16"/>
                        <w:lang w:val="pl-PL"/>
                      </w:rPr>
                      <w:t>S</w:t>
                    </w:r>
                    <w:proofErr w:type="spellEnd"/>
                    <w:r w:rsidRPr="00F10BE0">
                      <w:rPr>
                        <w:spacing w:val="8"/>
                        <w:sz w:val="16"/>
                        <w:lang w:val="pl-PL"/>
                      </w:rPr>
                      <w:t xml:space="preserve"> E I N F O R M A T I O </w:t>
                    </w:r>
                    <w:proofErr w:type="gramStart"/>
                    <w:r w:rsidRPr="00F10BE0">
                      <w:rPr>
                        <w:spacing w:val="8"/>
                        <w:sz w:val="16"/>
                        <w:lang w:val="pl-PL"/>
                      </w:rPr>
                      <w:t>N  ·</w:t>
                    </w:r>
                    <w:proofErr w:type="gramEnd"/>
                    <w:r w:rsidRPr="00F10BE0">
                      <w:rPr>
                        <w:spacing w:val="8"/>
                        <w:sz w:val="16"/>
                        <w:lang w:val="pl-PL"/>
                      </w:rPr>
                      <w:t xml:space="preserve">   P R E S </w:t>
                    </w:r>
                    <w:proofErr w:type="spellStart"/>
                    <w:r w:rsidRPr="00F10BE0">
                      <w:rPr>
                        <w:spacing w:val="8"/>
                        <w:sz w:val="16"/>
                        <w:lang w:val="pl-PL"/>
                      </w:rPr>
                      <w:t>S</w:t>
                    </w:r>
                    <w:proofErr w:type="spellEnd"/>
                    <w:r w:rsidRPr="00F10BE0">
                      <w:rPr>
                        <w:spacing w:val="8"/>
                        <w:sz w:val="16"/>
                        <w:lang w:val="pl-PL"/>
                      </w:rPr>
                      <w:t xml:space="preserve"> E I N F O R M A T I O N  ·   P R E S </w:t>
                    </w:r>
                    <w:proofErr w:type="spellStart"/>
                    <w:r w:rsidRPr="00F10BE0">
                      <w:rPr>
                        <w:spacing w:val="8"/>
                        <w:sz w:val="16"/>
                        <w:lang w:val="pl-PL"/>
                      </w:rPr>
                      <w:t>S</w:t>
                    </w:r>
                    <w:proofErr w:type="spellEnd"/>
                    <w:r w:rsidRPr="00F10BE0">
                      <w:rPr>
                        <w:spacing w:val="8"/>
                        <w:sz w:val="16"/>
                        <w:lang w:val="pl-PL"/>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32FCA9C7" wp14:editId="220A11CF">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45B2A9F8"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7759F5DB" wp14:editId="5139D39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2D629846"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2">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12C22"/>
    <w:rsid w:val="00020B8C"/>
    <w:rsid w:val="00025293"/>
    <w:rsid w:val="00025AAF"/>
    <w:rsid w:val="00030AD5"/>
    <w:rsid w:val="00031F70"/>
    <w:rsid w:val="00034D37"/>
    <w:rsid w:val="000353AD"/>
    <w:rsid w:val="000360CD"/>
    <w:rsid w:val="00037481"/>
    <w:rsid w:val="00037A8A"/>
    <w:rsid w:val="00037E50"/>
    <w:rsid w:val="00040DC2"/>
    <w:rsid w:val="00042972"/>
    <w:rsid w:val="00045504"/>
    <w:rsid w:val="0004725D"/>
    <w:rsid w:val="00050A39"/>
    <w:rsid w:val="00054D14"/>
    <w:rsid w:val="000566AA"/>
    <w:rsid w:val="0006075D"/>
    <w:rsid w:val="000622D4"/>
    <w:rsid w:val="00064439"/>
    <w:rsid w:val="000646A8"/>
    <w:rsid w:val="00070640"/>
    <w:rsid w:val="000710C0"/>
    <w:rsid w:val="00072043"/>
    <w:rsid w:val="00072326"/>
    <w:rsid w:val="000736A5"/>
    <w:rsid w:val="00085FDB"/>
    <w:rsid w:val="0009050C"/>
    <w:rsid w:val="00090777"/>
    <w:rsid w:val="00092B79"/>
    <w:rsid w:val="000956C3"/>
    <w:rsid w:val="000A157C"/>
    <w:rsid w:val="000A15DB"/>
    <w:rsid w:val="000A4D4A"/>
    <w:rsid w:val="000B5CA8"/>
    <w:rsid w:val="000B727E"/>
    <w:rsid w:val="000C5782"/>
    <w:rsid w:val="000C5AC9"/>
    <w:rsid w:val="000C5D6C"/>
    <w:rsid w:val="000C7E9E"/>
    <w:rsid w:val="000D0447"/>
    <w:rsid w:val="000D1901"/>
    <w:rsid w:val="000D23FD"/>
    <w:rsid w:val="000D4684"/>
    <w:rsid w:val="000D5640"/>
    <w:rsid w:val="000E170F"/>
    <w:rsid w:val="000F226B"/>
    <w:rsid w:val="000F5426"/>
    <w:rsid w:val="00111F95"/>
    <w:rsid w:val="00120D19"/>
    <w:rsid w:val="001252D6"/>
    <w:rsid w:val="001322E2"/>
    <w:rsid w:val="00136DCC"/>
    <w:rsid w:val="00143942"/>
    <w:rsid w:val="0014668A"/>
    <w:rsid w:val="00152C9E"/>
    <w:rsid w:val="001533F2"/>
    <w:rsid w:val="0015547B"/>
    <w:rsid w:val="00156AFF"/>
    <w:rsid w:val="00160D59"/>
    <w:rsid w:val="00160EF5"/>
    <w:rsid w:val="00161798"/>
    <w:rsid w:val="0016190E"/>
    <w:rsid w:val="00163351"/>
    <w:rsid w:val="001645DA"/>
    <w:rsid w:val="00167A16"/>
    <w:rsid w:val="00171D6C"/>
    <w:rsid w:val="00172EB6"/>
    <w:rsid w:val="001773B4"/>
    <w:rsid w:val="00182EB1"/>
    <w:rsid w:val="00185B30"/>
    <w:rsid w:val="00187015"/>
    <w:rsid w:val="00190B4A"/>
    <w:rsid w:val="00192107"/>
    <w:rsid w:val="00192895"/>
    <w:rsid w:val="00195A5D"/>
    <w:rsid w:val="001A29C7"/>
    <w:rsid w:val="001A2D1A"/>
    <w:rsid w:val="001A63BE"/>
    <w:rsid w:val="001A6940"/>
    <w:rsid w:val="001A7128"/>
    <w:rsid w:val="001B117B"/>
    <w:rsid w:val="001B3810"/>
    <w:rsid w:val="001C5A96"/>
    <w:rsid w:val="001D149D"/>
    <w:rsid w:val="001D4952"/>
    <w:rsid w:val="001D68E1"/>
    <w:rsid w:val="001E3A17"/>
    <w:rsid w:val="001E6764"/>
    <w:rsid w:val="001E7F33"/>
    <w:rsid w:val="001F4184"/>
    <w:rsid w:val="001F58CE"/>
    <w:rsid w:val="00203412"/>
    <w:rsid w:val="00205371"/>
    <w:rsid w:val="002110F6"/>
    <w:rsid w:val="002117E2"/>
    <w:rsid w:val="00220FE5"/>
    <w:rsid w:val="00221258"/>
    <w:rsid w:val="0022544E"/>
    <w:rsid w:val="0022601A"/>
    <w:rsid w:val="00227BA9"/>
    <w:rsid w:val="0023460F"/>
    <w:rsid w:val="00236570"/>
    <w:rsid w:val="0023776B"/>
    <w:rsid w:val="00237915"/>
    <w:rsid w:val="002501AF"/>
    <w:rsid w:val="00251962"/>
    <w:rsid w:val="00251E97"/>
    <w:rsid w:val="002561DA"/>
    <w:rsid w:val="00256DA5"/>
    <w:rsid w:val="00260308"/>
    <w:rsid w:val="002606C3"/>
    <w:rsid w:val="00260B13"/>
    <w:rsid w:val="00263DEE"/>
    <w:rsid w:val="00263E4D"/>
    <w:rsid w:val="002656EB"/>
    <w:rsid w:val="00266B67"/>
    <w:rsid w:val="00270904"/>
    <w:rsid w:val="0027213D"/>
    <w:rsid w:val="00272850"/>
    <w:rsid w:val="0027299D"/>
    <w:rsid w:val="00275094"/>
    <w:rsid w:val="00275F47"/>
    <w:rsid w:val="00284AE8"/>
    <w:rsid w:val="002852CC"/>
    <w:rsid w:val="002970B6"/>
    <w:rsid w:val="002A280E"/>
    <w:rsid w:val="002A3513"/>
    <w:rsid w:val="002A387F"/>
    <w:rsid w:val="002A3D8E"/>
    <w:rsid w:val="002A6112"/>
    <w:rsid w:val="002A6B51"/>
    <w:rsid w:val="002A792D"/>
    <w:rsid w:val="002B4538"/>
    <w:rsid w:val="002B70C6"/>
    <w:rsid w:val="002C0577"/>
    <w:rsid w:val="002C2A89"/>
    <w:rsid w:val="002C358E"/>
    <w:rsid w:val="002C6233"/>
    <w:rsid w:val="002C70EA"/>
    <w:rsid w:val="002C72F5"/>
    <w:rsid w:val="002C7D6C"/>
    <w:rsid w:val="002D0EF1"/>
    <w:rsid w:val="002D2597"/>
    <w:rsid w:val="002D5A09"/>
    <w:rsid w:val="002E3511"/>
    <w:rsid w:val="002E5613"/>
    <w:rsid w:val="002F362B"/>
    <w:rsid w:val="002F5648"/>
    <w:rsid w:val="002F7199"/>
    <w:rsid w:val="003019EB"/>
    <w:rsid w:val="00302BAC"/>
    <w:rsid w:val="00304330"/>
    <w:rsid w:val="00306F5E"/>
    <w:rsid w:val="00307025"/>
    <w:rsid w:val="003100A0"/>
    <w:rsid w:val="00311AB7"/>
    <w:rsid w:val="0031276D"/>
    <w:rsid w:val="00313970"/>
    <w:rsid w:val="0031752C"/>
    <w:rsid w:val="00324D2A"/>
    <w:rsid w:val="00326856"/>
    <w:rsid w:val="00335559"/>
    <w:rsid w:val="003370EE"/>
    <w:rsid w:val="00337E55"/>
    <w:rsid w:val="00341F9F"/>
    <w:rsid w:val="003456A1"/>
    <w:rsid w:val="0035110B"/>
    <w:rsid w:val="0035129D"/>
    <w:rsid w:val="00351E3A"/>
    <w:rsid w:val="00353295"/>
    <w:rsid w:val="00354439"/>
    <w:rsid w:val="003554EA"/>
    <w:rsid w:val="00360641"/>
    <w:rsid w:val="00361F1A"/>
    <w:rsid w:val="00364D29"/>
    <w:rsid w:val="0037175E"/>
    <w:rsid w:val="00372132"/>
    <w:rsid w:val="003736EF"/>
    <w:rsid w:val="00381E92"/>
    <w:rsid w:val="00386D79"/>
    <w:rsid w:val="003875AC"/>
    <w:rsid w:val="00392ADF"/>
    <w:rsid w:val="00397141"/>
    <w:rsid w:val="0039758E"/>
    <w:rsid w:val="003A0E1E"/>
    <w:rsid w:val="003A1698"/>
    <w:rsid w:val="003B3EBD"/>
    <w:rsid w:val="003B527E"/>
    <w:rsid w:val="003C03AB"/>
    <w:rsid w:val="003C27F2"/>
    <w:rsid w:val="003C3687"/>
    <w:rsid w:val="003D0B07"/>
    <w:rsid w:val="003D1A5C"/>
    <w:rsid w:val="003D2468"/>
    <w:rsid w:val="003D2EA6"/>
    <w:rsid w:val="003E174E"/>
    <w:rsid w:val="003E4608"/>
    <w:rsid w:val="003E6691"/>
    <w:rsid w:val="003E789C"/>
    <w:rsid w:val="003F0B7E"/>
    <w:rsid w:val="003F26C6"/>
    <w:rsid w:val="003F2704"/>
    <w:rsid w:val="003F2851"/>
    <w:rsid w:val="00402CD2"/>
    <w:rsid w:val="00404A6E"/>
    <w:rsid w:val="004054EA"/>
    <w:rsid w:val="004057CD"/>
    <w:rsid w:val="0040773F"/>
    <w:rsid w:val="00410730"/>
    <w:rsid w:val="00411B10"/>
    <w:rsid w:val="00415AB2"/>
    <w:rsid w:val="0042144F"/>
    <w:rsid w:val="00423686"/>
    <w:rsid w:val="00431B41"/>
    <w:rsid w:val="004331A0"/>
    <w:rsid w:val="00437C0E"/>
    <w:rsid w:val="004406CE"/>
    <w:rsid w:val="004412A6"/>
    <w:rsid w:val="004434CD"/>
    <w:rsid w:val="00445D4B"/>
    <w:rsid w:val="00446763"/>
    <w:rsid w:val="00451B7F"/>
    <w:rsid w:val="0046250B"/>
    <w:rsid w:val="0046382C"/>
    <w:rsid w:val="00463C95"/>
    <w:rsid w:val="00464535"/>
    <w:rsid w:val="00465481"/>
    <w:rsid w:val="00465F3E"/>
    <w:rsid w:val="00474B67"/>
    <w:rsid w:val="004771AF"/>
    <w:rsid w:val="00477C4D"/>
    <w:rsid w:val="004834AC"/>
    <w:rsid w:val="004834CD"/>
    <w:rsid w:val="004872E8"/>
    <w:rsid w:val="00492AA2"/>
    <w:rsid w:val="004A3C23"/>
    <w:rsid w:val="004A45F6"/>
    <w:rsid w:val="004A5925"/>
    <w:rsid w:val="004A5CF5"/>
    <w:rsid w:val="004B197D"/>
    <w:rsid w:val="004B7963"/>
    <w:rsid w:val="004C271F"/>
    <w:rsid w:val="004C44D2"/>
    <w:rsid w:val="004D0481"/>
    <w:rsid w:val="004D3231"/>
    <w:rsid w:val="004E43C4"/>
    <w:rsid w:val="004E5F6A"/>
    <w:rsid w:val="004F0E3F"/>
    <w:rsid w:val="004F1EE4"/>
    <w:rsid w:val="00500974"/>
    <w:rsid w:val="0050456F"/>
    <w:rsid w:val="00506B6A"/>
    <w:rsid w:val="00507183"/>
    <w:rsid w:val="0051130A"/>
    <w:rsid w:val="0051311E"/>
    <w:rsid w:val="005133C8"/>
    <w:rsid w:val="00514B2F"/>
    <w:rsid w:val="005165F8"/>
    <w:rsid w:val="005167CD"/>
    <w:rsid w:val="0051691D"/>
    <w:rsid w:val="005237EC"/>
    <w:rsid w:val="005246AF"/>
    <w:rsid w:val="005312FF"/>
    <w:rsid w:val="00540A76"/>
    <w:rsid w:val="00540D1B"/>
    <w:rsid w:val="00544E02"/>
    <w:rsid w:val="0055463E"/>
    <w:rsid w:val="0055600F"/>
    <w:rsid w:val="005566F6"/>
    <w:rsid w:val="005602A0"/>
    <w:rsid w:val="00562D62"/>
    <w:rsid w:val="005631A9"/>
    <w:rsid w:val="00563612"/>
    <w:rsid w:val="00563826"/>
    <w:rsid w:val="00563E1E"/>
    <w:rsid w:val="00564A99"/>
    <w:rsid w:val="00564F6D"/>
    <w:rsid w:val="00565F49"/>
    <w:rsid w:val="0056639C"/>
    <w:rsid w:val="00566660"/>
    <w:rsid w:val="0058190F"/>
    <w:rsid w:val="00583066"/>
    <w:rsid w:val="00590BB7"/>
    <w:rsid w:val="00597EB6"/>
    <w:rsid w:val="005A33CC"/>
    <w:rsid w:val="005A499C"/>
    <w:rsid w:val="005A4BCE"/>
    <w:rsid w:val="005B216D"/>
    <w:rsid w:val="005B29DF"/>
    <w:rsid w:val="005B2E10"/>
    <w:rsid w:val="005C554C"/>
    <w:rsid w:val="005D1B2A"/>
    <w:rsid w:val="005D3F4F"/>
    <w:rsid w:val="005D6985"/>
    <w:rsid w:val="005D7871"/>
    <w:rsid w:val="005E03F1"/>
    <w:rsid w:val="005E21AA"/>
    <w:rsid w:val="005E3DAB"/>
    <w:rsid w:val="005E4F5E"/>
    <w:rsid w:val="005F2BF4"/>
    <w:rsid w:val="005F6E7A"/>
    <w:rsid w:val="006056CB"/>
    <w:rsid w:val="00606AB8"/>
    <w:rsid w:val="006075B8"/>
    <w:rsid w:val="00610CE5"/>
    <w:rsid w:val="00613A5B"/>
    <w:rsid w:val="006143E6"/>
    <w:rsid w:val="00615F33"/>
    <w:rsid w:val="00615FFC"/>
    <w:rsid w:val="00617220"/>
    <w:rsid w:val="00622B29"/>
    <w:rsid w:val="006237C8"/>
    <w:rsid w:val="006307E4"/>
    <w:rsid w:val="00633785"/>
    <w:rsid w:val="00637B47"/>
    <w:rsid w:val="00641DAE"/>
    <w:rsid w:val="00642725"/>
    <w:rsid w:val="00642BF5"/>
    <w:rsid w:val="00644C4A"/>
    <w:rsid w:val="00644CCB"/>
    <w:rsid w:val="006462DE"/>
    <w:rsid w:val="006531FD"/>
    <w:rsid w:val="0065434B"/>
    <w:rsid w:val="006568E7"/>
    <w:rsid w:val="00656D33"/>
    <w:rsid w:val="00656F0A"/>
    <w:rsid w:val="006632CF"/>
    <w:rsid w:val="00663600"/>
    <w:rsid w:val="00670A63"/>
    <w:rsid w:val="006725A3"/>
    <w:rsid w:val="00680615"/>
    <w:rsid w:val="00682002"/>
    <w:rsid w:val="00683887"/>
    <w:rsid w:val="006848B9"/>
    <w:rsid w:val="00685A9D"/>
    <w:rsid w:val="0068642F"/>
    <w:rsid w:val="00686964"/>
    <w:rsid w:val="006873BF"/>
    <w:rsid w:val="00691E0E"/>
    <w:rsid w:val="00692478"/>
    <w:rsid w:val="006926E8"/>
    <w:rsid w:val="006964DB"/>
    <w:rsid w:val="0069744F"/>
    <w:rsid w:val="006A07AD"/>
    <w:rsid w:val="006A4C06"/>
    <w:rsid w:val="006A5107"/>
    <w:rsid w:val="006A7BAA"/>
    <w:rsid w:val="006B2446"/>
    <w:rsid w:val="006B4FE7"/>
    <w:rsid w:val="006B5F10"/>
    <w:rsid w:val="006C2686"/>
    <w:rsid w:val="006C2E22"/>
    <w:rsid w:val="006C421C"/>
    <w:rsid w:val="006D01BA"/>
    <w:rsid w:val="006D281B"/>
    <w:rsid w:val="006D28B5"/>
    <w:rsid w:val="006D3CE9"/>
    <w:rsid w:val="006D53AA"/>
    <w:rsid w:val="006D5C4B"/>
    <w:rsid w:val="006E3E5A"/>
    <w:rsid w:val="006E4B18"/>
    <w:rsid w:val="006E5F54"/>
    <w:rsid w:val="006E73B3"/>
    <w:rsid w:val="006F2C4C"/>
    <w:rsid w:val="006F4BF4"/>
    <w:rsid w:val="006F52F7"/>
    <w:rsid w:val="006F73D7"/>
    <w:rsid w:val="007029BC"/>
    <w:rsid w:val="007051D7"/>
    <w:rsid w:val="00713D94"/>
    <w:rsid w:val="00714F26"/>
    <w:rsid w:val="00714F59"/>
    <w:rsid w:val="007160EC"/>
    <w:rsid w:val="0071747C"/>
    <w:rsid w:val="007175AD"/>
    <w:rsid w:val="00721D4D"/>
    <w:rsid w:val="0072433D"/>
    <w:rsid w:val="0072474F"/>
    <w:rsid w:val="00726077"/>
    <w:rsid w:val="0072613E"/>
    <w:rsid w:val="0073104E"/>
    <w:rsid w:val="0074737F"/>
    <w:rsid w:val="00750FAD"/>
    <w:rsid w:val="007527A2"/>
    <w:rsid w:val="00760D70"/>
    <w:rsid w:val="007630C8"/>
    <w:rsid w:val="00764F2F"/>
    <w:rsid w:val="00765727"/>
    <w:rsid w:val="00765BEC"/>
    <w:rsid w:val="0076699C"/>
    <w:rsid w:val="007714D7"/>
    <w:rsid w:val="007717D6"/>
    <w:rsid w:val="007766C5"/>
    <w:rsid w:val="00777F56"/>
    <w:rsid w:val="00782968"/>
    <w:rsid w:val="007831C1"/>
    <w:rsid w:val="007879F2"/>
    <w:rsid w:val="00790097"/>
    <w:rsid w:val="0079410B"/>
    <w:rsid w:val="007A0CCA"/>
    <w:rsid w:val="007A0E76"/>
    <w:rsid w:val="007A58F0"/>
    <w:rsid w:val="007A698C"/>
    <w:rsid w:val="007A6DB8"/>
    <w:rsid w:val="007B328C"/>
    <w:rsid w:val="007C1AF3"/>
    <w:rsid w:val="007D222B"/>
    <w:rsid w:val="007D765C"/>
    <w:rsid w:val="007F0B80"/>
    <w:rsid w:val="007F1855"/>
    <w:rsid w:val="007F2463"/>
    <w:rsid w:val="007F2A2E"/>
    <w:rsid w:val="007F32B5"/>
    <w:rsid w:val="007F797C"/>
    <w:rsid w:val="008014B6"/>
    <w:rsid w:val="0080470E"/>
    <w:rsid w:val="0080526F"/>
    <w:rsid w:val="00806879"/>
    <w:rsid w:val="0081029A"/>
    <w:rsid w:val="00810699"/>
    <w:rsid w:val="008118D0"/>
    <w:rsid w:val="00813E43"/>
    <w:rsid w:val="00820C66"/>
    <w:rsid w:val="00823EB6"/>
    <w:rsid w:val="00824D11"/>
    <w:rsid w:val="008308D8"/>
    <w:rsid w:val="008342FC"/>
    <w:rsid w:val="00834EB8"/>
    <w:rsid w:val="00835316"/>
    <w:rsid w:val="00840306"/>
    <w:rsid w:val="0084213F"/>
    <w:rsid w:val="00845DFB"/>
    <w:rsid w:val="00846C89"/>
    <w:rsid w:val="00850A2D"/>
    <w:rsid w:val="008521E7"/>
    <w:rsid w:val="00854117"/>
    <w:rsid w:val="00854E74"/>
    <w:rsid w:val="0085513A"/>
    <w:rsid w:val="0086217B"/>
    <w:rsid w:val="008625D0"/>
    <w:rsid w:val="00862838"/>
    <w:rsid w:val="00870796"/>
    <w:rsid w:val="00870EA1"/>
    <w:rsid w:val="00872144"/>
    <w:rsid w:val="008723C9"/>
    <w:rsid w:val="00872527"/>
    <w:rsid w:val="00873539"/>
    <w:rsid w:val="008746B9"/>
    <w:rsid w:val="00890DEC"/>
    <w:rsid w:val="00892147"/>
    <w:rsid w:val="00895205"/>
    <w:rsid w:val="008A0DD9"/>
    <w:rsid w:val="008A0FC2"/>
    <w:rsid w:val="008A11B5"/>
    <w:rsid w:val="008A1953"/>
    <w:rsid w:val="008A5CFF"/>
    <w:rsid w:val="008B11A5"/>
    <w:rsid w:val="008B2AC9"/>
    <w:rsid w:val="008B5478"/>
    <w:rsid w:val="008B7373"/>
    <w:rsid w:val="008C0940"/>
    <w:rsid w:val="008C4FF4"/>
    <w:rsid w:val="008C5610"/>
    <w:rsid w:val="008D427D"/>
    <w:rsid w:val="008D51CC"/>
    <w:rsid w:val="008D5CDE"/>
    <w:rsid w:val="008E1283"/>
    <w:rsid w:val="008F0BC8"/>
    <w:rsid w:val="008F4DA5"/>
    <w:rsid w:val="008F596E"/>
    <w:rsid w:val="008F6471"/>
    <w:rsid w:val="00902D9D"/>
    <w:rsid w:val="00904A89"/>
    <w:rsid w:val="00906299"/>
    <w:rsid w:val="00912132"/>
    <w:rsid w:val="00914851"/>
    <w:rsid w:val="009162B2"/>
    <w:rsid w:val="0092191F"/>
    <w:rsid w:val="0092319C"/>
    <w:rsid w:val="00923214"/>
    <w:rsid w:val="00927897"/>
    <w:rsid w:val="00930A87"/>
    <w:rsid w:val="009367DC"/>
    <w:rsid w:val="00944799"/>
    <w:rsid w:val="00944A6E"/>
    <w:rsid w:val="009479E5"/>
    <w:rsid w:val="00950DA6"/>
    <w:rsid w:val="00960516"/>
    <w:rsid w:val="00962593"/>
    <w:rsid w:val="00983D2C"/>
    <w:rsid w:val="00985829"/>
    <w:rsid w:val="0098584D"/>
    <w:rsid w:val="00985F7B"/>
    <w:rsid w:val="009876AF"/>
    <w:rsid w:val="00987E0E"/>
    <w:rsid w:val="009912A6"/>
    <w:rsid w:val="00992C51"/>
    <w:rsid w:val="00992F61"/>
    <w:rsid w:val="009972BB"/>
    <w:rsid w:val="00997AEF"/>
    <w:rsid w:val="009A05F9"/>
    <w:rsid w:val="009A0F4D"/>
    <w:rsid w:val="009A12A5"/>
    <w:rsid w:val="009A141A"/>
    <w:rsid w:val="009A2819"/>
    <w:rsid w:val="009A2C60"/>
    <w:rsid w:val="009A512E"/>
    <w:rsid w:val="009B2379"/>
    <w:rsid w:val="009B2B0F"/>
    <w:rsid w:val="009B519F"/>
    <w:rsid w:val="009B6A50"/>
    <w:rsid w:val="009C040D"/>
    <w:rsid w:val="009C5B49"/>
    <w:rsid w:val="009C692A"/>
    <w:rsid w:val="009D039E"/>
    <w:rsid w:val="009D2C77"/>
    <w:rsid w:val="009D5648"/>
    <w:rsid w:val="009E14A8"/>
    <w:rsid w:val="009E1591"/>
    <w:rsid w:val="009E3476"/>
    <w:rsid w:val="009E3D6E"/>
    <w:rsid w:val="009E42F2"/>
    <w:rsid w:val="009E6EC2"/>
    <w:rsid w:val="009F1087"/>
    <w:rsid w:val="009F351B"/>
    <w:rsid w:val="009F6B8B"/>
    <w:rsid w:val="009F7963"/>
    <w:rsid w:val="009F7D0E"/>
    <w:rsid w:val="00A01DC3"/>
    <w:rsid w:val="00A0211E"/>
    <w:rsid w:val="00A0265F"/>
    <w:rsid w:val="00A06D93"/>
    <w:rsid w:val="00A10E49"/>
    <w:rsid w:val="00A11E19"/>
    <w:rsid w:val="00A23F3E"/>
    <w:rsid w:val="00A25DF6"/>
    <w:rsid w:val="00A324D7"/>
    <w:rsid w:val="00A36BFF"/>
    <w:rsid w:val="00A378C5"/>
    <w:rsid w:val="00A453D5"/>
    <w:rsid w:val="00A50230"/>
    <w:rsid w:val="00A515F4"/>
    <w:rsid w:val="00A54089"/>
    <w:rsid w:val="00A54347"/>
    <w:rsid w:val="00A545E8"/>
    <w:rsid w:val="00A561C1"/>
    <w:rsid w:val="00A5674C"/>
    <w:rsid w:val="00A56D50"/>
    <w:rsid w:val="00A614AC"/>
    <w:rsid w:val="00A64F47"/>
    <w:rsid w:val="00A654C9"/>
    <w:rsid w:val="00A662EE"/>
    <w:rsid w:val="00A66F84"/>
    <w:rsid w:val="00A70AC0"/>
    <w:rsid w:val="00A76D17"/>
    <w:rsid w:val="00A81482"/>
    <w:rsid w:val="00A85841"/>
    <w:rsid w:val="00A907DE"/>
    <w:rsid w:val="00A9227A"/>
    <w:rsid w:val="00A93923"/>
    <w:rsid w:val="00A9397B"/>
    <w:rsid w:val="00A93CB5"/>
    <w:rsid w:val="00A96D92"/>
    <w:rsid w:val="00A96F83"/>
    <w:rsid w:val="00A97515"/>
    <w:rsid w:val="00AA045D"/>
    <w:rsid w:val="00AA09DD"/>
    <w:rsid w:val="00AA21FA"/>
    <w:rsid w:val="00AA2DF7"/>
    <w:rsid w:val="00AA5040"/>
    <w:rsid w:val="00AB0BA3"/>
    <w:rsid w:val="00AB110D"/>
    <w:rsid w:val="00AB3342"/>
    <w:rsid w:val="00AB351D"/>
    <w:rsid w:val="00AB6A68"/>
    <w:rsid w:val="00AC34FB"/>
    <w:rsid w:val="00AC5E0A"/>
    <w:rsid w:val="00AC6A14"/>
    <w:rsid w:val="00AD0A7B"/>
    <w:rsid w:val="00AD34E3"/>
    <w:rsid w:val="00AD4B8C"/>
    <w:rsid w:val="00AD5992"/>
    <w:rsid w:val="00AD7FC1"/>
    <w:rsid w:val="00AE0D2E"/>
    <w:rsid w:val="00AE2175"/>
    <w:rsid w:val="00AE2F07"/>
    <w:rsid w:val="00AE5876"/>
    <w:rsid w:val="00AE68E3"/>
    <w:rsid w:val="00B0454C"/>
    <w:rsid w:val="00B04C1B"/>
    <w:rsid w:val="00B04D6C"/>
    <w:rsid w:val="00B05B9B"/>
    <w:rsid w:val="00B064A1"/>
    <w:rsid w:val="00B06CFB"/>
    <w:rsid w:val="00B105A3"/>
    <w:rsid w:val="00B15D82"/>
    <w:rsid w:val="00B211C2"/>
    <w:rsid w:val="00B23715"/>
    <w:rsid w:val="00B23B92"/>
    <w:rsid w:val="00B2676D"/>
    <w:rsid w:val="00B31D99"/>
    <w:rsid w:val="00B333F3"/>
    <w:rsid w:val="00B347D8"/>
    <w:rsid w:val="00B36704"/>
    <w:rsid w:val="00B37024"/>
    <w:rsid w:val="00B409EC"/>
    <w:rsid w:val="00B40C67"/>
    <w:rsid w:val="00B414FB"/>
    <w:rsid w:val="00B41BA9"/>
    <w:rsid w:val="00B42620"/>
    <w:rsid w:val="00B42F52"/>
    <w:rsid w:val="00B4441B"/>
    <w:rsid w:val="00B44E62"/>
    <w:rsid w:val="00B47C92"/>
    <w:rsid w:val="00B52294"/>
    <w:rsid w:val="00B5478E"/>
    <w:rsid w:val="00B571A9"/>
    <w:rsid w:val="00B5730A"/>
    <w:rsid w:val="00B67C5A"/>
    <w:rsid w:val="00B71CA0"/>
    <w:rsid w:val="00B81ADF"/>
    <w:rsid w:val="00B81EC4"/>
    <w:rsid w:val="00B82220"/>
    <w:rsid w:val="00B9013A"/>
    <w:rsid w:val="00B92C9B"/>
    <w:rsid w:val="00B9385F"/>
    <w:rsid w:val="00B9725C"/>
    <w:rsid w:val="00B97376"/>
    <w:rsid w:val="00B97B58"/>
    <w:rsid w:val="00B97C05"/>
    <w:rsid w:val="00BA4D10"/>
    <w:rsid w:val="00BA5949"/>
    <w:rsid w:val="00BB1B79"/>
    <w:rsid w:val="00BC226A"/>
    <w:rsid w:val="00BD213D"/>
    <w:rsid w:val="00BD397B"/>
    <w:rsid w:val="00BD4E58"/>
    <w:rsid w:val="00BD574E"/>
    <w:rsid w:val="00BD5A7A"/>
    <w:rsid w:val="00BD6958"/>
    <w:rsid w:val="00BE4977"/>
    <w:rsid w:val="00BE52E6"/>
    <w:rsid w:val="00BF0A93"/>
    <w:rsid w:val="00BF2964"/>
    <w:rsid w:val="00BF2A84"/>
    <w:rsid w:val="00BF6D1B"/>
    <w:rsid w:val="00C00C38"/>
    <w:rsid w:val="00C00DEB"/>
    <w:rsid w:val="00C01312"/>
    <w:rsid w:val="00C0337A"/>
    <w:rsid w:val="00C06DF5"/>
    <w:rsid w:val="00C10968"/>
    <w:rsid w:val="00C15CA0"/>
    <w:rsid w:val="00C17F8B"/>
    <w:rsid w:val="00C20410"/>
    <w:rsid w:val="00C208DC"/>
    <w:rsid w:val="00C20C8E"/>
    <w:rsid w:val="00C23D11"/>
    <w:rsid w:val="00C26845"/>
    <w:rsid w:val="00C32954"/>
    <w:rsid w:val="00C36942"/>
    <w:rsid w:val="00C36B0C"/>
    <w:rsid w:val="00C373E6"/>
    <w:rsid w:val="00C37967"/>
    <w:rsid w:val="00C37AF9"/>
    <w:rsid w:val="00C40A9A"/>
    <w:rsid w:val="00C437A9"/>
    <w:rsid w:val="00C6143A"/>
    <w:rsid w:val="00C6184C"/>
    <w:rsid w:val="00C62886"/>
    <w:rsid w:val="00C65259"/>
    <w:rsid w:val="00C7193F"/>
    <w:rsid w:val="00C7230E"/>
    <w:rsid w:val="00C7406C"/>
    <w:rsid w:val="00C83942"/>
    <w:rsid w:val="00C92F4F"/>
    <w:rsid w:val="00C94CEA"/>
    <w:rsid w:val="00C96314"/>
    <w:rsid w:val="00CA3367"/>
    <w:rsid w:val="00CA36EA"/>
    <w:rsid w:val="00CA51F7"/>
    <w:rsid w:val="00CA76BB"/>
    <w:rsid w:val="00CA7AF7"/>
    <w:rsid w:val="00CA7B54"/>
    <w:rsid w:val="00CC1FFD"/>
    <w:rsid w:val="00CC20F6"/>
    <w:rsid w:val="00CC6FDA"/>
    <w:rsid w:val="00CD5B8D"/>
    <w:rsid w:val="00CD6CF9"/>
    <w:rsid w:val="00CE454A"/>
    <w:rsid w:val="00CE729B"/>
    <w:rsid w:val="00CF0FBB"/>
    <w:rsid w:val="00CF2BAE"/>
    <w:rsid w:val="00CF5521"/>
    <w:rsid w:val="00CF5DD7"/>
    <w:rsid w:val="00CF6C83"/>
    <w:rsid w:val="00D02F78"/>
    <w:rsid w:val="00D062AD"/>
    <w:rsid w:val="00D073A8"/>
    <w:rsid w:val="00D1248D"/>
    <w:rsid w:val="00D1652D"/>
    <w:rsid w:val="00D228D7"/>
    <w:rsid w:val="00D22D43"/>
    <w:rsid w:val="00D232A4"/>
    <w:rsid w:val="00D25280"/>
    <w:rsid w:val="00D27948"/>
    <w:rsid w:val="00D30381"/>
    <w:rsid w:val="00D3506D"/>
    <w:rsid w:val="00D359AF"/>
    <w:rsid w:val="00D43203"/>
    <w:rsid w:val="00D44DFA"/>
    <w:rsid w:val="00D50AE8"/>
    <w:rsid w:val="00D52C26"/>
    <w:rsid w:val="00D61219"/>
    <w:rsid w:val="00D67A14"/>
    <w:rsid w:val="00D7044D"/>
    <w:rsid w:val="00D72884"/>
    <w:rsid w:val="00D753C6"/>
    <w:rsid w:val="00D80683"/>
    <w:rsid w:val="00D85302"/>
    <w:rsid w:val="00D861AF"/>
    <w:rsid w:val="00D868D8"/>
    <w:rsid w:val="00D93630"/>
    <w:rsid w:val="00D936F5"/>
    <w:rsid w:val="00DA38FC"/>
    <w:rsid w:val="00DA3F5F"/>
    <w:rsid w:val="00DB03CC"/>
    <w:rsid w:val="00DB3D20"/>
    <w:rsid w:val="00DB6F61"/>
    <w:rsid w:val="00DC2E32"/>
    <w:rsid w:val="00DC6E03"/>
    <w:rsid w:val="00DC7B29"/>
    <w:rsid w:val="00DD25EA"/>
    <w:rsid w:val="00DD2CA3"/>
    <w:rsid w:val="00DD4E78"/>
    <w:rsid w:val="00DE3D3E"/>
    <w:rsid w:val="00DE5C73"/>
    <w:rsid w:val="00DE6106"/>
    <w:rsid w:val="00DF01D5"/>
    <w:rsid w:val="00DF0513"/>
    <w:rsid w:val="00DF2FAC"/>
    <w:rsid w:val="00DF670C"/>
    <w:rsid w:val="00E01A9B"/>
    <w:rsid w:val="00E01BAB"/>
    <w:rsid w:val="00E03D9F"/>
    <w:rsid w:val="00E06458"/>
    <w:rsid w:val="00E10805"/>
    <w:rsid w:val="00E14E11"/>
    <w:rsid w:val="00E15A84"/>
    <w:rsid w:val="00E230AC"/>
    <w:rsid w:val="00E23E62"/>
    <w:rsid w:val="00E268BF"/>
    <w:rsid w:val="00E2761F"/>
    <w:rsid w:val="00E40D2D"/>
    <w:rsid w:val="00E433AF"/>
    <w:rsid w:val="00E4638C"/>
    <w:rsid w:val="00E46B12"/>
    <w:rsid w:val="00E46D17"/>
    <w:rsid w:val="00E509C6"/>
    <w:rsid w:val="00E51374"/>
    <w:rsid w:val="00E54BF7"/>
    <w:rsid w:val="00E5737E"/>
    <w:rsid w:val="00E658E8"/>
    <w:rsid w:val="00E666A8"/>
    <w:rsid w:val="00E703C0"/>
    <w:rsid w:val="00E73F36"/>
    <w:rsid w:val="00E750D3"/>
    <w:rsid w:val="00E801F1"/>
    <w:rsid w:val="00E80E8A"/>
    <w:rsid w:val="00E82087"/>
    <w:rsid w:val="00E83753"/>
    <w:rsid w:val="00E86A3E"/>
    <w:rsid w:val="00E87F16"/>
    <w:rsid w:val="00E914D3"/>
    <w:rsid w:val="00E92F7E"/>
    <w:rsid w:val="00E94395"/>
    <w:rsid w:val="00EA21D5"/>
    <w:rsid w:val="00EA4C10"/>
    <w:rsid w:val="00EB0B90"/>
    <w:rsid w:val="00EB1C53"/>
    <w:rsid w:val="00EB4678"/>
    <w:rsid w:val="00EC5A8B"/>
    <w:rsid w:val="00ED1815"/>
    <w:rsid w:val="00ED5036"/>
    <w:rsid w:val="00EE48B9"/>
    <w:rsid w:val="00EF1328"/>
    <w:rsid w:val="00EF3020"/>
    <w:rsid w:val="00EF550D"/>
    <w:rsid w:val="00EF64EF"/>
    <w:rsid w:val="00EF68FA"/>
    <w:rsid w:val="00F00238"/>
    <w:rsid w:val="00F007A5"/>
    <w:rsid w:val="00F040E4"/>
    <w:rsid w:val="00F04FD7"/>
    <w:rsid w:val="00F0716F"/>
    <w:rsid w:val="00F079D0"/>
    <w:rsid w:val="00F10BE0"/>
    <w:rsid w:val="00F12F82"/>
    <w:rsid w:val="00F135A8"/>
    <w:rsid w:val="00F30E8F"/>
    <w:rsid w:val="00F31709"/>
    <w:rsid w:val="00F403F6"/>
    <w:rsid w:val="00F40731"/>
    <w:rsid w:val="00F41F45"/>
    <w:rsid w:val="00F46E9C"/>
    <w:rsid w:val="00F47720"/>
    <w:rsid w:val="00F50395"/>
    <w:rsid w:val="00F5360D"/>
    <w:rsid w:val="00F57502"/>
    <w:rsid w:val="00F60910"/>
    <w:rsid w:val="00F6275F"/>
    <w:rsid w:val="00F62E51"/>
    <w:rsid w:val="00F67FDB"/>
    <w:rsid w:val="00F73155"/>
    <w:rsid w:val="00F7426E"/>
    <w:rsid w:val="00F76F6E"/>
    <w:rsid w:val="00F77B49"/>
    <w:rsid w:val="00F803DF"/>
    <w:rsid w:val="00F87C46"/>
    <w:rsid w:val="00F87C6E"/>
    <w:rsid w:val="00F945F5"/>
    <w:rsid w:val="00FA0591"/>
    <w:rsid w:val="00FA06AF"/>
    <w:rsid w:val="00FA53C0"/>
    <w:rsid w:val="00FA6D5C"/>
    <w:rsid w:val="00FB1D7B"/>
    <w:rsid w:val="00FB4254"/>
    <w:rsid w:val="00FB51B9"/>
    <w:rsid w:val="00FB55B9"/>
    <w:rsid w:val="00FB6969"/>
    <w:rsid w:val="00FC55E3"/>
    <w:rsid w:val="00FD058D"/>
    <w:rsid w:val="00FD5418"/>
    <w:rsid w:val="00FD60F2"/>
    <w:rsid w:val="00FD6C77"/>
    <w:rsid w:val="00FE1506"/>
    <w:rsid w:val="00FE1627"/>
    <w:rsid w:val="00FE71E2"/>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uiPriority w:val="99"/>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styleId="Fett">
    <w:name w:val="Strong"/>
    <w:basedOn w:val="Absatz-Standardschriftart"/>
    <w:uiPriority w:val="22"/>
    <w:qFormat/>
    <w:rsid w:val="006848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http://www.rockwool.de/sanierungskit-vhf"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rockwool.de"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4.xml><?xml version="1.0" encoding="utf-8"?>
<ds:datastoreItem xmlns:ds="http://schemas.openxmlformats.org/officeDocument/2006/customXml" ds:itemID="{A4DCBA40-045B-4B5B-8158-6F0E6074D2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737</Words>
  <Characters>4650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5377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3</cp:revision>
  <cp:lastPrinted>2023-03-07T10:19:00Z</cp:lastPrinted>
  <dcterms:created xsi:type="dcterms:W3CDTF">2023-03-14T09:47:00Z</dcterms:created>
  <dcterms:modified xsi:type="dcterms:W3CDTF">2023-03-23T10:38:00Z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