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EC42109" w14:textId="0756CA7F" w:rsidR="00F040E4" w:rsidRPr="00FC3924" w:rsidRDefault="00E4662B" w:rsidP="00FC3924">
      <w:pPr>
        <w:spacing w:line="360" w:lineRule="auto"/>
        <w:jc w:val="both"/>
        <w:rPr>
          <w:rFonts w:ascii="Arial" w:hAnsi="Arial" w:cs="Arial"/>
          <w:bCs/>
          <w:sz w:val="22"/>
          <w:szCs w:val="22"/>
        </w:rPr>
      </w:pPr>
      <w:r>
        <w:rPr>
          <w:rFonts w:ascii="Arial" w:hAnsi="Arial" w:cs="Arial"/>
          <w:bCs/>
          <w:sz w:val="22"/>
          <w:szCs w:val="22"/>
        </w:rPr>
        <w:t>Datum: 01</w:t>
      </w:r>
      <w:r w:rsidR="00F040E4" w:rsidRPr="00F040E4">
        <w:rPr>
          <w:rFonts w:ascii="Arial" w:hAnsi="Arial" w:cs="Arial"/>
          <w:bCs/>
          <w:sz w:val="22"/>
          <w:szCs w:val="22"/>
        </w:rPr>
        <w:t>.0</w:t>
      </w:r>
      <w:r>
        <w:rPr>
          <w:rFonts w:ascii="Arial" w:hAnsi="Arial" w:cs="Arial"/>
          <w:bCs/>
          <w:sz w:val="22"/>
          <w:szCs w:val="22"/>
        </w:rPr>
        <w:t>7</w:t>
      </w:r>
      <w:r w:rsidR="00F040E4" w:rsidRPr="00F040E4">
        <w:rPr>
          <w:rFonts w:ascii="Arial" w:hAnsi="Arial" w:cs="Arial"/>
          <w:bCs/>
          <w:sz w:val="22"/>
          <w:szCs w:val="22"/>
        </w:rPr>
        <w:t>.2022</w:t>
      </w:r>
      <w:r w:rsidR="002657A1">
        <w:rPr>
          <w:rFonts w:ascii="Arial" w:hAnsi="Arial" w:cs="Arial"/>
          <w:bCs/>
          <w:sz w:val="22"/>
          <w:szCs w:val="22"/>
        </w:rPr>
        <w:t xml:space="preserve"> </w:t>
      </w:r>
    </w:p>
    <w:p w14:paraId="553428B1" w14:textId="77777777" w:rsidR="00966A0C" w:rsidRPr="00FC3924" w:rsidRDefault="00966A0C" w:rsidP="00FC3924">
      <w:pPr>
        <w:spacing w:line="360" w:lineRule="auto"/>
        <w:jc w:val="both"/>
        <w:rPr>
          <w:rFonts w:ascii="Arial" w:hAnsi="Arial" w:cs="Arial"/>
          <w:bCs/>
          <w:i/>
          <w:sz w:val="22"/>
          <w:szCs w:val="22"/>
          <w:u w:val="single"/>
        </w:rPr>
      </w:pPr>
    </w:p>
    <w:p w14:paraId="4D09E0A6" w14:textId="77777777" w:rsidR="00966A0C" w:rsidRPr="00FC3924" w:rsidRDefault="009776E7" w:rsidP="00FC3924">
      <w:pPr>
        <w:spacing w:line="360" w:lineRule="auto"/>
        <w:jc w:val="both"/>
        <w:rPr>
          <w:rFonts w:ascii="Arial" w:hAnsi="Arial" w:cs="Arial"/>
          <w:bCs/>
          <w:i/>
          <w:sz w:val="22"/>
          <w:szCs w:val="22"/>
          <w:u w:val="single"/>
        </w:rPr>
      </w:pPr>
      <w:r>
        <w:rPr>
          <w:rFonts w:ascii="Arial" w:hAnsi="Arial" w:cs="Arial"/>
          <w:bCs/>
          <w:i/>
          <w:sz w:val="22"/>
          <w:szCs w:val="22"/>
          <w:u w:val="single"/>
        </w:rPr>
        <w:t>„</w:t>
      </w:r>
      <w:r w:rsidR="00EB6803" w:rsidRPr="00FC3924">
        <w:rPr>
          <w:rFonts w:ascii="Arial" w:hAnsi="Arial" w:cs="Arial"/>
          <w:bCs/>
          <w:i/>
          <w:sz w:val="22"/>
          <w:szCs w:val="22"/>
          <w:u w:val="single"/>
        </w:rPr>
        <w:t>Planungs- und Montagehelfer</w:t>
      </w:r>
      <w:r>
        <w:rPr>
          <w:rFonts w:ascii="Arial" w:hAnsi="Arial" w:cs="Arial"/>
          <w:bCs/>
          <w:i/>
          <w:sz w:val="22"/>
          <w:szCs w:val="22"/>
          <w:u w:val="single"/>
        </w:rPr>
        <w:t>“</w:t>
      </w:r>
      <w:r w:rsidR="00EB6803" w:rsidRPr="00FC3924">
        <w:rPr>
          <w:rFonts w:ascii="Arial" w:hAnsi="Arial" w:cs="Arial"/>
          <w:bCs/>
          <w:i/>
          <w:sz w:val="22"/>
          <w:szCs w:val="22"/>
          <w:u w:val="single"/>
        </w:rPr>
        <w:t xml:space="preserve"> der DEUTSCHEN ROCKWOOL</w:t>
      </w:r>
    </w:p>
    <w:p w14:paraId="0EFC0BB0" w14:textId="77777777" w:rsidR="00FB1D7B" w:rsidRPr="00F96F54" w:rsidRDefault="008E0687" w:rsidP="00FC3924">
      <w:pPr>
        <w:spacing w:line="360" w:lineRule="auto"/>
        <w:jc w:val="both"/>
        <w:rPr>
          <w:rStyle w:val="A0"/>
          <w:rFonts w:ascii="Arial" w:hAnsi="Arial" w:cs="Arial"/>
          <w:b/>
          <w:bCs/>
          <w:sz w:val="28"/>
          <w:szCs w:val="28"/>
        </w:rPr>
      </w:pPr>
      <w:r w:rsidRPr="00F96F54">
        <w:rPr>
          <w:rStyle w:val="A0"/>
          <w:rFonts w:ascii="Arial" w:hAnsi="Arial" w:cs="Arial"/>
          <w:b/>
          <w:bCs/>
          <w:sz w:val="28"/>
          <w:szCs w:val="28"/>
        </w:rPr>
        <w:t>Kompaktes Nachschlagewerk zu hochkomplexem Thema</w:t>
      </w:r>
    </w:p>
    <w:p w14:paraId="76590812" w14:textId="77777777" w:rsidR="008E0687" w:rsidRPr="00FC3924" w:rsidRDefault="008E0687" w:rsidP="00FC3924">
      <w:pPr>
        <w:spacing w:line="360" w:lineRule="auto"/>
        <w:jc w:val="both"/>
        <w:rPr>
          <w:rFonts w:ascii="Arial" w:hAnsi="Arial" w:cs="Arial"/>
          <w:bCs/>
          <w:sz w:val="22"/>
          <w:szCs w:val="22"/>
        </w:rPr>
      </w:pPr>
    </w:p>
    <w:p w14:paraId="50979007" w14:textId="77777777" w:rsidR="002E2F1F" w:rsidRPr="00B47EA0" w:rsidRDefault="00CB1925" w:rsidP="00B47EA0">
      <w:pPr>
        <w:spacing w:line="360" w:lineRule="auto"/>
        <w:jc w:val="both"/>
        <w:rPr>
          <w:rFonts w:ascii="Arial" w:hAnsi="Arial" w:cs="Arial"/>
          <w:b/>
          <w:bCs/>
          <w:color w:val="000000"/>
          <w:sz w:val="22"/>
          <w:szCs w:val="22"/>
        </w:rPr>
      </w:pPr>
      <w:r w:rsidRPr="00FC3924">
        <w:rPr>
          <w:rFonts w:ascii="Arial" w:hAnsi="Arial" w:cs="Arial"/>
          <w:b/>
          <w:bCs/>
          <w:sz w:val="22"/>
          <w:szCs w:val="22"/>
        </w:rPr>
        <w:t>Gladbeck –</w:t>
      </w:r>
      <w:r w:rsidR="009776E7">
        <w:rPr>
          <w:rFonts w:ascii="Arial" w:hAnsi="Arial" w:cs="Arial"/>
          <w:b/>
          <w:sz w:val="22"/>
          <w:szCs w:val="22"/>
        </w:rPr>
        <w:t xml:space="preserve"> </w:t>
      </w:r>
      <w:r w:rsidR="00EB6803" w:rsidRPr="00FC3924">
        <w:rPr>
          <w:rFonts w:ascii="Arial" w:hAnsi="Arial" w:cs="Arial"/>
          <w:b/>
          <w:sz w:val="22"/>
          <w:szCs w:val="22"/>
        </w:rPr>
        <w:t xml:space="preserve">Für </w:t>
      </w:r>
      <w:r w:rsidR="009776E7">
        <w:rPr>
          <w:rFonts w:ascii="Arial" w:hAnsi="Arial" w:cs="Arial"/>
          <w:b/>
          <w:sz w:val="22"/>
          <w:szCs w:val="22"/>
        </w:rPr>
        <w:t>Fachleute</w:t>
      </w:r>
      <w:r w:rsidR="00EB6803" w:rsidRPr="00FC3924">
        <w:rPr>
          <w:rFonts w:ascii="Arial" w:hAnsi="Arial" w:cs="Arial"/>
          <w:b/>
          <w:sz w:val="22"/>
          <w:szCs w:val="22"/>
        </w:rPr>
        <w:t xml:space="preserve">, die sich mit </w:t>
      </w:r>
      <w:r w:rsidR="009776E7">
        <w:rPr>
          <w:rFonts w:ascii="Arial" w:hAnsi="Arial" w:cs="Arial"/>
          <w:b/>
          <w:sz w:val="22"/>
          <w:szCs w:val="22"/>
        </w:rPr>
        <w:t xml:space="preserve">der </w:t>
      </w:r>
      <w:r w:rsidR="00F72E29">
        <w:rPr>
          <w:rFonts w:ascii="Arial" w:hAnsi="Arial" w:cs="Arial"/>
          <w:b/>
          <w:sz w:val="22"/>
          <w:szCs w:val="22"/>
        </w:rPr>
        <w:t>Planung und Ausführung</w:t>
      </w:r>
      <w:r w:rsidR="00EB6803" w:rsidRPr="00FC3924">
        <w:rPr>
          <w:rFonts w:ascii="Arial" w:hAnsi="Arial" w:cs="Arial"/>
          <w:b/>
          <w:sz w:val="22"/>
          <w:szCs w:val="22"/>
        </w:rPr>
        <w:t xml:space="preserve"> von Rohrinstallationen und -abschottungen befassen, </w:t>
      </w:r>
      <w:r w:rsidR="00632366">
        <w:rPr>
          <w:rFonts w:ascii="Arial" w:hAnsi="Arial" w:cs="Arial"/>
          <w:b/>
          <w:sz w:val="22"/>
          <w:szCs w:val="22"/>
        </w:rPr>
        <w:t>ist</w:t>
      </w:r>
      <w:r w:rsidR="00632366" w:rsidRPr="00FC3924">
        <w:rPr>
          <w:rFonts w:ascii="Arial" w:hAnsi="Arial" w:cs="Arial"/>
          <w:b/>
          <w:sz w:val="22"/>
          <w:szCs w:val="22"/>
        </w:rPr>
        <w:t xml:space="preserve"> </w:t>
      </w:r>
      <w:r w:rsidR="009776E7" w:rsidRPr="00FC3924">
        <w:rPr>
          <w:rFonts w:ascii="Arial" w:hAnsi="Arial" w:cs="Arial"/>
          <w:b/>
          <w:sz w:val="22"/>
          <w:szCs w:val="22"/>
        </w:rPr>
        <w:t xml:space="preserve">der </w:t>
      </w:r>
      <w:r w:rsidR="00142EA8">
        <w:rPr>
          <w:rFonts w:ascii="Arial" w:hAnsi="Arial" w:cs="Arial"/>
          <w:b/>
          <w:sz w:val="22"/>
          <w:szCs w:val="22"/>
        </w:rPr>
        <w:t>seit mehr als zwanzig Jahren</w:t>
      </w:r>
      <w:r w:rsidR="00142EA8" w:rsidRPr="00FC3924">
        <w:rPr>
          <w:rFonts w:ascii="Arial" w:hAnsi="Arial" w:cs="Arial"/>
          <w:b/>
          <w:sz w:val="22"/>
          <w:szCs w:val="22"/>
        </w:rPr>
        <w:t xml:space="preserve"> </w:t>
      </w:r>
      <w:r w:rsidR="009776E7">
        <w:rPr>
          <w:rFonts w:ascii="Arial" w:hAnsi="Arial" w:cs="Arial"/>
          <w:b/>
          <w:sz w:val="22"/>
          <w:szCs w:val="22"/>
        </w:rPr>
        <w:t>regelmäßig aktualisierte „</w:t>
      </w:r>
      <w:r w:rsidR="009776E7" w:rsidRPr="00FC3924">
        <w:rPr>
          <w:rFonts w:ascii="Arial" w:hAnsi="Arial" w:cs="Arial"/>
          <w:b/>
          <w:sz w:val="22"/>
          <w:szCs w:val="22"/>
        </w:rPr>
        <w:t>Planungs- und Montagehelfer</w:t>
      </w:r>
      <w:r w:rsidR="009776E7">
        <w:rPr>
          <w:rFonts w:ascii="Arial" w:hAnsi="Arial" w:cs="Arial"/>
          <w:b/>
          <w:sz w:val="22"/>
          <w:szCs w:val="22"/>
        </w:rPr>
        <w:t>“</w:t>
      </w:r>
      <w:r w:rsidR="009776E7" w:rsidRPr="00FC3924">
        <w:rPr>
          <w:rFonts w:ascii="Arial" w:hAnsi="Arial" w:cs="Arial"/>
          <w:b/>
          <w:sz w:val="22"/>
          <w:szCs w:val="22"/>
        </w:rPr>
        <w:t xml:space="preserve"> von ROCKWOOL</w:t>
      </w:r>
      <w:r w:rsidR="00632366">
        <w:rPr>
          <w:rFonts w:ascii="Arial" w:hAnsi="Arial" w:cs="Arial"/>
          <w:b/>
          <w:sz w:val="22"/>
          <w:szCs w:val="22"/>
        </w:rPr>
        <w:t xml:space="preserve"> ein</w:t>
      </w:r>
      <w:r w:rsidR="00EB6803" w:rsidRPr="00FC3924">
        <w:rPr>
          <w:rFonts w:ascii="Arial" w:hAnsi="Arial" w:cs="Arial"/>
          <w:b/>
          <w:sz w:val="22"/>
          <w:szCs w:val="22"/>
        </w:rPr>
        <w:t xml:space="preserve"> unentbehrliche</w:t>
      </w:r>
      <w:r w:rsidR="00632366">
        <w:rPr>
          <w:rFonts w:ascii="Arial" w:hAnsi="Arial" w:cs="Arial"/>
          <w:b/>
          <w:sz w:val="22"/>
          <w:szCs w:val="22"/>
        </w:rPr>
        <w:t>s</w:t>
      </w:r>
      <w:r w:rsidR="00EB6803" w:rsidRPr="00FC3924">
        <w:rPr>
          <w:rFonts w:ascii="Arial" w:hAnsi="Arial" w:cs="Arial"/>
          <w:b/>
          <w:sz w:val="22"/>
          <w:szCs w:val="22"/>
        </w:rPr>
        <w:t xml:space="preserve"> Nachschlagewerk. </w:t>
      </w:r>
      <w:r w:rsidR="00632366">
        <w:rPr>
          <w:rFonts w:ascii="Arial" w:hAnsi="Arial" w:cs="Arial"/>
          <w:b/>
          <w:sz w:val="22"/>
          <w:szCs w:val="22"/>
        </w:rPr>
        <w:t>Nun steht eine neue, erweiterte</w:t>
      </w:r>
      <w:r w:rsidR="00EB6803" w:rsidRPr="00FC3924">
        <w:rPr>
          <w:rFonts w:ascii="Arial" w:hAnsi="Arial" w:cs="Arial"/>
          <w:b/>
          <w:sz w:val="22"/>
          <w:szCs w:val="22"/>
        </w:rPr>
        <w:t xml:space="preserve"> Auflage zum Download </w:t>
      </w:r>
      <w:r w:rsidR="00F3187A">
        <w:rPr>
          <w:rFonts w:ascii="Arial" w:hAnsi="Arial" w:cs="Arial"/>
          <w:b/>
          <w:sz w:val="22"/>
          <w:szCs w:val="22"/>
        </w:rPr>
        <w:t>sowie zur</w:t>
      </w:r>
      <w:r w:rsidR="00B93ED3">
        <w:rPr>
          <w:rFonts w:ascii="Arial" w:hAnsi="Arial" w:cs="Arial"/>
          <w:b/>
          <w:sz w:val="22"/>
          <w:szCs w:val="22"/>
        </w:rPr>
        <w:t xml:space="preserve"> Online-Nutzung </w:t>
      </w:r>
      <w:r w:rsidR="00EB6803" w:rsidRPr="00FC3924">
        <w:rPr>
          <w:rFonts w:ascii="Arial" w:hAnsi="Arial" w:cs="Arial"/>
          <w:b/>
          <w:sz w:val="22"/>
          <w:szCs w:val="22"/>
        </w:rPr>
        <w:t>bereit.</w:t>
      </w:r>
      <w:r w:rsidR="00B47EA0" w:rsidRPr="00B47EA0">
        <w:rPr>
          <w:rFonts w:ascii="Arial" w:hAnsi="Arial"/>
          <w:sz w:val="22"/>
        </w:rPr>
        <w:t xml:space="preserve"> </w:t>
      </w:r>
      <w:r w:rsidR="00B47EA0" w:rsidRPr="00B47EA0">
        <w:rPr>
          <w:rFonts w:ascii="Arial" w:hAnsi="Arial"/>
          <w:b/>
          <w:bCs/>
          <w:sz w:val="22"/>
        </w:rPr>
        <w:t xml:space="preserve">Unverändert sei </w:t>
      </w:r>
      <w:r w:rsidR="00142EA8">
        <w:rPr>
          <w:rFonts w:ascii="Arial" w:hAnsi="Arial"/>
          <w:b/>
          <w:bCs/>
          <w:sz w:val="22"/>
        </w:rPr>
        <w:t xml:space="preserve">das </w:t>
      </w:r>
      <w:r w:rsidR="00FE14F7" w:rsidRPr="00FE14F7">
        <w:rPr>
          <w:rStyle w:val="A0"/>
          <w:rFonts w:ascii="Arial" w:hAnsi="Arial" w:cs="Arial"/>
          <w:b/>
          <w:bCs/>
          <w:sz w:val="22"/>
          <w:szCs w:val="22"/>
        </w:rPr>
        <w:t>jetzt 230 Seiten starke</w:t>
      </w:r>
      <w:r w:rsidR="00FE14F7" w:rsidRPr="00FC3924">
        <w:rPr>
          <w:rStyle w:val="A0"/>
          <w:rFonts w:ascii="Arial" w:hAnsi="Arial" w:cs="Arial"/>
          <w:sz w:val="22"/>
          <w:szCs w:val="22"/>
        </w:rPr>
        <w:t xml:space="preserve"> </w:t>
      </w:r>
      <w:r w:rsidR="00142EA8">
        <w:rPr>
          <w:rFonts w:ascii="Arial" w:hAnsi="Arial"/>
          <w:b/>
          <w:bCs/>
          <w:sz w:val="22"/>
        </w:rPr>
        <w:t>Kompendium</w:t>
      </w:r>
      <w:r w:rsidR="00B47EA0" w:rsidRPr="00B47EA0">
        <w:rPr>
          <w:rFonts w:ascii="Arial" w:hAnsi="Arial"/>
          <w:b/>
          <w:bCs/>
          <w:sz w:val="22"/>
        </w:rPr>
        <w:t xml:space="preserve"> ein praxisorientiertes Arbeitsmittel, so der Hersteller.</w:t>
      </w:r>
    </w:p>
    <w:p w14:paraId="617D2F30" w14:textId="77777777" w:rsidR="002E2F1F" w:rsidRPr="00FC3924" w:rsidRDefault="002E2F1F" w:rsidP="00FC3924">
      <w:pPr>
        <w:widowControl w:val="0"/>
        <w:spacing w:line="360" w:lineRule="auto"/>
        <w:jc w:val="both"/>
        <w:rPr>
          <w:rFonts w:ascii="Arial" w:hAnsi="Arial" w:cs="Arial"/>
          <w:b/>
          <w:sz w:val="22"/>
          <w:szCs w:val="22"/>
        </w:rPr>
      </w:pPr>
    </w:p>
    <w:p w14:paraId="1A882BB1" w14:textId="77777777" w:rsidR="008E0687" w:rsidRDefault="00121E12" w:rsidP="009C7A97">
      <w:pPr>
        <w:spacing w:line="360" w:lineRule="auto"/>
        <w:jc w:val="both"/>
        <w:rPr>
          <w:rFonts w:ascii="Arial" w:hAnsi="Arial"/>
          <w:sz w:val="22"/>
        </w:rPr>
      </w:pPr>
      <w:r>
        <w:rPr>
          <w:rFonts w:ascii="Arial" w:hAnsi="Arial" w:cs="Arial"/>
          <w:color w:val="000000"/>
          <w:sz w:val="22"/>
          <w:szCs w:val="22"/>
        </w:rPr>
        <w:t>„</w:t>
      </w:r>
      <w:r w:rsidR="00224F65">
        <w:rPr>
          <w:rFonts w:ascii="Arial" w:hAnsi="Arial" w:cs="Arial"/>
          <w:color w:val="000000"/>
          <w:sz w:val="22"/>
          <w:szCs w:val="22"/>
        </w:rPr>
        <w:t>Die</w:t>
      </w:r>
      <w:r>
        <w:rPr>
          <w:rFonts w:ascii="Arial" w:hAnsi="Arial" w:cs="Arial"/>
          <w:color w:val="000000"/>
          <w:sz w:val="22"/>
          <w:szCs w:val="22"/>
        </w:rPr>
        <w:t xml:space="preserve"> Fülle der zu beachtenden Vorschriften wächst</w:t>
      </w:r>
      <w:r w:rsidR="00224F65">
        <w:rPr>
          <w:rFonts w:ascii="Arial" w:hAnsi="Arial" w:cs="Arial"/>
          <w:color w:val="000000"/>
          <w:sz w:val="22"/>
          <w:szCs w:val="22"/>
        </w:rPr>
        <w:t xml:space="preserve"> leider stetig</w:t>
      </w:r>
      <w:r>
        <w:rPr>
          <w:rFonts w:ascii="Arial" w:hAnsi="Arial" w:cs="Arial"/>
          <w:color w:val="000000"/>
          <w:sz w:val="22"/>
          <w:szCs w:val="22"/>
        </w:rPr>
        <w:t xml:space="preserve">“, </w:t>
      </w:r>
      <w:r w:rsidR="00861E7B">
        <w:rPr>
          <w:rFonts w:ascii="Arial" w:hAnsi="Arial" w:cs="Arial"/>
          <w:color w:val="000000"/>
          <w:sz w:val="22"/>
          <w:szCs w:val="22"/>
        </w:rPr>
        <w:t>erklärt</w:t>
      </w:r>
      <w:r w:rsidR="00861E7B" w:rsidRPr="00121E12">
        <w:rPr>
          <w:rFonts w:ascii="Arial" w:hAnsi="Arial"/>
          <w:sz w:val="22"/>
        </w:rPr>
        <w:t xml:space="preserve"> </w:t>
      </w:r>
      <w:r>
        <w:rPr>
          <w:rFonts w:ascii="Arial" w:hAnsi="Arial"/>
          <w:sz w:val="22"/>
        </w:rPr>
        <w:t>Dipl.-Ing. Michael</w:t>
      </w:r>
      <w:r w:rsidR="00142EA8">
        <w:rPr>
          <w:rFonts w:ascii="Arial" w:hAnsi="Arial"/>
          <w:sz w:val="22"/>
        </w:rPr>
        <w:t xml:space="preserve"> </w:t>
      </w:r>
      <w:r>
        <w:rPr>
          <w:rFonts w:ascii="Arial" w:hAnsi="Arial"/>
          <w:sz w:val="22"/>
        </w:rPr>
        <w:t>Kaffenberger-Küster</w:t>
      </w:r>
      <w:r w:rsidR="00224F65">
        <w:rPr>
          <w:rFonts w:ascii="Arial" w:hAnsi="Arial"/>
          <w:sz w:val="22"/>
        </w:rPr>
        <w:t>. Er ist</w:t>
      </w:r>
      <w:r w:rsidRPr="00121E12">
        <w:rPr>
          <w:rFonts w:ascii="Arial" w:hAnsi="Arial"/>
          <w:sz w:val="22"/>
        </w:rPr>
        <w:t xml:space="preserve"> </w:t>
      </w:r>
      <w:r>
        <w:rPr>
          <w:rFonts w:ascii="Arial" w:hAnsi="Arial"/>
          <w:sz w:val="22"/>
        </w:rPr>
        <w:t>Produktmanager Haustechnik</w:t>
      </w:r>
      <w:r w:rsidR="00224F65">
        <w:rPr>
          <w:rFonts w:ascii="Arial" w:hAnsi="Arial"/>
          <w:sz w:val="22"/>
        </w:rPr>
        <w:t xml:space="preserve"> bei der DEUTSCHEN ROCKWOOL und</w:t>
      </w:r>
      <w:r>
        <w:rPr>
          <w:rFonts w:ascii="Arial" w:hAnsi="Arial"/>
          <w:sz w:val="22"/>
        </w:rPr>
        <w:t xml:space="preserve"> </w:t>
      </w:r>
      <w:r w:rsidR="00224F65">
        <w:rPr>
          <w:rFonts w:ascii="Arial" w:hAnsi="Arial"/>
          <w:sz w:val="22"/>
        </w:rPr>
        <w:t xml:space="preserve">ein </w:t>
      </w:r>
      <w:r>
        <w:rPr>
          <w:rFonts w:ascii="Arial" w:hAnsi="Arial"/>
          <w:sz w:val="22"/>
        </w:rPr>
        <w:t>erfahrener Berater</w:t>
      </w:r>
      <w:r w:rsidR="00FE14F7">
        <w:rPr>
          <w:rFonts w:ascii="Arial" w:hAnsi="Arial"/>
          <w:sz w:val="22"/>
        </w:rPr>
        <w:t xml:space="preserve"> in Fragen des Wärme</w:t>
      </w:r>
      <w:r w:rsidR="00224F65">
        <w:rPr>
          <w:rFonts w:ascii="Arial" w:hAnsi="Arial"/>
          <w:sz w:val="22"/>
        </w:rPr>
        <w:t>-</w:t>
      </w:r>
      <w:r w:rsidR="00FE14F7">
        <w:rPr>
          <w:rFonts w:ascii="Arial" w:hAnsi="Arial"/>
          <w:sz w:val="22"/>
        </w:rPr>
        <w:t>, Schall- und Brandschutzes in der Haustechnik</w:t>
      </w:r>
      <w:r w:rsidR="008503FC">
        <w:rPr>
          <w:rFonts w:ascii="Arial" w:hAnsi="Arial"/>
          <w:sz w:val="22"/>
        </w:rPr>
        <w:t>.</w:t>
      </w:r>
      <w:r w:rsidR="00C0505D">
        <w:rPr>
          <w:rFonts w:ascii="Arial" w:hAnsi="Arial"/>
          <w:sz w:val="22"/>
        </w:rPr>
        <w:t xml:space="preserve"> </w:t>
      </w:r>
    </w:p>
    <w:p w14:paraId="7500E450" w14:textId="77777777" w:rsidR="008E0687" w:rsidRDefault="008E0687" w:rsidP="009C7A97">
      <w:pPr>
        <w:spacing w:line="360" w:lineRule="auto"/>
        <w:jc w:val="both"/>
        <w:rPr>
          <w:rFonts w:ascii="Arial" w:hAnsi="Arial"/>
          <w:sz w:val="22"/>
        </w:rPr>
      </w:pPr>
    </w:p>
    <w:p w14:paraId="3E43C80D" w14:textId="77777777" w:rsidR="008E0687" w:rsidRDefault="00FE14F7" w:rsidP="009C7A97">
      <w:pPr>
        <w:spacing w:line="360" w:lineRule="auto"/>
        <w:jc w:val="both"/>
        <w:rPr>
          <w:rFonts w:ascii="Arial" w:hAnsi="Arial" w:cs="Arial"/>
          <w:color w:val="000000"/>
          <w:sz w:val="22"/>
          <w:szCs w:val="22"/>
        </w:rPr>
      </w:pPr>
      <w:r>
        <w:rPr>
          <w:rFonts w:ascii="Arial" w:hAnsi="Arial"/>
          <w:sz w:val="22"/>
        </w:rPr>
        <w:t>Wichtige</w:t>
      </w:r>
      <w:r w:rsidR="00C0505D">
        <w:rPr>
          <w:rFonts w:ascii="Arial" w:hAnsi="Arial"/>
          <w:sz w:val="22"/>
        </w:rPr>
        <w:t xml:space="preserve"> Regelwerke </w:t>
      </w:r>
      <w:r>
        <w:rPr>
          <w:rFonts w:ascii="Arial" w:hAnsi="Arial"/>
          <w:sz w:val="22"/>
        </w:rPr>
        <w:t xml:space="preserve">seien </w:t>
      </w:r>
      <w:r w:rsidR="00C0505D">
        <w:rPr>
          <w:rFonts w:ascii="Arial" w:hAnsi="Arial"/>
          <w:sz w:val="22"/>
        </w:rPr>
        <w:t xml:space="preserve">gerade in den letzten Jahren häufigen und umfassenden Veränderungen unterworfen gewesen: Die EnEV wurde durch das GEG abgelöst, die Normenreihe 4109 zum Schallschutz im Hochbau neu gegliedert. </w:t>
      </w:r>
      <w:r w:rsidR="00C65EA0" w:rsidRPr="00F739C5">
        <w:rPr>
          <w:rFonts w:ascii="Arial" w:hAnsi="Arial" w:cs="Arial"/>
          <w:color w:val="000000"/>
          <w:sz w:val="22"/>
          <w:szCs w:val="22"/>
        </w:rPr>
        <w:t xml:space="preserve">Neben der </w:t>
      </w:r>
      <w:r w:rsidR="00861E7B">
        <w:rPr>
          <w:rFonts w:ascii="Arial" w:hAnsi="Arial" w:cs="Arial"/>
          <w:color w:val="000000"/>
          <w:sz w:val="22"/>
          <w:szCs w:val="22"/>
        </w:rPr>
        <w:t xml:space="preserve">Musterbauordnung </w:t>
      </w:r>
      <w:r w:rsidR="00C65EA0" w:rsidRPr="00F739C5">
        <w:rPr>
          <w:rFonts w:ascii="Arial" w:hAnsi="Arial" w:cs="Arial"/>
          <w:color w:val="000000"/>
          <w:sz w:val="22"/>
          <w:szCs w:val="22"/>
        </w:rPr>
        <w:t xml:space="preserve">MBO sei nun </w:t>
      </w:r>
      <w:r>
        <w:rPr>
          <w:rFonts w:ascii="Arial" w:hAnsi="Arial" w:cs="Arial"/>
          <w:color w:val="000000"/>
          <w:sz w:val="22"/>
          <w:szCs w:val="22"/>
        </w:rPr>
        <w:t xml:space="preserve">auch </w:t>
      </w:r>
      <w:r w:rsidR="00C65EA0" w:rsidRPr="00F739C5">
        <w:rPr>
          <w:rFonts w:ascii="Arial" w:hAnsi="Arial" w:cs="Arial"/>
          <w:color w:val="000000"/>
          <w:sz w:val="22"/>
          <w:szCs w:val="22"/>
        </w:rPr>
        <w:t xml:space="preserve">die 350 Seiten starke </w:t>
      </w:r>
      <w:r w:rsidR="00861E7B">
        <w:rPr>
          <w:rFonts w:ascii="Arial" w:hAnsi="Arial" w:cs="Arial"/>
          <w:color w:val="000000"/>
          <w:sz w:val="22"/>
          <w:szCs w:val="22"/>
        </w:rPr>
        <w:t xml:space="preserve">Muster-Verwaltungsvorschrift Technische Baubestimmungen </w:t>
      </w:r>
      <w:r w:rsidR="00C65EA0" w:rsidRPr="00F739C5">
        <w:rPr>
          <w:rFonts w:ascii="Arial" w:hAnsi="Arial" w:cs="Arial"/>
          <w:color w:val="000000"/>
          <w:sz w:val="22"/>
          <w:szCs w:val="22"/>
        </w:rPr>
        <w:t>MVVTB zu beachten.</w:t>
      </w:r>
      <w:r w:rsidR="00C65EA0">
        <w:rPr>
          <w:rFonts w:ascii="Arial" w:hAnsi="Arial" w:cs="Arial"/>
          <w:color w:val="000000"/>
          <w:sz w:val="22"/>
          <w:szCs w:val="22"/>
        </w:rPr>
        <w:t xml:space="preserve"> </w:t>
      </w:r>
      <w:r>
        <w:rPr>
          <w:rFonts w:ascii="Arial" w:hAnsi="Arial" w:cs="Arial"/>
          <w:color w:val="000000"/>
          <w:sz w:val="22"/>
          <w:szCs w:val="22"/>
        </w:rPr>
        <w:t>Die</w:t>
      </w:r>
      <w:r w:rsidR="00C65EA0" w:rsidRPr="00F739C5">
        <w:rPr>
          <w:rFonts w:ascii="Arial" w:hAnsi="Arial" w:cs="Arial"/>
          <w:color w:val="000000"/>
          <w:sz w:val="22"/>
          <w:szCs w:val="22"/>
        </w:rPr>
        <w:t xml:space="preserve"> Bauproduktenverordnung habe mit der MVVTB an Bedeutung gewonnen. </w:t>
      </w:r>
    </w:p>
    <w:p w14:paraId="495E5F48" w14:textId="77777777" w:rsidR="008E0687" w:rsidRDefault="008E0687" w:rsidP="009C7A97">
      <w:pPr>
        <w:spacing w:line="360" w:lineRule="auto"/>
        <w:jc w:val="both"/>
        <w:rPr>
          <w:rFonts w:ascii="Arial" w:hAnsi="Arial" w:cs="Arial"/>
          <w:color w:val="000000"/>
          <w:sz w:val="22"/>
          <w:szCs w:val="22"/>
        </w:rPr>
      </w:pPr>
    </w:p>
    <w:p w14:paraId="447A2EB7" w14:textId="77777777" w:rsidR="00FE14F7" w:rsidRDefault="00C65EA0" w:rsidP="009C7A97">
      <w:pPr>
        <w:spacing w:line="360" w:lineRule="auto"/>
        <w:jc w:val="both"/>
        <w:rPr>
          <w:rFonts w:ascii="Arial" w:hAnsi="Arial" w:cs="Arial"/>
          <w:color w:val="000000"/>
          <w:sz w:val="22"/>
          <w:szCs w:val="22"/>
        </w:rPr>
      </w:pPr>
      <w:r w:rsidRPr="00F739C5">
        <w:rPr>
          <w:rFonts w:ascii="Arial" w:hAnsi="Arial" w:cs="Arial"/>
          <w:color w:val="000000"/>
          <w:sz w:val="22"/>
          <w:szCs w:val="22"/>
        </w:rPr>
        <w:t xml:space="preserve">Die formale Nachweisführung für Bauprodukte und -systeme sei dadurch für den Anwender </w:t>
      </w:r>
      <w:r w:rsidR="00FE14F7">
        <w:rPr>
          <w:rFonts w:ascii="Arial" w:hAnsi="Arial" w:cs="Arial"/>
          <w:color w:val="000000"/>
          <w:sz w:val="22"/>
          <w:szCs w:val="22"/>
        </w:rPr>
        <w:t xml:space="preserve">generell </w:t>
      </w:r>
      <w:r w:rsidRPr="00F739C5">
        <w:rPr>
          <w:rFonts w:ascii="Arial" w:hAnsi="Arial" w:cs="Arial"/>
          <w:color w:val="000000"/>
          <w:sz w:val="22"/>
          <w:szCs w:val="22"/>
        </w:rPr>
        <w:t>komplexer geworden.</w:t>
      </w:r>
      <w:r>
        <w:rPr>
          <w:rFonts w:ascii="Arial" w:hAnsi="Arial" w:cs="Arial"/>
          <w:color w:val="000000"/>
          <w:sz w:val="22"/>
          <w:szCs w:val="22"/>
        </w:rPr>
        <w:t xml:space="preserve"> </w:t>
      </w:r>
      <w:r w:rsidR="00FE14F7">
        <w:rPr>
          <w:rFonts w:ascii="Arial" w:hAnsi="Arial" w:cs="Arial"/>
          <w:color w:val="000000"/>
          <w:sz w:val="22"/>
          <w:szCs w:val="22"/>
        </w:rPr>
        <w:t>„All das sorgt dafür, dass der Bedarf an technischer und baurechtlicher Beratung stetig wächst</w:t>
      </w:r>
      <w:r w:rsidR="00861E7B">
        <w:rPr>
          <w:rFonts w:ascii="Arial" w:hAnsi="Arial" w:cs="Arial"/>
          <w:color w:val="000000"/>
          <w:sz w:val="22"/>
          <w:szCs w:val="22"/>
        </w:rPr>
        <w:t xml:space="preserve"> und ein Kompendium, das</w:t>
      </w:r>
      <w:r w:rsidR="00861E7B" w:rsidRPr="00224F65">
        <w:rPr>
          <w:rFonts w:ascii="Arial" w:hAnsi="Arial" w:cs="Arial"/>
          <w:color w:val="000000"/>
          <w:sz w:val="22"/>
          <w:szCs w:val="22"/>
        </w:rPr>
        <w:t xml:space="preserve"> </w:t>
      </w:r>
      <w:r w:rsidR="00861E7B">
        <w:rPr>
          <w:rFonts w:ascii="Arial" w:hAnsi="Arial" w:cs="Arial"/>
          <w:color w:val="000000"/>
          <w:sz w:val="22"/>
          <w:szCs w:val="22"/>
        </w:rPr>
        <w:t>auf Vollständigkeit angelegt ist, heute deutlich mehr Seiten umfasst als noch vor einigen Jahren.“</w:t>
      </w:r>
    </w:p>
    <w:p w14:paraId="1E5EE8FE" w14:textId="77777777" w:rsidR="008E0687" w:rsidRDefault="008E0687" w:rsidP="00BA424C">
      <w:pPr>
        <w:widowControl w:val="0"/>
        <w:spacing w:line="360" w:lineRule="auto"/>
        <w:jc w:val="both"/>
        <w:rPr>
          <w:rFonts w:ascii="Arial" w:hAnsi="Arial" w:cs="Arial"/>
          <w:b/>
          <w:bCs/>
          <w:color w:val="000000"/>
          <w:sz w:val="22"/>
          <w:szCs w:val="22"/>
        </w:rPr>
      </w:pPr>
    </w:p>
    <w:p w14:paraId="3A1D08D4" w14:textId="77777777" w:rsidR="00FE14F7" w:rsidRPr="00FE14F7" w:rsidRDefault="00FE14F7" w:rsidP="00BA424C">
      <w:pPr>
        <w:widowControl w:val="0"/>
        <w:spacing w:line="360" w:lineRule="auto"/>
        <w:jc w:val="both"/>
        <w:rPr>
          <w:rFonts w:ascii="Arial" w:hAnsi="Arial" w:cs="Arial"/>
          <w:b/>
          <w:bCs/>
          <w:color w:val="000000"/>
          <w:sz w:val="22"/>
          <w:szCs w:val="22"/>
        </w:rPr>
      </w:pPr>
      <w:r>
        <w:rPr>
          <w:rFonts w:ascii="Arial" w:hAnsi="Arial" w:cs="Arial"/>
          <w:b/>
          <w:bCs/>
          <w:color w:val="000000"/>
          <w:sz w:val="22"/>
          <w:szCs w:val="22"/>
        </w:rPr>
        <w:t>Links zu den aktuellen Regelwerken</w:t>
      </w:r>
    </w:p>
    <w:p w14:paraId="06E87B78" w14:textId="27A322EF" w:rsidR="009C7A97" w:rsidRDefault="00FE14F7" w:rsidP="00BA424C">
      <w:pPr>
        <w:widowControl w:val="0"/>
        <w:spacing w:line="360" w:lineRule="auto"/>
        <w:jc w:val="both"/>
        <w:rPr>
          <w:rStyle w:val="A0"/>
          <w:rFonts w:ascii="Arial" w:hAnsi="Arial" w:cs="Arial"/>
          <w:sz w:val="22"/>
          <w:szCs w:val="22"/>
        </w:rPr>
      </w:pPr>
      <w:r>
        <w:rPr>
          <w:rFonts w:ascii="Arial" w:hAnsi="Arial"/>
          <w:sz w:val="22"/>
        </w:rPr>
        <w:t>Erneut habe</w:t>
      </w:r>
      <w:r w:rsidR="008503FC">
        <w:rPr>
          <w:rFonts w:ascii="Arial" w:hAnsi="Arial"/>
          <w:sz w:val="22"/>
        </w:rPr>
        <w:t xml:space="preserve"> </w:t>
      </w:r>
      <w:r w:rsidR="00C65EA0">
        <w:rPr>
          <w:rFonts w:ascii="Arial" w:hAnsi="Arial"/>
          <w:sz w:val="22"/>
        </w:rPr>
        <w:t xml:space="preserve">die DEUTSCHE ROCKWOOL </w:t>
      </w:r>
      <w:r w:rsidR="008503FC">
        <w:rPr>
          <w:rFonts w:ascii="Arial" w:hAnsi="Arial"/>
          <w:sz w:val="22"/>
        </w:rPr>
        <w:t xml:space="preserve">großes Engagement </w:t>
      </w:r>
      <w:r w:rsidR="00DA6702">
        <w:rPr>
          <w:rFonts w:ascii="Arial" w:hAnsi="Arial"/>
          <w:sz w:val="22"/>
        </w:rPr>
        <w:t xml:space="preserve">in </w:t>
      </w:r>
      <w:r w:rsidR="008503FC">
        <w:rPr>
          <w:rFonts w:ascii="Arial" w:hAnsi="Arial"/>
          <w:sz w:val="22"/>
        </w:rPr>
        <w:t xml:space="preserve">die </w:t>
      </w:r>
      <w:r w:rsidR="00BB22A5">
        <w:rPr>
          <w:rFonts w:ascii="Arial" w:hAnsi="Arial"/>
          <w:sz w:val="22"/>
        </w:rPr>
        <w:t xml:space="preserve">strukturierte Darstellung </w:t>
      </w:r>
      <w:r w:rsidR="00C65EA0">
        <w:rPr>
          <w:rFonts w:ascii="Arial" w:hAnsi="Arial"/>
          <w:sz w:val="22"/>
        </w:rPr>
        <w:t xml:space="preserve">aller Themen im </w:t>
      </w:r>
      <w:r>
        <w:rPr>
          <w:rFonts w:ascii="Arial" w:hAnsi="Arial"/>
          <w:sz w:val="22"/>
        </w:rPr>
        <w:t>„</w:t>
      </w:r>
      <w:r w:rsidR="00C65EA0">
        <w:rPr>
          <w:rFonts w:ascii="Arial" w:hAnsi="Arial"/>
          <w:sz w:val="22"/>
        </w:rPr>
        <w:t>Planungs- und Mon</w:t>
      </w:r>
      <w:r>
        <w:rPr>
          <w:rFonts w:ascii="Arial" w:hAnsi="Arial"/>
          <w:sz w:val="22"/>
        </w:rPr>
        <w:t>ta</w:t>
      </w:r>
      <w:r w:rsidR="00C65EA0">
        <w:rPr>
          <w:rFonts w:ascii="Arial" w:hAnsi="Arial"/>
          <w:sz w:val="22"/>
        </w:rPr>
        <w:t>gehelfer</w:t>
      </w:r>
      <w:r>
        <w:rPr>
          <w:rFonts w:ascii="Arial" w:hAnsi="Arial"/>
          <w:sz w:val="22"/>
        </w:rPr>
        <w:t>“</w:t>
      </w:r>
      <w:r w:rsidR="00C65EA0">
        <w:rPr>
          <w:rFonts w:ascii="Arial" w:hAnsi="Arial"/>
          <w:sz w:val="22"/>
        </w:rPr>
        <w:t xml:space="preserve"> </w:t>
      </w:r>
      <w:r w:rsidR="008503FC">
        <w:rPr>
          <w:rFonts w:ascii="Arial" w:hAnsi="Arial"/>
          <w:sz w:val="22"/>
        </w:rPr>
        <w:t>geleg</w:t>
      </w:r>
      <w:r>
        <w:rPr>
          <w:rFonts w:ascii="Arial" w:hAnsi="Arial"/>
          <w:sz w:val="22"/>
        </w:rPr>
        <w:t xml:space="preserve">t. </w:t>
      </w:r>
      <w:r w:rsidR="008E0687">
        <w:rPr>
          <w:rFonts w:ascii="Arial" w:hAnsi="Arial"/>
          <w:sz w:val="22"/>
        </w:rPr>
        <w:t>Deshalb</w:t>
      </w:r>
      <w:r w:rsidR="008503FC">
        <w:rPr>
          <w:rFonts w:ascii="Arial" w:hAnsi="Arial"/>
          <w:sz w:val="22"/>
        </w:rPr>
        <w:t xml:space="preserve"> </w:t>
      </w:r>
      <w:r w:rsidR="00C65EA0">
        <w:rPr>
          <w:rFonts w:ascii="Arial" w:hAnsi="Arial"/>
          <w:sz w:val="22"/>
        </w:rPr>
        <w:t xml:space="preserve">sei </w:t>
      </w:r>
      <w:r w:rsidR="00A97FB7">
        <w:rPr>
          <w:rFonts w:ascii="Arial" w:hAnsi="Arial"/>
          <w:sz w:val="22"/>
        </w:rPr>
        <w:t xml:space="preserve">auch die Neuauflage </w:t>
      </w:r>
      <w:r w:rsidR="008503FC">
        <w:rPr>
          <w:rStyle w:val="A0"/>
          <w:rFonts w:ascii="Arial" w:hAnsi="Arial" w:cs="Arial"/>
          <w:sz w:val="22"/>
          <w:szCs w:val="22"/>
        </w:rPr>
        <w:t xml:space="preserve">ein </w:t>
      </w:r>
      <w:r>
        <w:rPr>
          <w:rStyle w:val="A0"/>
          <w:rFonts w:ascii="Arial" w:hAnsi="Arial" w:cs="Arial"/>
          <w:sz w:val="22"/>
          <w:szCs w:val="22"/>
        </w:rPr>
        <w:t xml:space="preserve">überraschend </w:t>
      </w:r>
      <w:r w:rsidR="00DA6702">
        <w:rPr>
          <w:rStyle w:val="A0"/>
          <w:rFonts w:ascii="Arial" w:hAnsi="Arial" w:cs="Arial"/>
          <w:sz w:val="22"/>
          <w:szCs w:val="22"/>
        </w:rPr>
        <w:t>kompaktes</w:t>
      </w:r>
      <w:r w:rsidR="008503FC">
        <w:rPr>
          <w:rStyle w:val="A0"/>
          <w:rFonts w:ascii="Arial" w:hAnsi="Arial" w:cs="Arial"/>
          <w:sz w:val="22"/>
          <w:szCs w:val="22"/>
        </w:rPr>
        <w:t xml:space="preserve"> Nachschlagewerk</w:t>
      </w:r>
      <w:r w:rsidR="00DA6702">
        <w:rPr>
          <w:rStyle w:val="A0"/>
          <w:rFonts w:ascii="Arial" w:hAnsi="Arial" w:cs="Arial"/>
          <w:sz w:val="22"/>
          <w:szCs w:val="22"/>
        </w:rPr>
        <w:t xml:space="preserve"> zu einem hochkomplexen Thema</w:t>
      </w:r>
      <w:r w:rsidR="008503FC">
        <w:rPr>
          <w:rStyle w:val="A0"/>
          <w:rFonts w:ascii="Arial" w:hAnsi="Arial" w:cs="Arial"/>
          <w:sz w:val="22"/>
          <w:szCs w:val="22"/>
        </w:rPr>
        <w:t>.</w:t>
      </w:r>
      <w:r w:rsidR="00AC50E8" w:rsidRPr="00AC50E8">
        <w:rPr>
          <w:rFonts w:ascii="Arial" w:hAnsi="Arial"/>
          <w:sz w:val="22"/>
        </w:rPr>
        <w:t xml:space="preserve"> </w:t>
      </w:r>
      <w:r w:rsidR="00AC50E8">
        <w:rPr>
          <w:rFonts w:ascii="Arial" w:hAnsi="Arial"/>
          <w:sz w:val="22"/>
        </w:rPr>
        <w:t xml:space="preserve">Wer die Online-Version des </w:t>
      </w:r>
      <w:r>
        <w:rPr>
          <w:rFonts w:ascii="Arial" w:hAnsi="Arial"/>
          <w:sz w:val="22"/>
        </w:rPr>
        <w:t>Kompendiums</w:t>
      </w:r>
      <w:r w:rsidR="00AC50E8">
        <w:rPr>
          <w:rFonts w:ascii="Arial" w:hAnsi="Arial"/>
          <w:sz w:val="22"/>
        </w:rPr>
        <w:t xml:space="preserve"> auf </w:t>
      </w:r>
      <w:bookmarkStart w:id="0" w:name="_GoBack"/>
      <w:bookmarkEnd w:id="0"/>
      <w:r w:rsidR="002F3422">
        <w:fldChar w:fldCharType="begin"/>
      </w:r>
      <w:r w:rsidR="002F3422">
        <w:instrText xml:space="preserve"> HYPERLINK "http://www.rockwool.de" </w:instrText>
      </w:r>
      <w:r w:rsidR="002F3422">
        <w:fldChar w:fldCharType="separate"/>
      </w:r>
      <w:r w:rsidR="008E0687" w:rsidRPr="00F96F54">
        <w:rPr>
          <w:rStyle w:val="Hyperlink"/>
          <w:rFonts w:ascii="Arial" w:hAnsi="Arial"/>
          <w:color w:val="auto"/>
          <w:sz w:val="22"/>
          <w:u w:val="none"/>
        </w:rPr>
        <w:t>www.rockwool.de</w:t>
      </w:r>
      <w:r w:rsidR="002F3422">
        <w:rPr>
          <w:rStyle w:val="Hyperlink"/>
          <w:rFonts w:ascii="Arial" w:hAnsi="Arial"/>
          <w:color w:val="auto"/>
          <w:sz w:val="22"/>
          <w:u w:val="none"/>
        </w:rPr>
        <w:fldChar w:fldCharType="end"/>
      </w:r>
      <w:r w:rsidR="008E0687" w:rsidRPr="00F96F54">
        <w:rPr>
          <w:rFonts w:ascii="Arial" w:hAnsi="Arial"/>
          <w:sz w:val="22"/>
        </w:rPr>
        <w:t xml:space="preserve"> </w:t>
      </w:r>
      <w:r w:rsidR="00AC50E8" w:rsidRPr="00F96F54">
        <w:rPr>
          <w:rFonts w:ascii="Arial" w:hAnsi="Arial"/>
          <w:sz w:val="22"/>
        </w:rPr>
        <w:t>n</w:t>
      </w:r>
      <w:r w:rsidR="00AC50E8">
        <w:rPr>
          <w:rFonts w:ascii="Arial" w:hAnsi="Arial"/>
          <w:sz w:val="22"/>
        </w:rPr>
        <w:t>utzt, wird über die integrierten Links ab sofort stets auf die neuesten Versionen aller Gesetze und Verordnungen geführt.</w:t>
      </w:r>
    </w:p>
    <w:p w14:paraId="1FD564E4" w14:textId="77777777" w:rsidR="00F739C5" w:rsidRPr="00F739C5" w:rsidRDefault="00F739C5" w:rsidP="00F739C5">
      <w:pPr>
        <w:spacing w:line="360" w:lineRule="auto"/>
        <w:jc w:val="both"/>
        <w:rPr>
          <w:rStyle w:val="A0"/>
          <w:rFonts w:ascii="Arial" w:hAnsi="Arial" w:cs="Arial"/>
          <w:sz w:val="22"/>
          <w:szCs w:val="22"/>
        </w:rPr>
      </w:pPr>
    </w:p>
    <w:p w14:paraId="588C3E71" w14:textId="77777777" w:rsidR="00C0505D" w:rsidRDefault="005D48DA" w:rsidP="00F739C5">
      <w:pPr>
        <w:widowControl w:val="0"/>
        <w:spacing w:line="360" w:lineRule="auto"/>
        <w:jc w:val="both"/>
        <w:rPr>
          <w:rStyle w:val="A0"/>
          <w:rFonts w:ascii="Arial" w:hAnsi="Arial" w:cs="Arial"/>
          <w:b/>
          <w:bCs/>
          <w:sz w:val="22"/>
          <w:szCs w:val="22"/>
        </w:rPr>
      </w:pPr>
      <w:r>
        <w:rPr>
          <w:rStyle w:val="A0"/>
          <w:rFonts w:ascii="Arial" w:hAnsi="Arial" w:cs="Arial"/>
          <w:b/>
          <w:bCs/>
          <w:sz w:val="22"/>
          <w:szCs w:val="22"/>
        </w:rPr>
        <w:t>Recht und Norm</w:t>
      </w:r>
    </w:p>
    <w:p w14:paraId="1744570F" w14:textId="77777777" w:rsidR="00544E30" w:rsidRPr="00F739C5" w:rsidRDefault="00FC3924" w:rsidP="00F739C5">
      <w:pPr>
        <w:widowControl w:val="0"/>
        <w:spacing w:line="360" w:lineRule="auto"/>
        <w:jc w:val="both"/>
        <w:rPr>
          <w:rFonts w:ascii="Arial" w:hAnsi="Arial" w:cs="Arial"/>
          <w:color w:val="000000"/>
          <w:sz w:val="22"/>
          <w:szCs w:val="22"/>
        </w:rPr>
      </w:pPr>
      <w:r w:rsidRPr="00BB22A5">
        <w:rPr>
          <w:rFonts w:ascii="Arial" w:hAnsi="Arial" w:cs="Arial"/>
          <w:color w:val="000000"/>
          <w:sz w:val="22"/>
          <w:szCs w:val="22"/>
        </w:rPr>
        <w:t xml:space="preserve">Teil 1 </w:t>
      </w:r>
      <w:r w:rsidR="00C0505D">
        <w:rPr>
          <w:rFonts w:ascii="Arial" w:hAnsi="Arial"/>
          <w:sz w:val="22"/>
        </w:rPr>
        <w:t xml:space="preserve">des neu aufgelegten </w:t>
      </w:r>
      <w:r w:rsidR="00992CDF">
        <w:rPr>
          <w:rFonts w:ascii="Arial" w:hAnsi="Arial"/>
          <w:sz w:val="22"/>
        </w:rPr>
        <w:t>„</w:t>
      </w:r>
      <w:r w:rsidR="00992CDF" w:rsidRPr="00FC3924">
        <w:rPr>
          <w:rStyle w:val="A0"/>
          <w:rFonts w:ascii="Arial" w:hAnsi="Arial" w:cs="Arial"/>
          <w:sz w:val="22"/>
          <w:szCs w:val="22"/>
        </w:rPr>
        <w:t>Planungs- und Montagehelfer</w:t>
      </w:r>
      <w:r w:rsidR="00992CDF">
        <w:rPr>
          <w:rStyle w:val="A0"/>
          <w:rFonts w:ascii="Arial" w:hAnsi="Arial" w:cs="Arial"/>
          <w:sz w:val="22"/>
          <w:szCs w:val="22"/>
        </w:rPr>
        <w:t xml:space="preserve">s“ </w:t>
      </w:r>
      <w:r w:rsidR="008503FC" w:rsidRPr="00BB22A5">
        <w:rPr>
          <w:rFonts w:ascii="Arial" w:hAnsi="Arial" w:cs="Arial"/>
          <w:color w:val="000000"/>
          <w:sz w:val="22"/>
          <w:szCs w:val="22"/>
        </w:rPr>
        <w:t xml:space="preserve">bündelt </w:t>
      </w:r>
      <w:r w:rsidR="00C65EA0">
        <w:rPr>
          <w:rFonts w:ascii="Arial" w:hAnsi="Arial" w:cs="Arial"/>
          <w:color w:val="000000"/>
          <w:sz w:val="22"/>
          <w:szCs w:val="22"/>
        </w:rPr>
        <w:t xml:space="preserve">erneut aktuelle </w:t>
      </w:r>
      <w:r w:rsidR="008503FC" w:rsidRPr="00BB22A5">
        <w:rPr>
          <w:rFonts w:ascii="Arial" w:hAnsi="Arial" w:cs="Arial"/>
          <w:color w:val="000000"/>
          <w:sz w:val="22"/>
          <w:szCs w:val="22"/>
        </w:rPr>
        <w:t>Inf</w:t>
      </w:r>
      <w:r w:rsidR="00DA6702" w:rsidRPr="00BB22A5">
        <w:rPr>
          <w:rFonts w:ascii="Arial" w:hAnsi="Arial" w:cs="Arial"/>
          <w:color w:val="000000"/>
          <w:sz w:val="22"/>
          <w:szCs w:val="22"/>
        </w:rPr>
        <w:t>or</w:t>
      </w:r>
      <w:r w:rsidR="008503FC" w:rsidRPr="00BB22A5">
        <w:rPr>
          <w:rFonts w:ascii="Arial" w:hAnsi="Arial" w:cs="Arial"/>
          <w:color w:val="000000"/>
          <w:sz w:val="22"/>
          <w:szCs w:val="22"/>
        </w:rPr>
        <w:t xml:space="preserve">mationen zu </w:t>
      </w:r>
      <w:r w:rsidR="00FE14F7">
        <w:rPr>
          <w:rFonts w:ascii="Arial" w:hAnsi="Arial" w:cs="Arial"/>
          <w:color w:val="000000"/>
          <w:sz w:val="22"/>
          <w:szCs w:val="22"/>
        </w:rPr>
        <w:t>den relevanten,</w:t>
      </w:r>
      <w:r w:rsidR="00F739C5">
        <w:rPr>
          <w:rFonts w:ascii="Arial" w:hAnsi="Arial" w:cs="Arial"/>
          <w:color w:val="000000"/>
          <w:sz w:val="22"/>
          <w:szCs w:val="22"/>
        </w:rPr>
        <w:t xml:space="preserve"> </w:t>
      </w:r>
      <w:r w:rsidRPr="00BB22A5">
        <w:rPr>
          <w:rFonts w:ascii="Arial" w:hAnsi="Arial" w:cs="Arial"/>
          <w:color w:val="000000"/>
          <w:sz w:val="22"/>
          <w:szCs w:val="22"/>
        </w:rPr>
        <w:t>baurechtliche</w:t>
      </w:r>
      <w:r w:rsidR="009C7A97" w:rsidRPr="00BB22A5">
        <w:rPr>
          <w:rFonts w:ascii="Arial" w:hAnsi="Arial" w:cs="Arial"/>
          <w:color w:val="000000"/>
          <w:sz w:val="22"/>
          <w:szCs w:val="22"/>
        </w:rPr>
        <w:t>n</w:t>
      </w:r>
      <w:r w:rsidRPr="00BB22A5">
        <w:rPr>
          <w:rFonts w:ascii="Arial" w:hAnsi="Arial" w:cs="Arial"/>
          <w:color w:val="000000"/>
          <w:sz w:val="22"/>
          <w:szCs w:val="22"/>
        </w:rPr>
        <w:t xml:space="preserve"> und normative</w:t>
      </w:r>
      <w:r w:rsidR="009C7A97" w:rsidRPr="00BB22A5">
        <w:rPr>
          <w:rFonts w:ascii="Arial" w:hAnsi="Arial" w:cs="Arial"/>
          <w:color w:val="000000"/>
          <w:sz w:val="22"/>
          <w:szCs w:val="22"/>
        </w:rPr>
        <w:t>n</w:t>
      </w:r>
      <w:r w:rsidRPr="00BB22A5">
        <w:rPr>
          <w:rFonts w:ascii="Arial" w:hAnsi="Arial" w:cs="Arial"/>
          <w:color w:val="000000"/>
          <w:sz w:val="22"/>
          <w:szCs w:val="22"/>
        </w:rPr>
        <w:t xml:space="preserve"> Anforderungen </w:t>
      </w:r>
      <w:r w:rsidR="00294D9A" w:rsidRPr="00BB22A5">
        <w:rPr>
          <w:rFonts w:ascii="Arial" w:hAnsi="Arial" w:cs="Arial"/>
          <w:color w:val="000000"/>
          <w:sz w:val="22"/>
          <w:szCs w:val="22"/>
        </w:rPr>
        <w:t>an den</w:t>
      </w:r>
      <w:r w:rsidRPr="00BB22A5">
        <w:rPr>
          <w:rFonts w:ascii="Arial" w:hAnsi="Arial" w:cs="Arial"/>
          <w:color w:val="000000"/>
          <w:sz w:val="22"/>
          <w:szCs w:val="22"/>
        </w:rPr>
        <w:t xml:space="preserve"> Wärme-, Schall- und</w:t>
      </w:r>
      <w:r w:rsidR="00F739C5">
        <w:rPr>
          <w:rFonts w:ascii="Arial" w:hAnsi="Arial" w:cs="Arial"/>
          <w:color w:val="000000"/>
          <w:sz w:val="22"/>
          <w:szCs w:val="22"/>
        </w:rPr>
        <w:t xml:space="preserve"> </w:t>
      </w:r>
      <w:r w:rsidRPr="00BB22A5">
        <w:rPr>
          <w:rFonts w:ascii="Arial" w:hAnsi="Arial" w:cs="Arial"/>
          <w:color w:val="000000"/>
          <w:sz w:val="22"/>
          <w:szCs w:val="22"/>
        </w:rPr>
        <w:t xml:space="preserve">Brandschutz </w:t>
      </w:r>
      <w:r w:rsidR="00294D9A" w:rsidRPr="00BB22A5">
        <w:rPr>
          <w:rFonts w:ascii="Arial" w:hAnsi="Arial" w:cs="Arial"/>
          <w:color w:val="000000"/>
          <w:sz w:val="22"/>
          <w:szCs w:val="22"/>
        </w:rPr>
        <w:t>in der Haustechnik</w:t>
      </w:r>
      <w:r w:rsidRPr="00BB22A5">
        <w:rPr>
          <w:rFonts w:ascii="Arial" w:hAnsi="Arial" w:cs="Arial"/>
          <w:color w:val="000000"/>
          <w:sz w:val="22"/>
          <w:szCs w:val="22"/>
        </w:rPr>
        <w:t xml:space="preserve">. </w:t>
      </w:r>
      <w:r w:rsidR="0054447E" w:rsidRPr="00BB22A5">
        <w:rPr>
          <w:rFonts w:ascii="Arial" w:hAnsi="Arial" w:cs="Arial"/>
          <w:color w:val="000000"/>
          <w:sz w:val="22"/>
          <w:szCs w:val="22"/>
        </w:rPr>
        <w:t xml:space="preserve">Allein die Vollständigkeit </w:t>
      </w:r>
      <w:r w:rsidR="001D6E4F" w:rsidRPr="00BB22A5">
        <w:rPr>
          <w:rFonts w:ascii="Arial" w:hAnsi="Arial" w:cs="Arial"/>
          <w:color w:val="000000"/>
          <w:sz w:val="22"/>
          <w:szCs w:val="22"/>
        </w:rPr>
        <w:t>und Aktualität</w:t>
      </w:r>
      <w:r w:rsidR="00F739C5">
        <w:rPr>
          <w:rFonts w:ascii="Arial" w:hAnsi="Arial" w:cs="Arial"/>
          <w:color w:val="000000"/>
          <w:sz w:val="22"/>
          <w:szCs w:val="22"/>
        </w:rPr>
        <w:t xml:space="preserve"> </w:t>
      </w:r>
      <w:r w:rsidR="001D6E4F" w:rsidRPr="00BB22A5">
        <w:rPr>
          <w:rFonts w:ascii="Arial" w:hAnsi="Arial" w:cs="Arial"/>
          <w:color w:val="000000"/>
          <w:sz w:val="22"/>
          <w:szCs w:val="22"/>
        </w:rPr>
        <w:t>dieser Sammlung</w:t>
      </w:r>
      <w:r w:rsidR="00FE14F7">
        <w:rPr>
          <w:rFonts w:ascii="Arial" w:hAnsi="Arial" w:cs="Arial"/>
          <w:color w:val="000000"/>
          <w:sz w:val="22"/>
          <w:szCs w:val="22"/>
        </w:rPr>
        <w:t xml:space="preserve"> von </w:t>
      </w:r>
      <w:r w:rsidR="002F2637">
        <w:rPr>
          <w:rFonts w:ascii="Arial" w:hAnsi="Arial" w:cs="Arial"/>
          <w:color w:val="000000"/>
          <w:sz w:val="22"/>
          <w:szCs w:val="22"/>
        </w:rPr>
        <w:t>Regelwerken</w:t>
      </w:r>
      <w:r w:rsidR="001D6E4F" w:rsidRPr="00BB22A5">
        <w:rPr>
          <w:rFonts w:ascii="Arial" w:hAnsi="Arial" w:cs="Arial"/>
          <w:color w:val="000000"/>
          <w:sz w:val="22"/>
          <w:szCs w:val="22"/>
        </w:rPr>
        <w:t xml:space="preserve"> macht </w:t>
      </w:r>
      <w:r w:rsidR="00992CDF">
        <w:rPr>
          <w:rFonts w:ascii="Arial" w:hAnsi="Arial" w:cs="Arial"/>
          <w:color w:val="000000"/>
          <w:sz w:val="22"/>
          <w:szCs w:val="22"/>
        </w:rPr>
        <w:t>das Kompendium</w:t>
      </w:r>
      <w:r w:rsidR="001D6E4F" w:rsidRPr="00BB22A5">
        <w:rPr>
          <w:rFonts w:ascii="Arial" w:hAnsi="Arial" w:cs="Arial"/>
          <w:color w:val="000000"/>
          <w:sz w:val="22"/>
          <w:szCs w:val="22"/>
        </w:rPr>
        <w:t xml:space="preserve"> zu einem einzigartigen</w:t>
      </w:r>
      <w:r w:rsidR="00F739C5">
        <w:rPr>
          <w:rFonts w:ascii="Arial" w:hAnsi="Arial" w:cs="Arial"/>
          <w:color w:val="000000"/>
          <w:sz w:val="22"/>
          <w:szCs w:val="22"/>
        </w:rPr>
        <w:t xml:space="preserve"> </w:t>
      </w:r>
      <w:r w:rsidR="001D6E4F" w:rsidRPr="00BB22A5">
        <w:rPr>
          <w:rFonts w:ascii="Arial" w:hAnsi="Arial" w:cs="Arial"/>
          <w:color w:val="000000"/>
          <w:sz w:val="22"/>
          <w:szCs w:val="22"/>
        </w:rPr>
        <w:t>Nachschlagewerk.</w:t>
      </w:r>
      <w:r w:rsidR="00992CDF" w:rsidRPr="00992CDF">
        <w:rPr>
          <w:rFonts w:ascii="Arial" w:hAnsi="Arial" w:cs="Arial"/>
          <w:color w:val="000000"/>
          <w:sz w:val="22"/>
          <w:szCs w:val="22"/>
        </w:rPr>
        <w:t xml:space="preserve"> </w:t>
      </w:r>
    </w:p>
    <w:p w14:paraId="33CCA468" w14:textId="77777777" w:rsidR="00142EA8" w:rsidRPr="00BB22A5" w:rsidRDefault="00142EA8" w:rsidP="009C7A97">
      <w:pPr>
        <w:spacing w:line="360" w:lineRule="auto"/>
        <w:jc w:val="both"/>
        <w:rPr>
          <w:rFonts w:ascii="Arial" w:hAnsi="Arial" w:cs="Arial"/>
          <w:color w:val="000000"/>
          <w:sz w:val="22"/>
          <w:szCs w:val="22"/>
        </w:rPr>
      </w:pPr>
    </w:p>
    <w:p w14:paraId="4CCBE7F9" w14:textId="77777777" w:rsidR="005D48DA" w:rsidRPr="00B47EA0" w:rsidRDefault="005D48DA" w:rsidP="009C7A97">
      <w:pPr>
        <w:spacing w:line="360" w:lineRule="auto"/>
        <w:jc w:val="both"/>
        <w:rPr>
          <w:rFonts w:ascii="Arial" w:hAnsi="Arial" w:cs="Arial"/>
          <w:b/>
          <w:bCs/>
          <w:color w:val="000000"/>
          <w:sz w:val="22"/>
          <w:szCs w:val="22"/>
        </w:rPr>
      </w:pPr>
      <w:r w:rsidRPr="00B47EA0">
        <w:rPr>
          <w:rFonts w:ascii="Arial" w:hAnsi="Arial" w:cs="Arial"/>
          <w:b/>
          <w:bCs/>
          <w:color w:val="000000"/>
          <w:sz w:val="22"/>
          <w:szCs w:val="22"/>
        </w:rPr>
        <w:t>Anwendbarkeitsnachweise ergänzt</w:t>
      </w:r>
    </w:p>
    <w:p w14:paraId="458F0C28" w14:textId="77777777" w:rsidR="00317C52" w:rsidRDefault="00F739C5" w:rsidP="00FC3924">
      <w:pPr>
        <w:spacing w:line="360" w:lineRule="auto"/>
        <w:jc w:val="both"/>
        <w:rPr>
          <w:rFonts w:ascii="Arial" w:hAnsi="Arial" w:cs="Arial"/>
          <w:color w:val="000000"/>
          <w:sz w:val="22"/>
          <w:szCs w:val="22"/>
        </w:rPr>
      </w:pPr>
      <w:r w:rsidRPr="007A73BD">
        <w:rPr>
          <w:rFonts w:ascii="Arial" w:hAnsi="Arial" w:cs="Arial"/>
          <w:color w:val="000000"/>
          <w:sz w:val="22"/>
          <w:szCs w:val="22"/>
        </w:rPr>
        <w:t xml:space="preserve">Im </w:t>
      </w:r>
      <w:r w:rsidR="00FC3924" w:rsidRPr="007A73BD">
        <w:rPr>
          <w:rFonts w:ascii="Arial" w:hAnsi="Arial" w:cs="Arial"/>
          <w:color w:val="000000"/>
          <w:sz w:val="22"/>
          <w:szCs w:val="22"/>
        </w:rPr>
        <w:t>Teil 2</w:t>
      </w:r>
      <w:r w:rsidR="00992CDF" w:rsidRPr="007A73BD">
        <w:rPr>
          <w:rFonts w:ascii="Arial" w:hAnsi="Arial" w:cs="Arial"/>
          <w:color w:val="000000"/>
          <w:sz w:val="22"/>
          <w:szCs w:val="22"/>
        </w:rPr>
        <w:t xml:space="preserve"> des „Planungs- und Montagehelfers“</w:t>
      </w:r>
      <w:r w:rsidRPr="007A73BD">
        <w:rPr>
          <w:rFonts w:ascii="Arial" w:hAnsi="Arial" w:cs="Arial"/>
          <w:color w:val="000000"/>
          <w:sz w:val="22"/>
          <w:szCs w:val="22"/>
        </w:rPr>
        <w:t xml:space="preserve"> wurde</w:t>
      </w:r>
      <w:r w:rsidR="00FC3924" w:rsidRPr="007A73BD">
        <w:rPr>
          <w:rFonts w:ascii="Arial" w:hAnsi="Arial" w:cs="Arial"/>
          <w:color w:val="000000"/>
          <w:sz w:val="22"/>
          <w:szCs w:val="22"/>
        </w:rPr>
        <w:t xml:space="preserve"> die </w:t>
      </w:r>
      <w:r w:rsidR="00544E30" w:rsidRPr="007A73BD">
        <w:rPr>
          <w:rFonts w:ascii="Arial" w:hAnsi="Arial" w:cs="Arial"/>
          <w:color w:val="000000"/>
          <w:sz w:val="22"/>
          <w:szCs w:val="22"/>
        </w:rPr>
        <w:t xml:space="preserve">Quintessenz der </w:t>
      </w:r>
      <w:r w:rsidRPr="007A73BD">
        <w:rPr>
          <w:rFonts w:ascii="Arial" w:hAnsi="Arial" w:cs="Arial"/>
          <w:color w:val="000000"/>
          <w:sz w:val="22"/>
          <w:szCs w:val="22"/>
        </w:rPr>
        <w:t xml:space="preserve">zahlreichen </w:t>
      </w:r>
      <w:r w:rsidR="00544E30" w:rsidRPr="007A73BD">
        <w:rPr>
          <w:rFonts w:ascii="Arial" w:hAnsi="Arial" w:cs="Arial"/>
          <w:color w:val="000000"/>
          <w:sz w:val="22"/>
          <w:szCs w:val="22"/>
        </w:rPr>
        <w:t xml:space="preserve">Anwendbarkeitsnachweise </w:t>
      </w:r>
      <w:r w:rsidRPr="007A73BD">
        <w:rPr>
          <w:rFonts w:ascii="Arial" w:hAnsi="Arial" w:cs="Arial"/>
          <w:color w:val="000000"/>
          <w:sz w:val="22"/>
          <w:szCs w:val="22"/>
        </w:rPr>
        <w:t>zu</w:t>
      </w:r>
      <w:r w:rsidR="002F2637">
        <w:rPr>
          <w:rFonts w:ascii="Arial" w:hAnsi="Arial" w:cs="Arial"/>
          <w:color w:val="000000"/>
          <w:sz w:val="22"/>
          <w:szCs w:val="22"/>
        </w:rPr>
        <w:t xml:space="preserve"> </w:t>
      </w:r>
      <w:r w:rsidRPr="007A73BD">
        <w:rPr>
          <w:rFonts w:ascii="Arial" w:hAnsi="Arial" w:cs="Arial"/>
          <w:color w:val="000000"/>
          <w:sz w:val="22"/>
          <w:szCs w:val="22"/>
        </w:rPr>
        <w:t xml:space="preserve">“Conlit“ Systemlösungen </w:t>
      </w:r>
      <w:r w:rsidR="00544E30" w:rsidRPr="007A73BD">
        <w:rPr>
          <w:rFonts w:ascii="Arial" w:hAnsi="Arial" w:cs="Arial"/>
          <w:color w:val="000000"/>
          <w:sz w:val="22"/>
          <w:szCs w:val="22"/>
        </w:rPr>
        <w:t>praxisgerecht aufbereite</w:t>
      </w:r>
      <w:r w:rsidRPr="007A73BD">
        <w:rPr>
          <w:rFonts w:ascii="Arial" w:hAnsi="Arial" w:cs="Arial"/>
          <w:color w:val="000000"/>
          <w:sz w:val="22"/>
          <w:szCs w:val="22"/>
        </w:rPr>
        <w:t>t</w:t>
      </w:r>
      <w:r w:rsidR="00544E30" w:rsidRPr="007A73BD">
        <w:rPr>
          <w:rFonts w:ascii="Arial" w:hAnsi="Arial" w:cs="Arial"/>
          <w:color w:val="000000"/>
          <w:sz w:val="22"/>
          <w:szCs w:val="22"/>
        </w:rPr>
        <w:t xml:space="preserve"> und in einer Vielzahl von </w:t>
      </w:r>
      <w:r w:rsidR="00861E7B">
        <w:rPr>
          <w:rFonts w:ascii="Arial" w:hAnsi="Arial" w:cs="Arial"/>
          <w:color w:val="000000"/>
          <w:sz w:val="22"/>
          <w:szCs w:val="22"/>
        </w:rPr>
        <w:t>technischen Darstellungen</w:t>
      </w:r>
      <w:r w:rsidR="00861E7B" w:rsidRPr="007A73BD">
        <w:rPr>
          <w:rFonts w:ascii="Arial" w:hAnsi="Arial" w:cs="Arial"/>
          <w:color w:val="000000"/>
          <w:sz w:val="22"/>
          <w:szCs w:val="22"/>
        </w:rPr>
        <w:t xml:space="preserve"> </w:t>
      </w:r>
      <w:r w:rsidR="00544E30" w:rsidRPr="007A73BD">
        <w:rPr>
          <w:rFonts w:ascii="Arial" w:hAnsi="Arial" w:cs="Arial"/>
          <w:color w:val="000000"/>
          <w:sz w:val="22"/>
          <w:szCs w:val="22"/>
        </w:rPr>
        <w:t>abgebildet.</w:t>
      </w:r>
      <w:r w:rsidRPr="007A73BD">
        <w:rPr>
          <w:rFonts w:ascii="Arial" w:hAnsi="Arial" w:cs="Arial"/>
          <w:color w:val="000000"/>
          <w:sz w:val="22"/>
          <w:szCs w:val="22"/>
        </w:rPr>
        <w:t xml:space="preserve"> Seit </w:t>
      </w:r>
      <w:r w:rsidR="00DA6702" w:rsidRPr="007A73BD">
        <w:rPr>
          <w:rFonts w:ascii="Arial" w:hAnsi="Arial" w:cs="Arial"/>
          <w:color w:val="000000"/>
          <w:sz w:val="22"/>
          <w:szCs w:val="22"/>
        </w:rPr>
        <w:t>der letzten Neuauflage</w:t>
      </w:r>
      <w:r w:rsidR="00BB22A5" w:rsidRPr="007A73BD">
        <w:rPr>
          <w:rFonts w:ascii="Arial" w:hAnsi="Arial" w:cs="Arial"/>
          <w:color w:val="000000"/>
          <w:sz w:val="22"/>
          <w:szCs w:val="22"/>
        </w:rPr>
        <w:t xml:space="preserve"> </w:t>
      </w:r>
      <w:r w:rsidR="00992CDF" w:rsidRPr="007A73BD">
        <w:rPr>
          <w:rFonts w:ascii="Arial" w:hAnsi="Arial" w:cs="Arial"/>
          <w:color w:val="000000"/>
          <w:sz w:val="22"/>
          <w:szCs w:val="22"/>
        </w:rPr>
        <w:t>hat</w:t>
      </w:r>
      <w:r w:rsidR="00C65EA0">
        <w:rPr>
          <w:rFonts w:ascii="Arial" w:hAnsi="Arial" w:cs="Arial"/>
          <w:color w:val="000000"/>
          <w:sz w:val="22"/>
          <w:szCs w:val="22"/>
        </w:rPr>
        <w:t>te</w:t>
      </w:r>
      <w:r w:rsidR="00BB22A5" w:rsidRPr="007A73BD">
        <w:rPr>
          <w:rFonts w:ascii="Arial" w:hAnsi="Arial" w:cs="Arial"/>
          <w:color w:val="000000"/>
          <w:sz w:val="22"/>
          <w:szCs w:val="22"/>
        </w:rPr>
        <w:t xml:space="preserve"> ROCKWOOL zahlreiche Brandprüfungen </w:t>
      </w:r>
      <w:r w:rsidR="0094076E" w:rsidRPr="007A73BD">
        <w:rPr>
          <w:rFonts w:ascii="Arial" w:hAnsi="Arial" w:cs="Arial"/>
          <w:color w:val="000000"/>
          <w:sz w:val="22"/>
          <w:szCs w:val="22"/>
        </w:rPr>
        <w:t>durchgeführt</w:t>
      </w:r>
      <w:r w:rsidR="00BB22A5" w:rsidRPr="007A73BD">
        <w:rPr>
          <w:rFonts w:ascii="Arial" w:hAnsi="Arial" w:cs="Arial"/>
          <w:color w:val="000000"/>
          <w:sz w:val="22"/>
          <w:szCs w:val="22"/>
        </w:rPr>
        <w:t xml:space="preserve">, um </w:t>
      </w:r>
      <w:r w:rsidR="002F2637">
        <w:rPr>
          <w:rFonts w:ascii="Arial" w:hAnsi="Arial" w:cs="Arial"/>
          <w:color w:val="000000"/>
          <w:sz w:val="22"/>
          <w:szCs w:val="22"/>
        </w:rPr>
        <w:t xml:space="preserve">den Verarbeitern </w:t>
      </w:r>
      <w:r w:rsidR="00142EA8" w:rsidRPr="007A73BD">
        <w:rPr>
          <w:rFonts w:ascii="Arial" w:hAnsi="Arial" w:cs="Arial"/>
          <w:color w:val="000000"/>
          <w:sz w:val="22"/>
          <w:szCs w:val="22"/>
        </w:rPr>
        <w:t xml:space="preserve">zusätzliche </w:t>
      </w:r>
      <w:r w:rsidR="00422E2E" w:rsidRPr="007A73BD">
        <w:rPr>
          <w:rFonts w:ascii="Arial" w:hAnsi="Arial" w:cs="Arial"/>
          <w:color w:val="000000"/>
          <w:sz w:val="22"/>
          <w:szCs w:val="22"/>
        </w:rPr>
        <w:t xml:space="preserve">Anwendbarkeitsnachweise </w:t>
      </w:r>
      <w:r w:rsidR="00C65EA0">
        <w:rPr>
          <w:rFonts w:ascii="Arial" w:hAnsi="Arial" w:cs="Arial"/>
          <w:color w:val="000000"/>
          <w:sz w:val="22"/>
          <w:szCs w:val="22"/>
        </w:rPr>
        <w:t>für die</w:t>
      </w:r>
      <w:r w:rsidR="00BB22A5" w:rsidRPr="007A73BD">
        <w:rPr>
          <w:rFonts w:ascii="Arial" w:hAnsi="Arial" w:cs="Arial"/>
          <w:color w:val="000000"/>
          <w:sz w:val="22"/>
          <w:szCs w:val="22"/>
        </w:rPr>
        <w:t xml:space="preserve"> vielfältig</w:t>
      </w:r>
      <w:r w:rsidR="00317C52">
        <w:rPr>
          <w:rFonts w:ascii="Arial" w:hAnsi="Arial" w:cs="Arial"/>
          <w:color w:val="000000"/>
          <w:sz w:val="22"/>
          <w:szCs w:val="22"/>
        </w:rPr>
        <w:t xml:space="preserve"> eins</w:t>
      </w:r>
      <w:r w:rsidR="00861E7B">
        <w:rPr>
          <w:rFonts w:ascii="Arial" w:hAnsi="Arial" w:cs="Arial"/>
          <w:color w:val="000000"/>
          <w:sz w:val="22"/>
          <w:szCs w:val="22"/>
        </w:rPr>
        <w:t>e</w:t>
      </w:r>
      <w:r w:rsidR="00317C52">
        <w:rPr>
          <w:rFonts w:ascii="Arial" w:hAnsi="Arial" w:cs="Arial"/>
          <w:color w:val="000000"/>
          <w:sz w:val="22"/>
          <w:szCs w:val="22"/>
        </w:rPr>
        <w:t>tzbaren</w:t>
      </w:r>
      <w:r w:rsidR="00BB22A5" w:rsidRPr="007A73BD">
        <w:rPr>
          <w:rFonts w:ascii="Arial" w:hAnsi="Arial" w:cs="Arial"/>
          <w:color w:val="000000"/>
          <w:sz w:val="22"/>
          <w:szCs w:val="22"/>
        </w:rPr>
        <w:t xml:space="preserve"> </w:t>
      </w:r>
      <w:r w:rsidR="00422E2E" w:rsidRPr="007A73BD">
        <w:rPr>
          <w:rFonts w:ascii="Arial" w:hAnsi="Arial" w:cs="Arial"/>
          <w:color w:val="000000"/>
          <w:sz w:val="22"/>
          <w:szCs w:val="22"/>
        </w:rPr>
        <w:t xml:space="preserve">„Conlit“ </w:t>
      </w:r>
      <w:r w:rsidR="00BB22A5" w:rsidRPr="007A73BD">
        <w:rPr>
          <w:rFonts w:ascii="Arial" w:hAnsi="Arial" w:cs="Arial"/>
          <w:color w:val="000000"/>
          <w:sz w:val="22"/>
          <w:szCs w:val="22"/>
        </w:rPr>
        <w:t xml:space="preserve">und „Teclit“ </w:t>
      </w:r>
      <w:r w:rsidR="00422E2E" w:rsidRPr="007A73BD">
        <w:rPr>
          <w:rFonts w:ascii="Arial" w:hAnsi="Arial" w:cs="Arial"/>
          <w:color w:val="000000"/>
          <w:sz w:val="22"/>
          <w:szCs w:val="22"/>
        </w:rPr>
        <w:t xml:space="preserve">Systemlösungen </w:t>
      </w:r>
      <w:r w:rsidR="002F2637">
        <w:rPr>
          <w:rFonts w:ascii="Arial" w:hAnsi="Arial" w:cs="Arial"/>
          <w:color w:val="000000"/>
          <w:sz w:val="22"/>
          <w:szCs w:val="22"/>
        </w:rPr>
        <w:t>anbieten zu können</w:t>
      </w:r>
      <w:r w:rsidR="00422E2E" w:rsidRPr="007A73BD">
        <w:rPr>
          <w:rFonts w:ascii="Arial" w:hAnsi="Arial" w:cs="Arial"/>
          <w:color w:val="000000"/>
          <w:sz w:val="22"/>
          <w:szCs w:val="22"/>
        </w:rPr>
        <w:t xml:space="preserve">. </w:t>
      </w:r>
      <w:r w:rsidR="00B47EA0" w:rsidRPr="007A73BD">
        <w:rPr>
          <w:rFonts w:ascii="Arial" w:hAnsi="Arial" w:cs="Arial"/>
          <w:color w:val="000000"/>
          <w:sz w:val="22"/>
          <w:szCs w:val="22"/>
        </w:rPr>
        <w:t xml:space="preserve">„Jeder weitere Anwendbarkeitsnachweis </w:t>
      </w:r>
      <w:r w:rsidR="002F2637">
        <w:rPr>
          <w:rFonts w:ascii="Arial" w:hAnsi="Arial" w:cs="Arial"/>
          <w:color w:val="000000"/>
          <w:sz w:val="22"/>
          <w:szCs w:val="22"/>
        </w:rPr>
        <w:t>erleichtert das Führen der vorgeschriebenen Dokumentationen</w:t>
      </w:r>
      <w:r w:rsidR="00B47EA0" w:rsidRPr="007A73BD">
        <w:rPr>
          <w:rFonts w:ascii="Arial" w:hAnsi="Arial" w:cs="Arial"/>
          <w:color w:val="000000"/>
          <w:sz w:val="22"/>
          <w:szCs w:val="22"/>
        </w:rPr>
        <w:t xml:space="preserve"> für den Verarbeiter“, erklärt Kaffenberger-Küster. </w:t>
      </w:r>
    </w:p>
    <w:p w14:paraId="1BD22610" w14:textId="77777777" w:rsidR="00317C52" w:rsidRDefault="00317C52" w:rsidP="00FC3924">
      <w:pPr>
        <w:spacing w:line="360" w:lineRule="auto"/>
        <w:jc w:val="both"/>
        <w:rPr>
          <w:rFonts w:ascii="Arial" w:hAnsi="Arial" w:cs="Arial"/>
          <w:color w:val="000000"/>
          <w:sz w:val="22"/>
          <w:szCs w:val="22"/>
        </w:rPr>
      </w:pPr>
    </w:p>
    <w:p w14:paraId="680AEAE2" w14:textId="77777777" w:rsidR="002F2637" w:rsidRPr="002F2637" w:rsidRDefault="002F2637" w:rsidP="00FC3924">
      <w:pPr>
        <w:spacing w:line="360" w:lineRule="auto"/>
        <w:jc w:val="both"/>
        <w:rPr>
          <w:rFonts w:ascii="Arial" w:hAnsi="Arial" w:cs="Arial"/>
          <w:b/>
          <w:bCs/>
          <w:color w:val="000000"/>
          <w:sz w:val="22"/>
          <w:szCs w:val="22"/>
        </w:rPr>
      </w:pPr>
      <w:r w:rsidRPr="002F2637">
        <w:rPr>
          <w:rFonts w:ascii="Arial" w:hAnsi="Arial" w:cs="Arial"/>
          <w:b/>
          <w:bCs/>
          <w:color w:val="000000"/>
          <w:sz w:val="22"/>
          <w:szCs w:val="22"/>
        </w:rPr>
        <w:t>Geprüfte Abschottungen für den Holzbau</w:t>
      </w:r>
    </w:p>
    <w:p w14:paraId="05E1CD5A" w14:textId="77777777" w:rsidR="005D48DA" w:rsidRDefault="007A73BD" w:rsidP="00FC3924">
      <w:pPr>
        <w:spacing w:line="360" w:lineRule="auto"/>
        <w:jc w:val="both"/>
        <w:rPr>
          <w:rFonts w:ascii="Arial" w:hAnsi="Arial" w:cs="Arial"/>
          <w:color w:val="000000"/>
          <w:sz w:val="22"/>
          <w:szCs w:val="22"/>
        </w:rPr>
      </w:pPr>
      <w:r w:rsidRPr="007A73BD">
        <w:rPr>
          <w:rFonts w:ascii="Arial" w:hAnsi="Arial" w:cs="Arial"/>
          <w:color w:val="000000"/>
          <w:sz w:val="22"/>
          <w:szCs w:val="22"/>
        </w:rPr>
        <w:t xml:space="preserve">Ergänzt wurde </w:t>
      </w:r>
      <w:r w:rsidR="009706EB">
        <w:rPr>
          <w:rFonts w:ascii="Arial" w:hAnsi="Arial" w:cs="Arial"/>
          <w:color w:val="000000"/>
          <w:sz w:val="22"/>
          <w:szCs w:val="22"/>
        </w:rPr>
        <w:t xml:space="preserve">der „Planungs- und Montagehelfer“ </w:t>
      </w:r>
      <w:r w:rsidR="00696C52">
        <w:rPr>
          <w:rFonts w:ascii="Arial" w:hAnsi="Arial" w:cs="Arial"/>
          <w:color w:val="000000"/>
          <w:sz w:val="22"/>
          <w:szCs w:val="22"/>
        </w:rPr>
        <w:t>u.</w:t>
      </w:r>
      <w:r w:rsidR="00F96F54">
        <w:rPr>
          <w:rFonts w:ascii="Arial" w:hAnsi="Arial" w:cs="Arial"/>
          <w:color w:val="000000"/>
          <w:sz w:val="22"/>
          <w:szCs w:val="22"/>
        </w:rPr>
        <w:t xml:space="preserve"> </w:t>
      </w:r>
      <w:r w:rsidR="00696C52">
        <w:rPr>
          <w:rFonts w:ascii="Arial" w:hAnsi="Arial" w:cs="Arial"/>
          <w:color w:val="000000"/>
          <w:sz w:val="22"/>
          <w:szCs w:val="22"/>
        </w:rPr>
        <w:t>a.</w:t>
      </w:r>
      <w:r w:rsidR="009706EB">
        <w:rPr>
          <w:rFonts w:ascii="Arial" w:hAnsi="Arial" w:cs="Arial"/>
          <w:color w:val="000000"/>
          <w:sz w:val="22"/>
          <w:szCs w:val="22"/>
        </w:rPr>
        <w:t xml:space="preserve"> um </w:t>
      </w:r>
      <w:r w:rsidR="00753644" w:rsidRPr="007A73BD">
        <w:rPr>
          <w:rFonts w:ascii="Arial" w:hAnsi="Arial" w:cs="Arial"/>
          <w:color w:val="000000"/>
          <w:sz w:val="22"/>
          <w:szCs w:val="22"/>
        </w:rPr>
        <w:t xml:space="preserve">ein neues Kapitel zu </w:t>
      </w:r>
      <w:r w:rsidR="00A0564A" w:rsidRPr="007A73BD">
        <w:rPr>
          <w:rFonts w:ascii="Arial" w:hAnsi="Arial" w:cs="Arial"/>
          <w:color w:val="000000"/>
          <w:sz w:val="22"/>
          <w:szCs w:val="22"/>
        </w:rPr>
        <w:t>Abschottung</w:t>
      </w:r>
      <w:r w:rsidR="00BB22A5" w:rsidRPr="007A73BD">
        <w:rPr>
          <w:rFonts w:ascii="Arial" w:hAnsi="Arial" w:cs="Arial"/>
          <w:color w:val="000000"/>
          <w:sz w:val="22"/>
          <w:szCs w:val="22"/>
        </w:rPr>
        <w:t>en</w:t>
      </w:r>
      <w:r w:rsidR="00A0564A" w:rsidRPr="007A73BD">
        <w:rPr>
          <w:rFonts w:ascii="Arial" w:hAnsi="Arial" w:cs="Arial"/>
          <w:color w:val="000000"/>
          <w:sz w:val="22"/>
          <w:szCs w:val="22"/>
        </w:rPr>
        <w:t xml:space="preserve"> in Holzbauteilen.</w:t>
      </w:r>
      <w:r w:rsidR="009706EB">
        <w:rPr>
          <w:rFonts w:ascii="Arial" w:hAnsi="Arial" w:cs="Arial"/>
          <w:color w:val="000000"/>
          <w:sz w:val="22"/>
          <w:szCs w:val="22"/>
        </w:rPr>
        <w:t xml:space="preserve"> „D</w:t>
      </w:r>
      <w:r w:rsidR="00AC50E8">
        <w:rPr>
          <w:rFonts w:ascii="Arial" w:hAnsi="Arial" w:cs="Arial"/>
          <w:color w:val="000000"/>
          <w:sz w:val="22"/>
          <w:szCs w:val="22"/>
        </w:rPr>
        <w:t>er Anteil der in Holzbauweise errichteten Gebäude mit</w:t>
      </w:r>
      <w:r w:rsidR="00A0564A" w:rsidRPr="007A73BD">
        <w:rPr>
          <w:rFonts w:ascii="Arial" w:hAnsi="Arial" w:cs="Arial"/>
          <w:color w:val="000000"/>
          <w:sz w:val="22"/>
          <w:szCs w:val="22"/>
        </w:rPr>
        <w:t xml:space="preserve"> </w:t>
      </w:r>
      <w:r w:rsidR="00AC50E8">
        <w:rPr>
          <w:rFonts w:ascii="Arial" w:hAnsi="Arial" w:cs="Arial"/>
          <w:color w:val="000000"/>
          <w:sz w:val="22"/>
          <w:szCs w:val="22"/>
        </w:rPr>
        <w:t xml:space="preserve">höheren Anforderungen an den vorbeugenden Brandschutz wächst“, berichtet Kaffenberger-Küster. Auf diesen Markttrend </w:t>
      </w:r>
      <w:r w:rsidR="00AC50E8">
        <w:rPr>
          <w:rFonts w:ascii="Arial" w:hAnsi="Arial" w:cs="Arial"/>
          <w:color w:val="000000"/>
          <w:sz w:val="22"/>
          <w:szCs w:val="22"/>
        </w:rPr>
        <w:lastRenderedPageBreak/>
        <w:t xml:space="preserve">habe ROCKWOOL mit zusätzlichen </w:t>
      </w:r>
      <w:r w:rsidR="00F739C5" w:rsidRPr="00FE14F7">
        <w:rPr>
          <w:rFonts w:ascii="Arial" w:hAnsi="Arial" w:cs="Arial"/>
          <w:color w:val="000000"/>
          <w:sz w:val="22"/>
          <w:szCs w:val="22"/>
        </w:rPr>
        <w:t xml:space="preserve">Prüfungen für </w:t>
      </w:r>
      <w:r w:rsidR="002F2637">
        <w:rPr>
          <w:rFonts w:ascii="Arial" w:hAnsi="Arial" w:cs="Arial"/>
          <w:color w:val="000000"/>
          <w:sz w:val="22"/>
          <w:szCs w:val="22"/>
        </w:rPr>
        <w:t xml:space="preserve">„Conlit“ </w:t>
      </w:r>
      <w:r w:rsidR="00F739C5" w:rsidRPr="00FE14F7">
        <w:rPr>
          <w:rFonts w:ascii="Arial" w:hAnsi="Arial" w:cs="Arial"/>
          <w:color w:val="000000"/>
          <w:sz w:val="22"/>
          <w:szCs w:val="22"/>
        </w:rPr>
        <w:t xml:space="preserve">Abschottungen </w:t>
      </w:r>
      <w:r w:rsidR="00AC50E8">
        <w:rPr>
          <w:rFonts w:ascii="Arial" w:hAnsi="Arial" w:cs="Arial"/>
          <w:color w:val="000000"/>
          <w:sz w:val="22"/>
          <w:szCs w:val="22"/>
        </w:rPr>
        <w:t>in</w:t>
      </w:r>
      <w:r w:rsidR="00AC50E8" w:rsidRPr="00FE14F7">
        <w:rPr>
          <w:rFonts w:ascii="Arial" w:hAnsi="Arial" w:cs="Arial"/>
          <w:color w:val="000000"/>
          <w:sz w:val="22"/>
          <w:szCs w:val="22"/>
        </w:rPr>
        <w:t xml:space="preserve"> </w:t>
      </w:r>
      <w:r w:rsidR="00F739C5" w:rsidRPr="00FE14F7">
        <w:rPr>
          <w:rFonts w:ascii="Arial" w:hAnsi="Arial" w:cs="Arial"/>
          <w:color w:val="000000"/>
          <w:sz w:val="22"/>
          <w:szCs w:val="22"/>
        </w:rPr>
        <w:t>verschiedenen Holzbauteilen</w:t>
      </w:r>
      <w:r w:rsidR="00AC50E8">
        <w:rPr>
          <w:rFonts w:ascii="Arial" w:hAnsi="Arial" w:cs="Arial"/>
          <w:color w:val="000000"/>
          <w:sz w:val="22"/>
          <w:szCs w:val="22"/>
        </w:rPr>
        <w:t xml:space="preserve"> reagiert.</w:t>
      </w:r>
      <w:r w:rsidR="00F739C5" w:rsidRPr="00FE14F7">
        <w:rPr>
          <w:rFonts w:ascii="Arial" w:hAnsi="Arial" w:cs="Arial"/>
          <w:color w:val="000000"/>
          <w:sz w:val="22"/>
          <w:szCs w:val="22"/>
        </w:rPr>
        <w:t xml:space="preserve"> </w:t>
      </w:r>
    </w:p>
    <w:p w14:paraId="428FA2BA" w14:textId="77777777" w:rsidR="005D48DA" w:rsidRDefault="005D48DA" w:rsidP="00FC3924">
      <w:pPr>
        <w:spacing w:line="360" w:lineRule="auto"/>
        <w:jc w:val="both"/>
        <w:rPr>
          <w:rFonts w:ascii="Arial" w:hAnsi="Arial" w:cs="Arial"/>
          <w:color w:val="000000"/>
          <w:sz w:val="22"/>
          <w:szCs w:val="22"/>
        </w:rPr>
      </w:pPr>
    </w:p>
    <w:p w14:paraId="1B6299C8" w14:textId="77777777" w:rsidR="002F2637" w:rsidRPr="002F2637" w:rsidRDefault="002F2637" w:rsidP="00FC3924">
      <w:pPr>
        <w:spacing w:line="360" w:lineRule="auto"/>
        <w:jc w:val="both"/>
        <w:rPr>
          <w:rFonts w:ascii="Arial" w:hAnsi="Arial" w:cs="Arial"/>
          <w:b/>
          <w:bCs/>
          <w:color w:val="000000"/>
          <w:sz w:val="22"/>
          <w:szCs w:val="22"/>
        </w:rPr>
      </w:pPr>
      <w:r w:rsidRPr="002F2637">
        <w:rPr>
          <w:rFonts w:ascii="Arial" w:hAnsi="Arial" w:cs="Arial"/>
          <w:b/>
          <w:bCs/>
          <w:color w:val="000000"/>
          <w:sz w:val="22"/>
          <w:szCs w:val="22"/>
        </w:rPr>
        <w:t>200</w:t>
      </w:r>
      <w:r w:rsidR="00BA424C">
        <w:rPr>
          <w:rFonts w:ascii="Arial" w:hAnsi="Arial" w:cs="Arial"/>
          <w:b/>
          <w:bCs/>
          <w:color w:val="000000"/>
          <w:sz w:val="22"/>
          <w:szCs w:val="22"/>
        </w:rPr>
        <w:t xml:space="preserve"> </w:t>
      </w:r>
      <w:r w:rsidRPr="002F2637">
        <w:rPr>
          <w:rFonts w:ascii="Arial" w:hAnsi="Arial" w:cs="Arial"/>
          <w:b/>
          <w:bCs/>
          <w:color w:val="000000"/>
          <w:sz w:val="22"/>
          <w:szCs w:val="22"/>
        </w:rPr>
        <w:t>%-Dämmung von Rohrleitungen</w:t>
      </w:r>
    </w:p>
    <w:p w14:paraId="30B249D3" w14:textId="77777777" w:rsidR="00FC3924" w:rsidRDefault="00CD3E71" w:rsidP="00FC3924">
      <w:pPr>
        <w:spacing w:line="360" w:lineRule="auto"/>
        <w:jc w:val="both"/>
        <w:rPr>
          <w:rFonts w:ascii="Arial" w:hAnsi="Arial" w:cs="Arial"/>
          <w:color w:val="000000"/>
          <w:sz w:val="22"/>
          <w:szCs w:val="22"/>
        </w:rPr>
      </w:pPr>
      <w:r w:rsidRPr="00BB22A5">
        <w:rPr>
          <w:rFonts w:ascii="Arial" w:hAnsi="Arial" w:cs="Arial"/>
          <w:color w:val="000000"/>
          <w:sz w:val="22"/>
          <w:szCs w:val="22"/>
        </w:rPr>
        <w:t>Aktualisierte</w:t>
      </w:r>
      <w:r w:rsidR="00FC3924" w:rsidRPr="00BB22A5">
        <w:rPr>
          <w:rFonts w:ascii="Arial" w:hAnsi="Arial" w:cs="Arial"/>
          <w:color w:val="000000"/>
          <w:sz w:val="22"/>
          <w:szCs w:val="22"/>
        </w:rPr>
        <w:t xml:space="preserve"> Dämmtabellen</w:t>
      </w:r>
      <w:r w:rsidR="00BB22A5" w:rsidRPr="00BB22A5">
        <w:rPr>
          <w:rFonts w:ascii="Arial" w:hAnsi="Arial" w:cs="Arial"/>
          <w:color w:val="000000"/>
          <w:sz w:val="22"/>
          <w:szCs w:val="22"/>
        </w:rPr>
        <w:t>, die ebenfalls in Teil 2 des „Planungs- und Montagehelfers“ zu finden sind,</w:t>
      </w:r>
      <w:r w:rsidRPr="00BB22A5">
        <w:rPr>
          <w:rFonts w:ascii="Arial" w:hAnsi="Arial" w:cs="Arial"/>
          <w:color w:val="000000"/>
          <w:sz w:val="22"/>
          <w:szCs w:val="22"/>
        </w:rPr>
        <w:t xml:space="preserve"> nennen die</w:t>
      </w:r>
      <w:r w:rsidR="00FC3924" w:rsidRPr="00BB22A5">
        <w:rPr>
          <w:rFonts w:ascii="Arial" w:hAnsi="Arial" w:cs="Arial"/>
          <w:color w:val="000000"/>
          <w:sz w:val="22"/>
          <w:szCs w:val="22"/>
        </w:rPr>
        <w:t xml:space="preserve"> Dicken</w:t>
      </w:r>
      <w:r w:rsidRPr="00BB22A5">
        <w:rPr>
          <w:rFonts w:ascii="Arial" w:hAnsi="Arial" w:cs="Arial"/>
          <w:color w:val="000000"/>
          <w:sz w:val="22"/>
          <w:szCs w:val="22"/>
        </w:rPr>
        <w:t>, in denen</w:t>
      </w:r>
      <w:r w:rsidR="00FC3924" w:rsidRPr="00BB22A5">
        <w:rPr>
          <w:rFonts w:ascii="Arial" w:hAnsi="Arial" w:cs="Arial"/>
          <w:color w:val="000000"/>
          <w:sz w:val="22"/>
          <w:szCs w:val="22"/>
        </w:rPr>
        <w:t xml:space="preserve"> die „ROCKWOOL 800“ abhängig von den Rohrdimensionen und Energieeinsparzielen </w:t>
      </w:r>
      <w:r w:rsidR="001D6E4F" w:rsidRPr="00BB22A5">
        <w:rPr>
          <w:rFonts w:ascii="Arial" w:hAnsi="Arial" w:cs="Arial"/>
          <w:color w:val="000000"/>
          <w:sz w:val="22"/>
          <w:szCs w:val="22"/>
        </w:rPr>
        <w:t xml:space="preserve">gemäß GEG </w:t>
      </w:r>
      <w:r w:rsidR="00FC3924" w:rsidRPr="00BB22A5">
        <w:rPr>
          <w:rFonts w:ascii="Arial" w:hAnsi="Arial" w:cs="Arial"/>
          <w:color w:val="000000"/>
          <w:sz w:val="22"/>
          <w:szCs w:val="22"/>
        </w:rPr>
        <w:t xml:space="preserve">eingebaut werden muss. </w:t>
      </w:r>
      <w:r w:rsidR="00FE786A">
        <w:rPr>
          <w:rFonts w:ascii="Arial" w:hAnsi="Arial" w:cs="Arial"/>
          <w:color w:val="000000"/>
          <w:sz w:val="22"/>
          <w:szCs w:val="22"/>
        </w:rPr>
        <w:t>Neu sind die Angaben zu den teils mehrschichtigen Dämmaufbauten für die sogenannte 200</w:t>
      </w:r>
      <w:r w:rsidR="00F96F54">
        <w:rPr>
          <w:rFonts w:ascii="Arial" w:hAnsi="Arial" w:cs="Arial"/>
          <w:color w:val="000000"/>
          <w:sz w:val="22"/>
          <w:szCs w:val="22"/>
        </w:rPr>
        <w:t xml:space="preserve"> %-</w:t>
      </w:r>
      <w:r w:rsidR="00FE786A">
        <w:rPr>
          <w:rFonts w:ascii="Arial" w:hAnsi="Arial" w:cs="Arial"/>
          <w:color w:val="000000"/>
          <w:sz w:val="22"/>
          <w:szCs w:val="22"/>
        </w:rPr>
        <w:t>Dämmung der an Außenluft grenzenden Rohrleitungen.</w:t>
      </w:r>
    </w:p>
    <w:p w14:paraId="42C6F806" w14:textId="77777777" w:rsidR="005D48DA" w:rsidRDefault="005D48DA" w:rsidP="00FC3924">
      <w:pPr>
        <w:spacing w:line="360" w:lineRule="auto"/>
        <w:jc w:val="both"/>
        <w:rPr>
          <w:rFonts w:ascii="Calibri" w:hAnsi="Calibri" w:cs="Calibri"/>
          <w:color w:val="000000"/>
          <w:sz w:val="22"/>
          <w:szCs w:val="22"/>
        </w:rPr>
      </w:pPr>
    </w:p>
    <w:p w14:paraId="6625C5E2" w14:textId="77777777" w:rsidR="005D48DA" w:rsidRDefault="002F2637" w:rsidP="00FC3924">
      <w:pPr>
        <w:spacing w:line="360" w:lineRule="auto"/>
        <w:jc w:val="both"/>
        <w:rPr>
          <w:rFonts w:ascii="Arial" w:hAnsi="Arial" w:cs="Arial"/>
          <w:b/>
          <w:bCs/>
          <w:color w:val="000000"/>
          <w:sz w:val="22"/>
          <w:szCs w:val="22"/>
        </w:rPr>
      </w:pPr>
      <w:r>
        <w:rPr>
          <w:rFonts w:ascii="Arial" w:hAnsi="Arial" w:cs="Arial"/>
          <w:b/>
          <w:bCs/>
          <w:color w:val="000000"/>
          <w:sz w:val="22"/>
          <w:szCs w:val="22"/>
        </w:rPr>
        <w:t>Tabellen der marktüblichen Rohrleitungen erweitert</w:t>
      </w:r>
    </w:p>
    <w:p w14:paraId="522568C9" w14:textId="77777777" w:rsidR="00EF094D" w:rsidRDefault="001117C2" w:rsidP="00FC3924">
      <w:pPr>
        <w:spacing w:line="360" w:lineRule="auto"/>
        <w:jc w:val="both"/>
        <w:rPr>
          <w:rFonts w:ascii="Arial" w:hAnsi="Arial" w:cs="Arial"/>
          <w:color w:val="000000"/>
          <w:sz w:val="22"/>
          <w:szCs w:val="22"/>
        </w:rPr>
      </w:pPr>
      <w:r w:rsidRPr="001117C2">
        <w:rPr>
          <w:rFonts w:ascii="Arial" w:hAnsi="Arial" w:cs="Arial"/>
          <w:color w:val="000000"/>
          <w:sz w:val="22"/>
          <w:szCs w:val="22"/>
        </w:rPr>
        <w:t xml:space="preserve">Planer und Verarbeiter, die </w:t>
      </w:r>
      <w:r>
        <w:rPr>
          <w:rFonts w:ascii="Arial" w:hAnsi="Arial" w:cs="Arial"/>
          <w:color w:val="000000"/>
          <w:sz w:val="22"/>
          <w:szCs w:val="22"/>
        </w:rPr>
        <w:t>passend zu</w:t>
      </w:r>
      <w:r w:rsidR="00B47EA0">
        <w:rPr>
          <w:rFonts w:ascii="Arial" w:hAnsi="Arial" w:cs="Arial"/>
          <w:color w:val="000000"/>
          <w:sz w:val="22"/>
          <w:szCs w:val="22"/>
        </w:rPr>
        <w:t xml:space="preserve"> eine</w:t>
      </w:r>
      <w:r>
        <w:rPr>
          <w:rFonts w:ascii="Arial" w:hAnsi="Arial" w:cs="Arial"/>
          <w:color w:val="000000"/>
          <w:sz w:val="22"/>
          <w:szCs w:val="22"/>
        </w:rPr>
        <w:t xml:space="preserve">m </w:t>
      </w:r>
      <w:r w:rsidR="00B47EA0">
        <w:rPr>
          <w:rFonts w:ascii="Arial" w:hAnsi="Arial" w:cs="Arial"/>
          <w:color w:val="000000"/>
          <w:sz w:val="22"/>
          <w:szCs w:val="22"/>
        </w:rPr>
        <w:t>bestimmten</w:t>
      </w:r>
      <w:r>
        <w:rPr>
          <w:rFonts w:ascii="Arial" w:hAnsi="Arial" w:cs="Arial"/>
          <w:color w:val="000000"/>
          <w:sz w:val="22"/>
          <w:szCs w:val="22"/>
        </w:rPr>
        <w:t xml:space="preserve"> Rohrsystem nach Informationen zu</w:t>
      </w:r>
      <w:r w:rsidR="00B47EA0">
        <w:rPr>
          <w:rFonts w:ascii="Arial" w:hAnsi="Arial" w:cs="Arial"/>
          <w:color w:val="000000"/>
          <w:sz w:val="22"/>
          <w:szCs w:val="22"/>
        </w:rPr>
        <w:t xml:space="preserve"> dessen</w:t>
      </w:r>
      <w:r>
        <w:rPr>
          <w:rFonts w:ascii="Arial" w:hAnsi="Arial" w:cs="Arial"/>
          <w:color w:val="000000"/>
          <w:sz w:val="22"/>
          <w:szCs w:val="22"/>
        </w:rPr>
        <w:t xml:space="preserve"> fachgerechte</w:t>
      </w:r>
      <w:r w:rsidR="00B47EA0">
        <w:rPr>
          <w:rFonts w:ascii="Arial" w:hAnsi="Arial" w:cs="Arial"/>
          <w:color w:val="000000"/>
          <w:sz w:val="22"/>
          <w:szCs w:val="22"/>
        </w:rPr>
        <w:t>r</w:t>
      </w:r>
      <w:r>
        <w:rPr>
          <w:rFonts w:ascii="Arial" w:hAnsi="Arial" w:cs="Arial"/>
          <w:color w:val="000000"/>
          <w:sz w:val="22"/>
          <w:szCs w:val="22"/>
        </w:rPr>
        <w:t xml:space="preserve"> Dämmung </w:t>
      </w:r>
      <w:r w:rsidR="00B47EA0">
        <w:rPr>
          <w:rFonts w:ascii="Arial" w:hAnsi="Arial" w:cs="Arial"/>
          <w:color w:val="000000"/>
          <w:sz w:val="22"/>
          <w:szCs w:val="22"/>
        </w:rPr>
        <w:t xml:space="preserve">und Abschottung </w:t>
      </w:r>
      <w:r>
        <w:rPr>
          <w:rFonts w:ascii="Arial" w:hAnsi="Arial" w:cs="Arial"/>
          <w:color w:val="000000"/>
          <w:sz w:val="22"/>
          <w:szCs w:val="22"/>
        </w:rPr>
        <w:t xml:space="preserve">suchen, können sich im neu gestalteten Teil 3 des „Planungs- und Montagehelfers“ schnell orientieren. </w:t>
      </w:r>
      <w:r w:rsidR="002F2637">
        <w:rPr>
          <w:rFonts w:ascii="Arial" w:hAnsi="Arial" w:cs="Arial"/>
          <w:color w:val="000000"/>
          <w:sz w:val="22"/>
          <w:szCs w:val="22"/>
        </w:rPr>
        <w:t>Dort wurden die</w:t>
      </w:r>
      <w:r>
        <w:rPr>
          <w:rFonts w:ascii="Arial" w:hAnsi="Arial" w:cs="Arial"/>
          <w:color w:val="000000"/>
          <w:sz w:val="22"/>
          <w:szCs w:val="22"/>
        </w:rPr>
        <w:t xml:space="preserve"> Tabellen </w:t>
      </w:r>
      <w:r w:rsidR="002F2637">
        <w:rPr>
          <w:rFonts w:ascii="Arial" w:hAnsi="Arial" w:cs="Arial"/>
          <w:color w:val="000000"/>
          <w:sz w:val="22"/>
          <w:szCs w:val="22"/>
        </w:rPr>
        <w:t>gemäß der</w:t>
      </w:r>
      <w:r>
        <w:rPr>
          <w:rFonts w:ascii="Arial" w:hAnsi="Arial" w:cs="Arial"/>
          <w:color w:val="000000"/>
          <w:sz w:val="22"/>
          <w:szCs w:val="22"/>
        </w:rPr>
        <w:t xml:space="preserve"> Anwendungsbereiche der Rohre neu strukturiert</w:t>
      </w:r>
      <w:r w:rsidR="002F2637">
        <w:rPr>
          <w:rFonts w:ascii="Arial" w:hAnsi="Arial" w:cs="Arial"/>
          <w:color w:val="000000"/>
          <w:sz w:val="22"/>
          <w:szCs w:val="22"/>
        </w:rPr>
        <w:t xml:space="preserve"> sowie</w:t>
      </w:r>
      <w:r>
        <w:rPr>
          <w:rFonts w:ascii="Arial" w:hAnsi="Arial" w:cs="Arial"/>
          <w:color w:val="000000"/>
          <w:sz w:val="22"/>
          <w:szCs w:val="22"/>
        </w:rPr>
        <w:t xml:space="preserve"> weitere Hersteller </w:t>
      </w:r>
      <w:r w:rsidR="00F96F54">
        <w:rPr>
          <w:rFonts w:ascii="Arial" w:hAnsi="Arial" w:cs="Arial"/>
          <w:color w:val="000000"/>
          <w:sz w:val="22"/>
          <w:szCs w:val="22"/>
        </w:rPr>
        <w:t>und Rohrarten wie Aluminium-</w:t>
      </w:r>
      <w:r>
        <w:rPr>
          <w:rFonts w:ascii="Arial" w:hAnsi="Arial" w:cs="Arial"/>
          <w:color w:val="000000"/>
          <w:sz w:val="22"/>
          <w:szCs w:val="22"/>
        </w:rPr>
        <w:t xml:space="preserve"> oder Edelstahlwellrohre integriert</w:t>
      </w:r>
      <w:r w:rsidR="00A97FB7">
        <w:rPr>
          <w:rFonts w:ascii="Arial" w:hAnsi="Arial" w:cs="Arial"/>
          <w:color w:val="000000"/>
          <w:sz w:val="22"/>
          <w:szCs w:val="22"/>
        </w:rPr>
        <w:t xml:space="preserve">. </w:t>
      </w:r>
    </w:p>
    <w:p w14:paraId="0031C043" w14:textId="77777777" w:rsidR="00EF094D" w:rsidRDefault="00EF094D" w:rsidP="00FC3924">
      <w:pPr>
        <w:spacing w:line="360" w:lineRule="auto"/>
        <w:jc w:val="both"/>
        <w:rPr>
          <w:rFonts w:ascii="Arial" w:hAnsi="Arial" w:cs="Arial"/>
          <w:color w:val="000000"/>
          <w:sz w:val="22"/>
          <w:szCs w:val="22"/>
        </w:rPr>
      </w:pPr>
    </w:p>
    <w:p w14:paraId="0FA98AA2" w14:textId="77777777" w:rsidR="001117C2" w:rsidRPr="001117C2" w:rsidRDefault="00A97FB7" w:rsidP="00FC3924">
      <w:pPr>
        <w:spacing w:line="360" w:lineRule="auto"/>
        <w:jc w:val="both"/>
        <w:rPr>
          <w:rFonts w:ascii="Arial" w:hAnsi="Arial" w:cs="Arial"/>
          <w:color w:val="000000"/>
          <w:sz w:val="22"/>
          <w:szCs w:val="22"/>
        </w:rPr>
      </w:pPr>
      <w:r>
        <w:rPr>
          <w:rFonts w:ascii="Arial" w:hAnsi="Arial" w:cs="Arial"/>
          <w:color w:val="000000"/>
          <w:sz w:val="22"/>
          <w:szCs w:val="22"/>
        </w:rPr>
        <w:t>„Durch eine neue Form der Illustration ist es uns auch gelungen, die Abbildungen im Teil 3 noch übersichtlicher zu gestalten“, freut sich Kaffenberger-Küster. Tatsächlich seien für die</w:t>
      </w:r>
      <w:r w:rsidR="00AC50E8">
        <w:rPr>
          <w:rFonts w:ascii="Arial" w:hAnsi="Arial" w:cs="Arial"/>
          <w:color w:val="000000"/>
          <w:sz w:val="22"/>
          <w:szCs w:val="22"/>
        </w:rPr>
        <w:t xml:space="preserve"> aktuelle</w:t>
      </w:r>
      <w:r>
        <w:rPr>
          <w:rFonts w:ascii="Arial" w:hAnsi="Arial" w:cs="Arial"/>
          <w:color w:val="000000"/>
          <w:sz w:val="22"/>
          <w:szCs w:val="22"/>
        </w:rPr>
        <w:t xml:space="preserve"> Auflage des Nachschlagewerks sämtliche technischen Zeichnungen erneuert worden.</w:t>
      </w:r>
      <w:r w:rsidRPr="00A97FB7">
        <w:rPr>
          <w:rFonts w:ascii="Arial" w:hAnsi="Arial"/>
          <w:sz w:val="22"/>
        </w:rPr>
        <w:t xml:space="preserve"> </w:t>
      </w:r>
    </w:p>
    <w:p w14:paraId="7638167B" w14:textId="77777777" w:rsidR="008E221C" w:rsidRDefault="008E221C" w:rsidP="00BA424C">
      <w:pPr>
        <w:spacing w:line="360" w:lineRule="auto"/>
        <w:jc w:val="both"/>
        <w:rPr>
          <w:rFonts w:ascii="Arial" w:hAnsi="Arial"/>
          <w:sz w:val="22"/>
        </w:rPr>
      </w:pPr>
    </w:p>
    <w:p w14:paraId="60C36CA4" w14:textId="77777777" w:rsidR="002F2637" w:rsidRPr="001B51A8" w:rsidRDefault="002F2637" w:rsidP="00BA424C">
      <w:pPr>
        <w:spacing w:line="360" w:lineRule="auto"/>
        <w:jc w:val="both"/>
        <w:rPr>
          <w:rFonts w:ascii="Arial" w:hAnsi="Arial"/>
          <w:b/>
          <w:bCs/>
          <w:sz w:val="22"/>
        </w:rPr>
      </w:pPr>
      <w:r w:rsidRPr="001B51A8">
        <w:rPr>
          <w:rFonts w:ascii="Arial" w:hAnsi="Arial"/>
          <w:b/>
          <w:bCs/>
          <w:sz w:val="22"/>
        </w:rPr>
        <w:t xml:space="preserve">Mit aktiven Links </w:t>
      </w:r>
      <w:r w:rsidR="001B51A8" w:rsidRPr="001B51A8">
        <w:rPr>
          <w:rFonts w:ascii="Arial" w:hAnsi="Arial"/>
          <w:b/>
          <w:bCs/>
          <w:sz w:val="22"/>
        </w:rPr>
        <w:t xml:space="preserve">für die schnelle Recherche </w:t>
      </w:r>
    </w:p>
    <w:p w14:paraId="442BBAA7" w14:textId="1E5B13AD" w:rsidR="0064755E" w:rsidRPr="00BA424C" w:rsidRDefault="00AC50E8" w:rsidP="00BA424C">
      <w:pPr>
        <w:spacing w:line="360" w:lineRule="auto"/>
        <w:jc w:val="both"/>
        <w:rPr>
          <w:rFonts w:ascii="Calibri" w:hAnsi="Calibri"/>
          <w:sz w:val="22"/>
          <w:szCs w:val="22"/>
        </w:rPr>
      </w:pPr>
      <w:r>
        <w:rPr>
          <w:rFonts w:ascii="Arial" w:hAnsi="Arial"/>
          <w:sz w:val="22"/>
        </w:rPr>
        <w:t>Das</w:t>
      </w:r>
      <w:r w:rsidR="00E213B5">
        <w:rPr>
          <w:rFonts w:ascii="Arial" w:hAnsi="Arial"/>
          <w:sz w:val="22"/>
        </w:rPr>
        <w:t xml:space="preserve"> Lookbook </w:t>
      </w:r>
      <w:r>
        <w:rPr>
          <w:rFonts w:ascii="Arial" w:hAnsi="Arial" w:cs="Arial"/>
          <w:color w:val="000000"/>
          <w:sz w:val="22"/>
          <w:szCs w:val="22"/>
        </w:rPr>
        <w:t xml:space="preserve">des „Planungs- und Montagehelfers“ </w:t>
      </w:r>
      <w:r w:rsidR="00E213B5">
        <w:rPr>
          <w:rFonts w:ascii="Arial" w:hAnsi="Arial"/>
          <w:sz w:val="22"/>
        </w:rPr>
        <w:t xml:space="preserve">auf der Website </w:t>
      </w:r>
      <w:r>
        <w:rPr>
          <w:rFonts w:ascii="Arial" w:hAnsi="Arial"/>
          <w:sz w:val="22"/>
        </w:rPr>
        <w:t xml:space="preserve">bietet </w:t>
      </w:r>
      <w:r w:rsidR="002F2637">
        <w:rPr>
          <w:rFonts w:ascii="Arial" w:hAnsi="Arial"/>
          <w:sz w:val="22"/>
        </w:rPr>
        <w:t>manchen</w:t>
      </w:r>
      <w:r>
        <w:rPr>
          <w:rFonts w:ascii="Arial" w:hAnsi="Arial"/>
          <w:sz w:val="22"/>
        </w:rPr>
        <w:t xml:space="preserve"> praktischen Zusatznutzen</w:t>
      </w:r>
      <w:r w:rsidR="002F2637">
        <w:rPr>
          <w:rFonts w:ascii="Arial" w:hAnsi="Arial"/>
          <w:sz w:val="22"/>
        </w:rPr>
        <w:t xml:space="preserve">. </w:t>
      </w:r>
      <w:r w:rsidR="008E221C">
        <w:rPr>
          <w:rFonts w:ascii="Arial" w:hAnsi="Arial" w:cs="Arial"/>
          <w:color w:val="000000"/>
          <w:sz w:val="22"/>
          <w:szCs w:val="22"/>
        </w:rPr>
        <w:t>So</w:t>
      </w:r>
      <w:r w:rsidR="00632366">
        <w:rPr>
          <w:rFonts w:ascii="Arial" w:hAnsi="Arial" w:cs="Arial"/>
          <w:color w:val="000000"/>
          <w:sz w:val="22"/>
          <w:szCs w:val="22"/>
        </w:rPr>
        <w:t xml:space="preserve"> gelangen Nutzer bereits durch einen Klick auf</w:t>
      </w:r>
      <w:r w:rsidR="00632366" w:rsidRPr="00FC3924">
        <w:rPr>
          <w:rFonts w:ascii="Arial" w:hAnsi="Arial" w:cs="Arial"/>
          <w:color w:val="000000"/>
          <w:sz w:val="22"/>
          <w:szCs w:val="22"/>
        </w:rPr>
        <w:t xml:space="preserve"> </w:t>
      </w:r>
      <w:r w:rsidR="00632366">
        <w:rPr>
          <w:rFonts w:ascii="Arial" w:hAnsi="Arial" w:cs="Arial"/>
          <w:color w:val="000000"/>
          <w:sz w:val="22"/>
          <w:szCs w:val="22"/>
        </w:rPr>
        <w:t xml:space="preserve">die entsprechende </w:t>
      </w:r>
      <w:r w:rsidR="005A3B8F">
        <w:rPr>
          <w:rFonts w:ascii="Arial" w:hAnsi="Arial" w:cs="Arial"/>
          <w:color w:val="000000"/>
          <w:sz w:val="22"/>
          <w:szCs w:val="22"/>
        </w:rPr>
        <w:t xml:space="preserve">Seitenzahl </w:t>
      </w:r>
      <w:r w:rsidR="00632366">
        <w:rPr>
          <w:rFonts w:ascii="Arial" w:hAnsi="Arial" w:cs="Arial"/>
          <w:color w:val="000000"/>
          <w:sz w:val="22"/>
          <w:szCs w:val="22"/>
        </w:rPr>
        <w:t>im Inhaltsverzeichnis zu den gesuchten Inhalten. Das Auffinden weiterführender Informationen erleichtern aktive Links, über die ergänzende Inhalte</w:t>
      </w:r>
      <w:r w:rsidR="001A3BA4">
        <w:rPr>
          <w:rFonts w:ascii="Arial" w:hAnsi="Arial" w:cs="Arial"/>
          <w:color w:val="000000"/>
          <w:sz w:val="22"/>
          <w:szCs w:val="22"/>
        </w:rPr>
        <w:t xml:space="preserve"> oder verwandte Themen</w:t>
      </w:r>
      <w:r w:rsidR="00632366">
        <w:rPr>
          <w:rFonts w:ascii="Arial" w:hAnsi="Arial" w:cs="Arial"/>
          <w:color w:val="000000"/>
          <w:sz w:val="22"/>
          <w:szCs w:val="22"/>
        </w:rPr>
        <w:t xml:space="preserve"> innerhalb des </w:t>
      </w:r>
      <w:r w:rsidR="008E0687">
        <w:rPr>
          <w:rFonts w:ascii="Arial" w:hAnsi="Arial" w:cs="Arial"/>
          <w:color w:val="000000"/>
          <w:sz w:val="22"/>
          <w:szCs w:val="22"/>
        </w:rPr>
        <w:t>Kompendiums</w:t>
      </w:r>
      <w:r w:rsidR="00632366">
        <w:rPr>
          <w:rFonts w:ascii="Arial" w:hAnsi="Arial" w:cs="Arial"/>
          <w:color w:val="000000"/>
          <w:sz w:val="22"/>
          <w:szCs w:val="22"/>
        </w:rPr>
        <w:t xml:space="preserve"> sowie auf der Website der DEUTSCHEN ROCKWOOL verknüpft sind. </w:t>
      </w:r>
      <w:r w:rsidR="00B94E34">
        <w:rPr>
          <w:rFonts w:ascii="Arial" w:hAnsi="Arial" w:cs="Arial"/>
          <w:sz w:val="22"/>
          <w:szCs w:val="22"/>
        </w:rPr>
        <w:t>Zur Nutzung b</w:t>
      </w:r>
      <w:r w:rsidR="00FE14F7">
        <w:rPr>
          <w:rFonts w:ascii="Arial" w:hAnsi="Arial" w:cs="Arial"/>
          <w:sz w:val="22"/>
          <w:szCs w:val="22"/>
        </w:rPr>
        <w:t xml:space="preserve">ereit steht die </w:t>
      </w:r>
      <w:r w:rsidR="00B93ED3">
        <w:rPr>
          <w:rFonts w:ascii="Arial" w:hAnsi="Arial" w:cs="Arial"/>
          <w:sz w:val="22"/>
          <w:szCs w:val="22"/>
        </w:rPr>
        <w:t xml:space="preserve">Online-Version ab sofort auf </w:t>
      </w:r>
      <w:hyperlink r:id="rId12" w:history="1">
        <w:r w:rsidR="00BA424C" w:rsidRPr="00BA424C">
          <w:rPr>
            <w:rStyle w:val="Hyperlink"/>
            <w:rFonts w:ascii="Arial" w:hAnsi="Arial" w:cs="Arial"/>
            <w:color w:val="auto"/>
            <w:sz w:val="22"/>
            <w:szCs w:val="22"/>
            <w:u w:val="none"/>
          </w:rPr>
          <w:t>www.rockwool.de/pm-helfer</w:t>
        </w:r>
      </w:hyperlink>
      <w:r w:rsidR="00B93ED3">
        <w:rPr>
          <w:rFonts w:ascii="Arial" w:hAnsi="Arial" w:cs="Arial"/>
          <w:sz w:val="22"/>
          <w:szCs w:val="22"/>
        </w:rPr>
        <w:t>.</w:t>
      </w:r>
    </w:p>
    <w:p w14:paraId="5CA461CC" w14:textId="77777777" w:rsidR="00EF6D15" w:rsidRDefault="00EF6D15" w:rsidP="00BA424C">
      <w:pPr>
        <w:widowControl w:val="0"/>
        <w:spacing w:line="360" w:lineRule="auto"/>
        <w:jc w:val="both"/>
        <w:rPr>
          <w:rFonts w:ascii="Arial" w:hAnsi="Arial" w:cs="Arial"/>
          <w:sz w:val="22"/>
          <w:szCs w:val="22"/>
        </w:rPr>
      </w:pPr>
    </w:p>
    <w:p w14:paraId="2948B3BD" w14:textId="77777777" w:rsidR="00CB4550" w:rsidRDefault="00CB4550" w:rsidP="00BA424C">
      <w:pPr>
        <w:widowControl w:val="0"/>
        <w:spacing w:line="360" w:lineRule="auto"/>
        <w:jc w:val="both"/>
        <w:rPr>
          <w:rFonts w:ascii="Arial" w:hAnsi="Arial" w:cs="Arial"/>
          <w:sz w:val="22"/>
          <w:szCs w:val="22"/>
        </w:rPr>
      </w:pPr>
    </w:p>
    <w:p w14:paraId="65243153" w14:textId="77777777" w:rsidR="00F77B49" w:rsidRPr="00002B1C" w:rsidRDefault="000956C3" w:rsidP="0051691D">
      <w:pPr>
        <w:pStyle w:val="StandardWeb"/>
        <w:shd w:val="clear" w:color="auto" w:fill="FFFFFF"/>
        <w:spacing w:line="360" w:lineRule="auto"/>
        <w:contextualSpacing/>
        <w:rPr>
          <w:rFonts w:ascii="Arial" w:hAnsi="Arial" w:cs="Arial"/>
          <w:i/>
          <w:color w:val="FF0000"/>
          <w:sz w:val="22"/>
        </w:rPr>
      </w:pPr>
      <w:r w:rsidRPr="00002B1C">
        <w:rPr>
          <w:rFonts w:ascii="Arial" w:hAnsi="Arial" w:cs="Arial"/>
          <w:noProof/>
        </w:rPr>
        <mc:AlternateContent>
          <mc:Choice Requires="wps">
            <w:drawing>
              <wp:inline distT="0" distB="0" distL="0" distR="0" wp14:anchorId="0346BAF3" wp14:editId="4B7EBD64">
                <wp:extent cx="4679950" cy="5137150"/>
                <wp:effectExtent l="0" t="0" r="25400" b="25400"/>
                <wp:docPr id="8" name="Textfeld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79950" cy="5137150"/>
                        </a:xfrm>
                        <a:prstGeom prst="rect">
                          <a:avLst/>
                        </a:prstGeom>
                        <a:solidFill>
                          <a:srgbClr val="FFFFFF"/>
                        </a:solidFill>
                        <a:ln w="9525">
                          <a:solidFill>
                            <a:srgbClr val="000000"/>
                          </a:solidFill>
                          <a:miter lim="800000"/>
                          <a:headEnd/>
                          <a:tailEnd/>
                        </a:ln>
                      </wps:spPr>
                      <wps:txbx>
                        <w:txbxContent>
                          <w:p w14:paraId="53622047"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67D20E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9651BD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6E99E68"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B6EE86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8D7861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sind wir der Weltmarktführer für Lösungen aus Steinwolle für die nichtbrennbare Gebäudedämmung, für Akustikdecken und Fassadenverkleidungen, für Gartenbausubstrate, technische Fasern für die Industrie, Isolierungen in der Prozessindustrie und die Marine- &amp; Offshoreindustrie.</w:t>
                            </w:r>
                          </w:p>
                          <w:p w14:paraId="2F413C1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4AAF640" w14:textId="77777777" w:rsidR="000956C3" w:rsidRPr="00175767" w:rsidRDefault="000956C3" w:rsidP="000956C3">
                            <w:pPr>
                              <w:spacing w:line="360" w:lineRule="auto"/>
                              <w:jc w:val="both"/>
                              <w:rPr>
                                <w:rFonts w:ascii="Arial" w:hAnsi="Arial" w:cs="Arial"/>
                                <w:sz w:val="20"/>
                              </w:rPr>
                            </w:pPr>
                          </w:p>
                          <w:p w14:paraId="5DB5E26B" w14:textId="77777777" w:rsidR="000956C3" w:rsidRPr="00175767" w:rsidRDefault="000956C3" w:rsidP="000956C3">
                            <w:pPr>
                              <w:pStyle w:val="berschrift1"/>
                              <w:spacing w:line="360" w:lineRule="auto"/>
                              <w:jc w:val="both"/>
                              <w:rPr>
                                <w:rFonts w:ascii="Arial" w:hAnsi="Arial" w:cs="Arial"/>
                                <w:b w:val="0"/>
                                <w:sz w:val="20"/>
                              </w:rPr>
                            </w:pPr>
                          </w:p>
                          <w:p w14:paraId="25BC15BD" w14:textId="77777777" w:rsidR="000956C3" w:rsidRPr="00175767" w:rsidRDefault="00FE786A" w:rsidP="000956C3">
                            <w:pPr>
                              <w:spacing w:line="360" w:lineRule="auto"/>
                              <w:jc w:val="both"/>
                              <w:rPr>
                                <w:rFonts w:ascii="Arial" w:hAnsi="Arial" w:cs="Arial"/>
                                <w:sz w:val="20"/>
                              </w:rPr>
                            </w:pPr>
                            <w:r>
                              <w:rPr>
                                <w:rFonts w:ascii="Arial" w:hAnsi="Arial" w:cs="Arial"/>
                                <w:sz w:val="20"/>
                              </w:rPr>
                              <w:t xml:space="preserve"> </w:t>
                            </w:r>
                          </w:p>
                        </w:txbxContent>
                      </wps:txbx>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0346BAF3" id="_x0000_t202" coordsize="21600,21600" o:spt="202" path="m,l,21600r21600,l21600,xe">
                <v:stroke joinstyle="miter"/>
                <v:path gradientshapeok="t" o:connecttype="rect"/>
              </v:shapetype>
              <v:shape id="Textfeld 6" o:spid="_x0000_s1026" type="#_x0000_t202" style="width:368.5pt;height:4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">
                <v:textbox>
                  <w:txbxContent>
                    <w:p w14:paraId="53622047" w14:textId="77777777" w:rsidR="000956C3" w:rsidRPr="003B527E" w:rsidRDefault="000956C3" w:rsidP="000956C3">
                      <w:pPr>
                        <w:pStyle w:val="berschrift2"/>
                        <w:keepNext w:val="0"/>
                        <w:widowControl w:val="0"/>
                        <w:spacing w:line="360" w:lineRule="auto"/>
                        <w:ind w:left="0" w:right="0"/>
                        <w:jc w:val="both"/>
                        <w:rPr>
                          <w:rFonts w:ascii="Arial" w:hAnsi="Arial" w:cs="Arial"/>
                          <w:b/>
                          <w:sz w:val="20"/>
                        </w:rPr>
                      </w:pPr>
                      <w:r w:rsidRPr="003B527E">
                        <w:rPr>
                          <w:rFonts w:ascii="Arial" w:hAnsi="Arial" w:cs="Arial"/>
                          <w:b/>
                          <w:sz w:val="20"/>
                        </w:rPr>
                        <w:t>Zuverlässiger Partner</w:t>
                      </w:r>
                    </w:p>
                    <w:p w14:paraId="767D20ED"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Die DEUTSCHE ROCKWOOL</w:t>
                      </w:r>
                      <w:r>
                        <w:rPr>
                          <w:rFonts w:ascii="Arial" w:hAnsi="Arial" w:cs="Arial"/>
                          <w:sz w:val="20"/>
                          <w:szCs w:val="20"/>
                        </w:rPr>
                        <w:t xml:space="preserve"> GmbH &amp; Co. KG</w:t>
                      </w:r>
                      <w:r w:rsidRPr="00175767">
                        <w:rPr>
                          <w:rFonts w:ascii="Arial" w:hAnsi="Arial" w:cs="Arial"/>
                          <w:sz w:val="20"/>
                          <w:szCs w:val="20"/>
                        </w:rPr>
                        <w:t xml:space="preserve"> ist Teil der ROCKWOOL Gruppe. Mit unseren</w:t>
                      </w:r>
                      <w:r>
                        <w:rPr>
                          <w:rFonts w:ascii="Arial" w:hAnsi="Arial" w:cs="Arial"/>
                          <w:sz w:val="20"/>
                          <w:szCs w:val="20"/>
                        </w:rPr>
                        <w:t xml:space="preserve"> vier</w:t>
                      </w:r>
                      <w:r w:rsidRPr="00175767">
                        <w:rPr>
                          <w:rFonts w:ascii="Arial" w:hAnsi="Arial" w:cs="Arial"/>
                          <w:sz w:val="20"/>
                          <w:szCs w:val="20"/>
                        </w:rPr>
                        <w:t xml:space="preserve"> Werken und rund 1.300 </w:t>
                      </w:r>
                      <w:r>
                        <w:rPr>
                          <w:rFonts w:ascii="Arial" w:hAnsi="Arial" w:cs="Arial"/>
                          <w:sz w:val="20"/>
                          <w:szCs w:val="20"/>
                        </w:rPr>
                        <w:t xml:space="preserve">Mitarbeiterinnen und </w:t>
                      </w:r>
                      <w:r w:rsidRPr="00175767">
                        <w:rPr>
                          <w:rFonts w:ascii="Arial" w:hAnsi="Arial" w:cs="Arial"/>
                          <w:sz w:val="20"/>
                          <w:szCs w:val="20"/>
                        </w:rPr>
                        <w:t>Mitarbeitern in Deutschland sind wir ein Unternehmen, das fortschrittliche Dämmsysteme für Gebäude anbietet.</w:t>
                      </w:r>
                    </w:p>
                    <w:p w14:paraId="39651BD5"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6E99E68"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Wir bei der ROCKWOOL Gruppe möchten das Leben der Menschen bereichern, die mit unseren Lösungen zu tun haben. Mit unserer umfassenden Kompetenz leisten wir einen wertvollen Beitrag, viele der aktuell größten Herausforderungen in den Bereichen Nachhaltigkeit und Weiterentwicklung zu meistern – von der Senkung des Energieverbrauchs und schädlicher Lärmemissionen bis hin zum Brandschutz und Schutz vor Wasserknappheit sowie Überschwemmungen. In unserem Produktsortiment spiegeln sich vielfältige Bedürfnisse der Welt wider. Auch unsere Partner unterstützen wir dabei, ihren eigenen CO</w:t>
                      </w:r>
                      <w:r w:rsidRPr="00175767">
                        <w:rPr>
                          <w:rFonts w:ascii="Arial" w:hAnsi="Arial" w:cs="Arial"/>
                          <w:sz w:val="20"/>
                          <w:szCs w:val="20"/>
                          <w:vertAlign w:val="subscript"/>
                        </w:rPr>
                        <w:t>2</w:t>
                      </w:r>
                      <w:r w:rsidRPr="00175767">
                        <w:rPr>
                          <w:rFonts w:ascii="Arial" w:hAnsi="Arial" w:cs="Arial"/>
                          <w:sz w:val="20"/>
                          <w:szCs w:val="20"/>
                        </w:rPr>
                        <w:t>-Fußabdruck zu reduzieren.</w:t>
                      </w:r>
                    </w:p>
                    <w:p w14:paraId="7B6EE86D"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68D7861F" w14:textId="77777777" w:rsidR="000956C3" w:rsidRDefault="000956C3" w:rsidP="000956C3">
                      <w:pPr>
                        <w:pStyle w:val="StandardWeb"/>
                        <w:widowControl w:val="0"/>
                        <w:spacing w:before="0" w:beforeAutospacing="0" w:after="0" w:afterAutospacing="0" w:line="360" w:lineRule="auto"/>
                        <w:jc w:val="both"/>
                        <w:rPr>
                          <w:rFonts w:ascii="Arial" w:hAnsi="Arial" w:cs="Arial"/>
                          <w:sz w:val="20"/>
                          <w:szCs w:val="20"/>
                        </w:rPr>
                      </w:pPr>
                      <w:r w:rsidRPr="00175767">
                        <w:rPr>
                          <w:rFonts w:ascii="Arial" w:hAnsi="Arial" w:cs="Arial"/>
                          <w:sz w:val="20"/>
                          <w:szCs w:val="20"/>
                        </w:rPr>
                        <w:t>Steinwolle ist ein vielseitiger Werkstoff und die Basis u</w:t>
                      </w:r>
                      <w:r>
                        <w:rPr>
                          <w:rFonts w:ascii="Arial" w:hAnsi="Arial" w:cs="Arial"/>
                          <w:sz w:val="20"/>
                          <w:szCs w:val="20"/>
                        </w:rPr>
                        <w:t>nseres Unternehmens. Mit etwa 11</w:t>
                      </w:r>
                      <w:r w:rsidRPr="00175767">
                        <w:rPr>
                          <w:rFonts w:ascii="Arial" w:hAnsi="Arial" w:cs="Arial"/>
                          <w:sz w:val="20"/>
                          <w:szCs w:val="20"/>
                        </w:rPr>
                        <w:t>.</w:t>
                      </w:r>
                      <w:r w:rsidR="00F50395">
                        <w:rPr>
                          <w:rFonts w:ascii="Arial" w:hAnsi="Arial" w:cs="Arial"/>
                          <w:sz w:val="20"/>
                          <w:szCs w:val="20"/>
                        </w:rPr>
                        <w:t>7</w:t>
                      </w:r>
                      <w:r w:rsidRPr="00175767">
                        <w:rPr>
                          <w:rFonts w:ascii="Arial" w:hAnsi="Arial" w:cs="Arial"/>
                          <w:sz w:val="20"/>
                          <w:szCs w:val="20"/>
                        </w:rPr>
                        <w:t>00 engagierten Kol</w:t>
                      </w:r>
                      <w:r>
                        <w:rPr>
                          <w:rFonts w:ascii="Arial" w:hAnsi="Arial" w:cs="Arial"/>
                          <w:sz w:val="20"/>
                          <w:szCs w:val="20"/>
                        </w:rPr>
                        <w:t>legi</w:t>
                      </w:r>
                      <w:r w:rsidR="003B3EBD">
                        <w:rPr>
                          <w:rFonts w:ascii="Arial" w:hAnsi="Arial" w:cs="Arial"/>
                          <w:sz w:val="20"/>
                          <w:szCs w:val="20"/>
                        </w:rPr>
                        <w:t>nnen und Kollegen in 40</w:t>
                      </w:r>
                      <w:r w:rsidRPr="00175767">
                        <w:rPr>
                          <w:rFonts w:ascii="Arial" w:hAnsi="Arial" w:cs="Arial"/>
                          <w:sz w:val="20"/>
                          <w:szCs w:val="20"/>
                        </w:rPr>
                        <w:t xml:space="preserve"> Ländern </w:t>
                      </w:r>
                      <w:r w:rsidR="003B3EBD">
                        <w:rPr>
                          <w:rFonts w:ascii="Arial" w:hAnsi="Arial" w:cs="Arial"/>
                          <w:sz w:val="20"/>
                          <w:szCs w:val="20"/>
                        </w:rPr>
                        <w:t>sowie 51</w:t>
                      </w:r>
                      <w:r>
                        <w:rPr>
                          <w:rFonts w:ascii="Arial" w:hAnsi="Arial" w:cs="Arial"/>
                          <w:sz w:val="20"/>
                          <w:szCs w:val="20"/>
                        </w:rPr>
                        <w:t xml:space="preserve"> Produktionsstätten </w:t>
                      </w:r>
                      <w:r w:rsidRPr="00175767">
                        <w:rPr>
                          <w:rFonts w:ascii="Arial" w:hAnsi="Arial" w:cs="Arial"/>
                          <w:sz w:val="20"/>
                          <w:szCs w:val="20"/>
                        </w:rPr>
                        <w:t xml:space="preserve">sind wir der Weltmarktführer für Lösungen aus Steinwolle für die nichtbrennbare Gebäudedämmung, für Akustikdecken und Fassadenverkleidungen, für Gartenbausubstrate, technische Fasern für die Industrie, Isolierungen in der Prozessindustrie und die Marine- &amp; </w:t>
                      </w:r>
                      <w:proofErr w:type="spellStart"/>
                      <w:r w:rsidRPr="00175767">
                        <w:rPr>
                          <w:rFonts w:ascii="Arial" w:hAnsi="Arial" w:cs="Arial"/>
                          <w:sz w:val="20"/>
                          <w:szCs w:val="20"/>
                        </w:rPr>
                        <w:t>Offshoreindustrie</w:t>
                      </w:r>
                      <w:proofErr w:type="spellEnd"/>
                      <w:r w:rsidRPr="00175767">
                        <w:rPr>
                          <w:rFonts w:ascii="Arial" w:hAnsi="Arial" w:cs="Arial"/>
                          <w:sz w:val="20"/>
                          <w:szCs w:val="20"/>
                        </w:rPr>
                        <w:t>.</w:t>
                      </w:r>
                    </w:p>
                    <w:p w14:paraId="2F413C16" w14:textId="77777777" w:rsidR="000956C3" w:rsidRPr="00175767" w:rsidRDefault="000956C3" w:rsidP="000956C3">
                      <w:pPr>
                        <w:pStyle w:val="StandardWeb"/>
                        <w:widowControl w:val="0"/>
                        <w:spacing w:before="0" w:beforeAutospacing="0" w:after="0" w:afterAutospacing="0" w:line="360" w:lineRule="auto"/>
                        <w:jc w:val="both"/>
                        <w:rPr>
                          <w:rFonts w:ascii="Arial" w:hAnsi="Arial" w:cs="Arial"/>
                          <w:sz w:val="20"/>
                          <w:szCs w:val="20"/>
                        </w:rPr>
                      </w:pPr>
                    </w:p>
                    <w:p w14:paraId="74AAF640" w14:textId="77777777" w:rsidR="000956C3" w:rsidRPr="00175767" w:rsidRDefault="000956C3" w:rsidP="000956C3">
                      <w:pPr>
                        <w:spacing w:line="360" w:lineRule="auto"/>
                        <w:jc w:val="both"/>
                        <w:rPr>
                          <w:rFonts w:ascii="Arial" w:hAnsi="Arial" w:cs="Arial"/>
                          <w:sz w:val="20"/>
                        </w:rPr>
                      </w:pPr>
                    </w:p>
                    <w:p w14:paraId="5DB5E26B" w14:textId="77777777" w:rsidR="000956C3" w:rsidRPr="00175767" w:rsidRDefault="000956C3" w:rsidP="000956C3">
                      <w:pPr>
                        <w:pStyle w:val="berschrift1"/>
                        <w:spacing w:line="360" w:lineRule="auto"/>
                        <w:jc w:val="both"/>
                        <w:rPr>
                          <w:rFonts w:ascii="Arial" w:hAnsi="Arial" w:cs="Arial"/>
                          <w:b w:val="0"/>
                          <w:sz w:val="20"/>
                        </w:rPr>
                      </w:pPr>
                    </w:p>
                    <w:p w14:paraId="25BC15BD" w14:textId="77777777" w:rsidR="000956C3" w:rsidRPr="00175767" w:rsidRDefault="00FE786A" w:rsidP="000956C3">
                      <w:pPr>
                        <w:spacing w:line="360" w:lineRule="auto"/>
                        <w:jc w:val="both"/>
                        <w:rPr>
                          <w:rFonts w:ascii="Arial" w:hAnsi="Arial" w:cs="Arial"/>
                          <w:sz w:val="20"/>
                        </w:rPr>
                      </w:pPr>
                      <w:r>
                        <w:rPr>
                          <w:rFonts w:ascii="Arial" w:hAnsi="Arial" w:cs="Arial"/>
                          <w:sz w:val="20"/>
                        </w:rPr>
                        <w:t xml:space="preserve"> </w:t>
                      </w:r>
                    </w:p>
                  </w:txbxContent>
                </v:textbox>
                <w10:anchorlock/>
              </v:shape>
            </w:pict>
          </mc:Fallback>
        </mc:AlternateContent>
      </w:r>
    </w:p>
    <w:p w14:paraId="38852AEC" w14:textId="77777777" w:rsidR="00F040E4" w:rsidRDefault="00F040E4" w:rsidP="00F77B49">
      <w:pPr>
        <w:rPr>
          <w:rFonts w:ascii="Arial" w:hAnsi="Arial" w:cs="Arial"/>
          <w:i/>
          <w:sz w:val="18"/>
        </w:rPr>
      </w:pPr>
    </w:p>
    <w:p w14:paraId="67CC7D8B" w14:textId="77777777" w:rsidR="00F77B49" w:rsidRPr="00002B1C" w:rsidRDefault="00F77B49" w:rsidP="00F77B49">
      <w:pPr>
        <w:rPr>
          <w:rFonts w:ascii="Arial" w:hAnsi="Arial" w:cs="Arial"/>
          <w:i/>
          <w:sz w:val="18"/>
        </w:rPr>
      </w:pPr>
      <w:r w:rsidRPr="00002B1C">
        <w:rPr>
          <w:rFonts w:ascii="Arial" w:hAnsi="Arial" w:cs="Arial"/>
          <w:i/>
          <w:sz w:val="18"/>
        </w:rPr>
        <w:t>Abdruck frei. Beleg erbeten.</w:t>
      </w:r>
    </w:p>
    <w:p w14:paraId="2AF92739" w14:textId="77777777" w:rsidR="00F77B49" w:rsidRPr="00002B1C" w:rsidRDefault="00F77B49" w:rsidP="00F77B49">
      <w:pPr>
        <w:rPr>
          <w:rFonts w:ascii="Arial" w:hAnsi="Arial" w:cs="Arial"/>
          <w:i/>
          <w:sz w:val="18"/>
        </w:rPr>
      </w:pPr>
      <w:r w:rsidRPr="00002B1C">
        <w:rPr>
          <w:rFonts w:ascii="Arial" w:hAnsi="Arial" w:cs="Arial"/>
          <w:i/>
          <w:sz w:val="18"/>
        </w:rPr>
        <w:t>Dr. Sälzer Pressedienst, Lensbachstraße 10, 52159 Roetgen</w:t>
      </w:r>
    </w:p>
    <w:p w14:paraId="3362747F" w14:textId="77777777" w:rsidR="00337E55" w:rsidRPr="00002B1C" w:rsidRDefault="00337E55" w:rsidP="00F77B49">
      <w:pPr>
        <w:rPr>
          <w:rFonts w:ascii="Arial" w:hAnsi="Arial" w:cs="Arial"/>
          <w:i/>
          <w:sz w:val="18"/>
        </w:rPr>
      </w:pPr>
    </w:p>
    <w:p w14:paraId="631C0E37" w14:textId="77777777" w:rsidR="00337E55" w:rsidRPr="00002B1C" w:rsidRDefault="00337E55" w:rsidP="00F77B49">
      <w:pPr>
        <w:rPr>
          <w:rFonts w:ascii="Arial" w:hAnsi="Arial" w:cs="Arial"/>
          <w:i/>
          <w:sz w:val="18"/>
        </w:rPr>
      </w:pPr>
    </w:p>
    <w:p w14:paraId="465A4B44" w14:textId="77777777" w:rsidR="00337E55" w:rsidRPr="00002B1C" w:rsidRDefault="00337E55" w:rsidP="00F77B49">
      <w:pPr>
        <w:rPr>
          <w:rFonts w:ascii="Arial" w:hAnsi="Arial" w:cs="Arial"/>
          <w:i/>
          <w:sz w:val="18"/>
        </w:rPr>
      </w:pPr>
    </w:p>
    <w:p w14:paraId="11065024" w14:textId="77777777" w:rsidR="002A6B51" w:rsidRDefault="002A6B51" w:rsidP="002A6B51">
      <w:pPr>
        <w:rPr>
          <w:rFonts w:ascii="Arial" w:hAnsi="Arial" w:cs="Arial"/>
          <w:color w:val="000000"/>
          <w:sz w:val="20"/>
        </w:rPr>
      </w:pPr>
    </w:p>
    <w:p w14:paraId="3A3D1FCA" w14:textId="77777777" w:rsidR="008A11B5" w:rsidRDefault="008A11B5" w:rsidP="002A6B51">
      <w:pPr>
        <w:rPr>
          <w:rFonts w:ascii="Arial" w:hAnsi="Arial" w:cs="Arial"/>
          <w:color w:val="000000"/>
          <w:sz w:val="20"/>
        </w:rPr>
      </w:pPr>
    </w:p>
    <w:p w14:paraId="55F95063" w14:textId="77777777" w:rsidR="000360CD" w:rsidRDefault="000360CD">
      <w:pPr>
        <w:rPr>
          <w:rFonts w:ascii="Arial" w:hAnsi="Arial" w:cs="Arial"/>
          <w:color w:val="FF0000"/>
          <w:sz w:val="22"/>
          <w:szCs w:val="22"/>
        </w:rPr>
      </w:pPr>
      <w:r>
        <w:rPr>
          <w:rFonts w:ascii="Arial" w:hAnsi="Arial" w:cs="Arial"/>
          <w:color w:val="FF0000"/>
          <w:sz w:val="22"/>
          <w:szCs w:val="22"/>
        </w:rPr>
        <w:br w:type="page"/>
      </w:r>
    </w:p>
    <w:p w14:paraId="588DD528" w14:textId="77777777" w:rsidR="00BA424C" w:rsidRDefault="00B94E34" w:rsidP="000E4530">
      <w:pPr>
        <w:widowControl w:val="0"/>
        <w:spacing w:line="360" w:lineRule="auto"/>
        <w:jc w:val="both"/>
        <w:rPr>
          <w:rFonts w:ascii="Arial" w:hAnsi="Arial" w:cs="Arial"/>
          <w:sz w:val="22"/>
          <w:szCs w:val="22"/>
        </w:rPr>
      </w:pPr>
      <w:r>
        <w:rPr>
          <w:rFonts w:ascii="Arial" w:hAnsi="Arial" w:cs="Arial"/>
          <w:noProof/>
          <w:sz w:val="22"/>
          <w:szCs w:val="22"/>
        </w:rPr>
        <w:lastRenderedPageBreak/>
        <w:drawing>
          <wp:inline distT="0" distB="0" distL="0" distR="0" wp14:anchorId="58347940" wp14:editId="7AFECDBE">
            <wp:extent cx="2872154" cy="2127739"/>
            <wp:effectExtent l="0" t="0" r="4445" b="6350"/>
            <wp:docPr id="5" name="Bild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0201" cy="2126292"/>
                    </a:xfrm>
                    <a:prstGeom prst="rect">
                      <a:avLst/>
                    </a:prstGeom>
                    <a:noFill/>
                    <a:ln>
                      <a:noFill/>
                    </a:ln>
                  </pic:spPr>
                </pic:pic>
              </a:graphicData>
            </a:graphic>
          </wp:inline>
        </w:drawing>
      </w:r>
    </w:p>
    <w:p w14:paraId="54374EA6" w14:textId="77777777" w:rsidR="00B94E34" w:rsidRDefault="00B94E34" w:rsidP="000E4530">
      <w:pPr>
        <w:widowControl w:val="0"/>
        <w:spacing w:line="360" w:lineRule="auto"/>
        <w:jc w:val="both"/>
        <w:rPr>
          <w:rFonts w:ascii="Arial" w:hAnsi="Arial"/>
          <w:sz w:val="22"/>
        </w:rPr>
      </w:pPr>
      <w:r w:rsidRPr="00B94E34">
        <w:rPr>
          <w:rFonts w:ascii="Arial" w:hAnsi="Arial" w:cs="Arial"/>
          <w:bCs/>
          <w:sz w:val="22"/>
          <w:szCs w:val="22"/>
        </w:rPr>
        <w:t xml:space="preserve">Der „Planungs- und Montagehelfer“ </w:t>
      </w:r>
      <w:r w:rsidR="008E0687">
        <w:rPr>
          <w:rFonts w:ascii="Arial" w:hAnsi="Arial" w:cs="Arial"/>
          <w:bCs/>
          <w:sz w:val="22"/>
          <w:szCs w:val="22"/>
        </w:rPr>
        <w:t>der DEUTSCHEN</w:t>
      </w:r>
      <w:r w:rsidRPr="00B94E34">
        <w:rPr>
          <w:rFonts w:ascii="Arial" w:hAnsi="Arial" w:cs="Arial"/>
          <w:bCs/>
          <w:sz w:val="22"/>
          <w:szCs w:val="22"/>
        </w:rPr>
        <w:t xml:space="preserve"> ROCKWOOL ist in einer neuen, aktualisierten Auflage verfügbar.</w:t>
      </w:r>
      <w:r w:rsidRPr="00B94E34">
        <w:rPr>
          <w:rFonts w:ascii="Arial" w:hAnsi="Arial" w:cs="Arial"/>
          <w:color w:val="000000"/>
          <w:sz w:val="22"/>
          <w:szCs w:val="22"/>
        </w:rPr>
        <w:t xml:space="preserve"> </w:t>
      </w:r>
      <w:r>
        <w:rPr>
          <w:rFonts w:ascii="Arial" w:hAnsi="Arial" w:cs="Arial"/>
          <w:color w:val="000000"/>
          <w:sz w:val="22"/>
          <w:szCs w:val="22"/>
        </w:rPr>
        <w:t>Der Be</w:t>
      </w:r>
      <w:r w:rsidR="00EF094D">
        <w:rPr>
          <w:rFonts w:ascii="Arial" w:hAnsi="Arial" w:cs="Arial"/>
          <w:color w:val="000000"/>
          <w:sz w:val="22"/>
          <w:szCs w:val="22"/>
        </w:rPr>
        <w:t>ratungsbe</w:t>
      </w:r>
      <w:r>
        <w:rPr>
          <w:rFonts w:ascii="Arial" w:hAnsi="Arial" w:cs="Arial"/>
          <w:color w:val="000000"/>
          <w:sz w:val="22"/>
          <w:szCs w:val="22"/>
        </w:rPr>
        <w:t xml:space="preserve">darf wachse </w:t>
      </w:r>
      <w:r w:rsidR="00EF094D">
        <w:rPr>
          <w:rFonts w:ascii="Arial" w:hAnsi="Arial" w:cs="Arial"/>
          <w:color w:val="000000"/>
          <w:sz w:val="22"/>
          <w:szCs w:val="22"/>
        </w:rPr>
        <w:t xml:space="preserve">bei Planern wie Verarbeitern </w:t>
      </w:r>
      <w:r>
        <w:rPr>
          <w:rFonts w:ascii="Arial" w:hAnsi="Arial" w:cs="Arial"/>
          <w:color w:val="000000"/>
          <w:sz w:val="22"/>
          <w:szCs w:val="22"/>
        </w:rPr>
        <w:t xml:space="preserve">stetig, da auch die Fülle der in der Haustechnik zu beachtenden Regelwerke zunehme, so Produktmanager </w:t>
      </w:r>
      <w:r w:rsidR="008E0687">
        <w:rPr>
          <w:rFonts w:ascii="Arial" w:hAnsi="Arial" w:cs="Arial"/>
          <w:color w:val="000000"/>
          <w:sz w:val="22"/>
          <w:szCs w:val="22"/>
        </w:rPr>
        <w:t xml:space="preserve">und Mitautor </w:t>
      </w:r>
      <w:r>
        <w:rPr>
          <w:rFonts w:ascii="Arial" w:hAnsi="Arial"/>
          <w:sz w:val="22"/>
        </w:rPr>
        <w:t xml:space="preserve">Dipl.-Ing. Michael Kaffenberger-Küster. </w:t>
      </w:r>
      <w:r w:rsidR="00EF094D">
        <w:rPr>
          <w:rFonts w:ascii="Arial" w:hAnsi="Arial"/>
          <w:sz w:val="22"/>
        </w:rPr>
        <w:t>Da</w:t>
      </w:r>
      <w:r>
        <w:rPr>
          <w:rFonts w:ascii="Arial" w:hAnsi="Arial"/>
          <w:sz w:val="22"/>
        </w:rPr>
        <w:t xml:space="preserve"> </w:t>
      </w:r>
      <w:r w:rsidR="008E0687">
        <w:rPr>
          <w:rFonts w:ascii="Arial" w:hAnsi="Arial"/>
          <w:sz w:val="22"/>
        </w:rPr>
        <w:t>das Redaktionsteam</w:t>
      </w:r>
      <w:r>
        <w:rPr>
          <w:rFonts w:ascii="Arial" w:hAnsi="Arial"/>
          <w:sz w:val="22"/>
        </w:rPr>
        <w:t xml:space="preserve"> großes Engagement in die strukturierte Darstellung aller Themen gelegt</w:t>
      </w:r>
      <w:r w:rsidR="00EF094D">
        <w:rPr>
          <w:rFonts w:ascii="Arial" w:hAnsi="Arial"/>
          <w:sz w:val="22"/>
        </w:rPr>
        <w:t xml:space="preserve"> habe,</w:t>
      </w:r>
      <w:r>
        <w:rPr>
          <w:rFonts w:ascii="Arial" w:hAnsi="Arial"/>
          <w:sz w:val="22"/>
        </w:rPr>
        <w:t xml:space="preserve"> sei die Neuauflage </w:t>
      </w:r>
      <w:r w:rsidR="008E0687">
        <w:rPr>
          <w:rFonts w:ascii="Arial" w:hAnsi="Arial"/>
          <w:sz w:val="22"/>
        </w:rPr>
        <w:t xml:space="preserve">des </w:t>
      </w:r>
      <w:r w:rsidR="008E0687" w:rsidRPr="00B94E34">
        <w:rPr>
          <w:rFonts w:ascii="Arial" w:hAnsi="Arial" w:cs="Arial"/>
          <w:bCs/>
          <w:sz w:val="22"/>
          <w:szCs w:val="22"/>
        </w:rPr>
        <w:t>„Planungs- und Montagehelfer</w:t>
      </w:r>
      <w:r w:rsidR="008E0687">
        <w:rPr>
          <w:rFonts w:ascii="Arial" w:hAnsi="Arial" w:cs="Arial"/>
          <w:bCs/>
          <w:sz w:val="22"/>
          <w:szCs w:val="22"/>
        </w:rPr>
        <w:t>s</w:t>
      </w:r>
      <w:r w:rsidR="008E0687" w:rsidRPr="00B94E34">
        <w:rPr>
          <w:rFonts w:ascii="Arial" w:hAnsi="Arial" w:cs="Arial"/>
          <w:bCs/>
          <w:sz w:val="22"/>
          <w:szCs w:val="22"/>
        </w:rPr>
        <w:t xml:space="preserve">“ </w:t>
      </w:r>
      <w:r w:rsidR="00EF094D">
        <w:rPr>
          <w:rFonts w:ascii="Arial" w:hAnsi="Arial" w:cs="Arial"/>
          <w:bCs/>
          <w:sz w:val="22"/>
          <w:szCs w:val="22"/>
        </w:rPr>
        <w:t xml:space="preserve">dennoch </w:t>
      </w:r>
      <w:r>
        <w:rPr>
          <w:rStyle w:val="A0"/>
          <w:rFonts w:ascii="Arial" w:hAnsi="Arial" w:cs="Arial"/>
          <w:sz w:val="22"/>
          <w:szCs w:val="22"/>
        </w:rPr>
        <w:t>ein überraschend kompaktes Nachschlagewerk zu einem hochkomplexen Thema.</w:t>
      </w:r>
      <w:r w:rsidRPr="00AC50E8">
        <w:rPr>
          <w:rFonts w:ascii="Arial" w:hAnsi="Arial"/>
          <w:sz w:val="22"/>
        </w:rPr>
        <w:t xml:space="preserve"> </w:t>
      </w:r>
    </w:p>
    <w:p w14:paraId="68D11E74" w14:textId="77777777" w:rsidR="00B94E34" w:rsidRDefault="00B94E34" w:rsidP="000E4530">
      <w:pPr>
        <w:widowControl w:val="0"/>
        <w:spacing w:line="360" w:lineRule="auto"/>
        <w:jc w:val="both"/>
        <w:rPr>
          <w:rFonts w:ascii="Arial" w:hAnsi="Arial"/>
          <w:sz w:val="22"/>
        </w:rPr>
      </w:pPr>
    </w:p>
    <w:p w14:paraId="398A346A" w14:textId="7D9F0A93" w:rsidR="00BA424C" w:rsidRDefault="00E4662B" w:rsidP="000E4530">
      <w:pPr>
        <w:widowControl w:val="0"/>
        <w:spacing w:line="360" w:lineRule="auto"/>
        <w:jc w:val="both"/>
        <w:rPr>
          <w:rFonts w:ascii="Arial" w:hAnsi="Arial" w:cs="Arial"/>
          <w:sz w:val="22"/>
          <w:szCs w:val="22"/>
        </w:rPr>
      </w:pPr>
      <w:r>
        <w:rPr>
          <w:rFonts w:ascii="Arial" w:hAnsi="Arial" w:cs="Arial"/>
          <w:noProof/>
          <w:sz w:val="22"/>
          <w:szCs w:val="22"/>
        </w:rPr>
        <w:pict w14:anchorId="39DB8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7pt;height:184.15pt">
            <v:imagedata r:id="rId14" o:title="ROCK-PuMH-2-k"/>
          </v:shape>
        </w:pict>
      </w:r>
    </w:p>
    <w:p w14:paraId="06098C0C" w14:textId="77837D9E" w:rsidR="00B94E34" w:rsidRPr="00BA424C" w:rsidRDefault="00B94E34" w:rsidP="00B94E34">
      <w:pPr>
        <w:spacing w:line="360" w:lineRule="auto"/>
        <w:jc w:val="both"/>
        <w:rPr>
          <w:rFonts w:ascii="Calibri" w:hAnsi="Calibri"/>
          <w:sz w:val="22"/>
          <w:szCs w:val="22"/>
        </w:rPr>
      </w:pPr>
      <w:r>
        <w:rPr>
          <w:rFonts w:ascii="Arial" w:hAnsi="Arial"/>
          <w:sz w:val="22"/>
        </w:rPr>
        <w:t xml:space="preserve">Das </w:t>
      </w:r>
      <w:r w:rsidR="00EF094D">
        <w:rPr>
          <w:rFonts w:ascii="Arial" w:hAnsi="Arial"/>
          <w:sz w:val="22"/>
        </w:rPr>
        <w:t xml:space="preserve">online nutzbare </w:t>
      </w:r>
      <w:r>
        <w:rPr>
          <w:rFonts w:ascii="Arial" w:hAnsi="Arial"/>
          <w:sz w:val="22"/>
        </w:rPr>
        <w:t xml:space="preserve">Lookbook </w:t>
      </w:r>
      <w:r>
        <w:rPr>
          <w:rFonts w:ascii="Arial" w:hAnsi="Arial" w:cs="Arial"/>
          <w:color w:val="000000"/>
          <w:sz w:val="22"/>
          <w:szCs w:val="22"/>
        </w:rPr>
        <w:t xml:space="preserve">des „Planungs- und Montagehelfers“ </w:t>
      </w:r>
      <w:r>
        <w:rPr>
          <w:rFonts w:ascii="Arial" w:hAnsi="Arial"/>
          <w:sz w:val="22"/>
        </w:rPr>
        <w:t xml:space="preserve">bietet manchen praktischen Zusatznutzen. </w:t>
      </w:r>
      <w:r>
        <w:rPr>
          <w:rFonts w:ascii="Arial" w:hAnsi="Arial" w:cs="Arial"/>
          <w:color w:val="000000"/>
          <w:sz w:val="22"/>
          <w:szCs w:val="22"/>
        </w:rPr>
        <w:t>So gelangen Nutzer durch einen Klick zu den gesuchten Inhalten. Das Auffinden weiterführender Informationen erleichtern aktive Links</w:t>
      </w:r>
      <w:r w:rsidR="00EF094D">
        <w:rPr>
          <w:rFonts w:ascii="Arial" w:hAnsi="Arial" w:cs="Arial"/>
          <w:color w:val="000000"/>
          <w:sz w:val="22"/>
          <w:szCs w:val="22"/>
        </w:rPr>
        <w:t xml:space="preserve"> in den Texten</w:t>
      </w:r>
      <w:r>
        <w:rPr>
          <w:rFonts w:ascii="Arial" w:hAnsi="Arial" w:cs="Arial"/>
          <w:color w:val="000000"/>
          <w:sz w:val="22"/>
          <w:szCs w:val="22"/>
        </w:rPr>
        <w:t xml:space="preserve">, über die ergänzende Inhalte oder </w:t>
      </w:r>
      <w:r>
        <w:rPr>
          <w:rFonts w:ascii="Arial" w:hAnsi="Arial" w:cs="Arial"/>
          <w:color w:val="000000"/>
          <w:sz w:val="22"/>
          <w:szCs w:val="22"/>
        </w:rPr>
        <w:lastRenderedPageBreak/>
        <w:t xml:space="preserve">verwandte Themen innerhalb des </w:t>
      </w:r>
      <w:r w:rsidR="00EF094D">
        <w:rPr>
          <w:rFonts w:ascii="Arial" w:hAnsi="Arial" w:cs="Arial"/>
          <w:color w:val="000000"/>
          <w:sz w:val="22"/>
          <w:szCs w:val="22"/>
        </w:rPr>
        <w:t>Kompendiums</w:t>
      </w:r>
      <w:r>
        <w:rPr>
          <w:rFonts w:ascii="Arial" w:hAnsi="Arial" w:cs="Arial"/>
          <w:color w:val="000000"/>
          <w:sz w:val="22"/>
          <w:szCs w:val="22"/>
        </w:rPr>
        <w:t xml:space="preserve"> sowie auf der Website verknüpft sind. </w:t>
      </w:r>
      <w:r>
        <w:rPr>
          <w:rFonts w:ascii="Arial" w:hAnsi="Arial" w:cs="Arial"/>
          <w:sz w:val="22"/>
          <w:szCs w:val="22"/>
        </w:rPr>
        <w:t>Zur N</w:t>
      </w:r>
      <w:r w:rsidR="00F96F54">
        <w:rPr>
          <w:rFonts w:ascii="Arial" w:hAnsi="Arial" w:cs="Arial"/>
          <w:sz w:val="22"/>
          <w:szCs w:val="22"/>
        </w:rPr>
        <w:t>utzung bereit steht die Online-V</w:t>
      </w:r>
      <w:r>
        <w:rPr>
          <w:rFonts w:ascii="Arial" w:hAnsi="Arial" w:cs="Arial"/>
          <w:sz w:val="22"/>
          <w:szCs w:val="22"/>
        </w:rPr>
        <w:t xml:space="preserve">ersion ab sofort </w:t>
      </w:r>
      <w:r w:rsidR="000F4656">
        <w:rPr>
          <w:rFonts w:ascii="Arial" w:hAnsi="Arial" w:cs="Arial"/>
          <w:sz w:val="22"/>
          <w:szCs w:val="22"/>
        </w:rPr>
        <w:t xml:space="preserve">unter </w:t>
      </w:r>
      <w:r>
        <w:rPr>
          <w:rFonts w:ascii="Arial" w:hAnsi="Arial" w:cs="Arial"/>
          <w:sz w:val="22"/>
          <w:szCs w:val="22"/>
        </w:rPr>
        <w:t xml:space="preserve"> </w:t>
      </w:r>
      <w:hyperlink r:id="rId15" w:history="1">
        <w:r w:rsidRPr="00BA424C">
          <w:rPr>
            <w:rStyle w:val="Hyperlink"/>
            <w:rFonts w:ascii="Arial" w:hAnsi="Arial" w:cs="Arial"/>
            <w:color w:val="auto"/>
            <w:sz w:val="22"/>
            <w:szCs w:val="22"/>
            <w:u w:val="none"/>
          </w:rPr>
          <w:t>www.rockwool.de/pm-helfer</w:t>
        </w:r>
      </w:hyperlink>
      <w:r>
        <w:rPr>
          <w:rFonts w:ascii="Arial" w:hAnsi="Arial" w:cs="Arial"/>
          <w:sz w:val="22"/>
          <w:szCs w:val="22"/>
        </w:rPr>
        <w:t>.</w:t>
      </w:r>
    </w:p>
    <w:p w14:paraId="51A20F62" w14:textId="2D6D0D42" w:rsidR="00337E55" w:rsidRPr="00002B1C" w:rsidRDefault="00510586" w:rsidP="00337E55">
      <w:pPr>
        <w:widowControl w:val="0"/>
        <w:spacing w:line="360" w:lineRule="auto"/>
        <w:rPr>
          <w:rFonts w:ascii="Arial" w:hAnsi="Arial" w:cs="Arial"/>
          <w:i/>
          <w:sz w:val="18"/>
          <w:szCs w:val="18"/>
        </w:rPr>
      </w:pPr>
      <w:r>
        <w:rPr>
          <w:rFonts w:ascii="Arial" w:hAnsi="Arial" w:cs="Arial"/>
          <w:i/>
          <w:sz w:val="18"/>
          <w:szCs w:val="18"/>
        </w:rPr>
        <w:br/>
      </w:r>
      <w:r w:rsidR="00337E55" w:rsidRPr="00002B1C">
        <w:rPr>
          <w:rFonts w:ascii="Arial" w:hAnsi="Arial" w:cs="Arial"/>
          <w:i/>
          <w:sz w:val="18"/>
          <w:szCs w:val="18"/>
        </w:rPr>
        <w:t>Bild</w:t>
      </w:r>
      <w:r w:rsidR="00347009">
        <w:rPr>
          <w:rFonts w:ascii="Arial" w:hAnsi="Arial" w:cs="Arial"/>
          <w:i/>
          <w:sz w:val="18"/>
          <w:szCs w:val="18"/>
        </w:rPr>
        <w:t>er</w:t>
      </w:r>
      <w:r w:rsidR="00337E55" w:rsidRPr="00002B1C">
        <w:rPr>
          <w:rFonts w:ascii="Arial" w:hAnsi="Arial" w:cs="Arial"/>
          <w:i/>
          <w:sz w:val="18"/>
          <w:szCs w:val="18"/>
        </w:rPr>
        <w:t>: DEUTSCHE ROCKWOOL GmbH &amp; Co. KG</w:t>
      </w:r>
    </w:p>
    <w:p w14:paraId="5134FE63" w14:textId="77777777" w:rsidR="00AD7FC1" w:rsidRPr="00002B1C" w:rsidRDefault="00AD7FC1" w:rsidP="00337E55">
      <w:pPr>
        <w:widowControl w:val="0"/>
        <w:spacing w:line="360" w:lineRule="auto"/>
        <w:rPr>
          <w:rFonts w:ascii="Arial" w:hAnsi="Arial" w:cs="Arial"/>
          <w:i/>
          <w:sz w:val="18"/>
          <w:szCs w:val="18"/>
        </w:rPr>
      </w:pPr>
    </w:p>
    <w:p w14:paraId="7910095B" w14:textId="77777777" w:rsidR="00AD7FC1" w:rsidRPr="00002B1C" w:rsidRDefault="00AD7FC1" w:rsidP="00AD7FC1">
      <w:pPr>
        <w:widowControl w:val="0"/>
        <w:tabs>
          <w:tab w:val="left" w:pos="7088"/>
        </w:tabs>
        <w:ind w:right="-11"/>
        <w:jc w:val="both"/>
        <w:rPr>
          <w:rFonts w:ascii="Arial" w:hAnsi="Arial" w:cs="Arial"/>
          <w:i/>
          <w:sz w:val="18"/>
        </w:rPr>
      </w:pPr>
      <w:r w:rsidRPr="00002B1C">
        <w:rPr>
          <w:rFonts w:ascii="Arial" w:hAnsi="Arial" w:cs="Arial"/>
          <w:i/>
          <w:sz w:val="18"/>
        </w:rPr>
        <w:t xml:space="preserve">(Text- und Bildmaterial steht auf der Internetseite </w:t>
      </w:r>
      <w:hyperlink r:id="rId16" w:history="1">
        <w:r w:rsidRPr="00002B1C">
          <w:rPr>
            <w:rStyle w:val="Hyperlink"/>
            <w:rFonts w:ascii="Arial" w:hAnsi="Arial" w:cs="Arial"/>
            <w:i/>
            <w:color w:val="auto"/>
            <w:sz w:val="18"/>
          </w:rPr>
          <w:t>www.rockwool.de</w:t>
        </w:r>
      </w:hyperlink>
      <w:r w:rsidRPr="00002B1C">
        <w:rPr>
          <w:rFonts w:ascii="Arial" w:hAnsi="Arial" w:cs="Arial"/>
          <w:i/>
          <w:sz w:val="18"/>
        </w:rPr>
        <w:t xml:space="preserve"> zum Download bereit.)</w:t>
      </w:r>
    </w:p>
    <w:p w14:paraId="7743EFC0" w14:textId="77777777" w:rsidR="00AD7FC1" w:rsidRPr="00002B1C" w:rsidRDefault="00AD7FC1" w:rsidP="003B527E">
      <w:pPr>
        <w:rPr>
          <w:rFonts w:ascii="Arial" w:hAnsi="Arial" w:cs="Arial"/>
          <w:i/>
          <w:sz w:val="18"/>
        </w:rPr>
      </w:pPr>
    </w:p>
    <w:p w14:paraId="04519728" w14:textId="77777777" w:rsidR="003B527E" w:rsidRPr="00002B1C" w:rsidRDefault="003B527E" w:rsidP="003B527E">
      <w:pPr>
        <w:rPr>
          <w:rFonts w:ascii="Arial" w:hAnsi="Arial" w:cs="Arial"/>
          <w:i/>
          <w:sz w:val="18"/>
        </w:rPr>
      </w:pPr>
      <w:r w:rsidRPr="00002B1C">
        <w:rPr>
          <w:rFonts w:ascii="Arial" w:hAnsi="Arial" w:cs="Arial"/>
          <w:i/>
          <w:sz w:val="18"/>
        </w:rPr>
        <w:t>Abdruck frei. Beleg erbeten.</w:t>
      </w:r>
    </w:p>
    <w:p w14:paraId="49209D7E" w14:textId="77777777" w:rsidR="003B527E" w:rsidRPr="00002B1C" w:rsidRDefault="003B527E" w:rsidP="003B527E">
      <w:pPr>
        <w:rPr>
          <w:rFonts w:ascii="Arial" w:hAnsi="Arial" w:cs="Arial"/>
        </w:rPr>
      </w:pPr>
      <w:r w:rsidRPr="00002B1C">
        <w:rPr>
          <w:rFonts w:ascii="Arial" w:hAnsi="Arial" w:cs="Arial"/>
          <w:i/>
          <w:sz w:val="18"/>
        </w:rPr>
        <w:t>Dr. Sälzer Pressedienst, Lensbachstraße 10, 52159 Roetgen</w:t>
      </w:r>
    </w:p>
    <w:sectPr w:rsidR="003B527E" w:rsidRPr="00002B1C" w:rsidSect="00510586">
      <w:headerReference w:type="even" r:id="rId17"/>
      <w:headerReference w:type="default" r:id="rId18"/>
      <w:footerReference w:type="even" r:id="rId19"/>
      <w:footerReference w:type="default" r:id="rId20"/>
      <w:pgSz w:w="11906" w:h="16838" w:code="9"/>
      <w:pgMar w:top="3175" w:right="3402" w:bottom="737" w:left="1134" w:header="680" w:footer="56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B91B7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66C71A" w16cex:dateUtc="2022-06-29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B91B7DB" w16cid:durableId="2666C71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043F92" w14:textId="77777777" w:rsidR="002F3422" w:rsidRDefault="002F3422">
      <w:r>
        <w:separator/>
      </w:r>
    </w:p>
  </w:endnote>
  <w:endnote w:type="continuationSeparator" w:id="0">
    <w:p w14:paraId="1C0D5745" w14:textId="77777777" w:rsidR="002F3422" w:rsidRDefault="002F34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DIN">
    <w:altName w:val="Times New Roman"/>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INPro-Regular">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CEB23E" w14:textId="77777777" w:rsidR="00F12F82" w:rsidRDefault="00F12F8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3</w:t>
    </w:r>
    <w:r>
      <w:rPr>
        <w:rStyle w:val="Seitenzahl"/>
      </w:rPr>
      <w:fldChar w:fldCharType="end"/>
    </w:r>
  </w:p>
  <w:p w14:paraId="2698B9D6" w14:textId="77777777" w:rsidR="00F12F82" w:rsidRDefault="00F12F82">
    <w:pPr>
      <w:pStyle w:val="Fuzei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EE6DA" w14:textId="77777777" w:rsidR="00F12F82" w:rsidRPr="00597433" w:rsidRDefault="00F12F82">
    <w:pPr>
      <w:pStyle w:val="Fuzeile"/>
      <w:framePr w:wrap="around" w:vAnchor="text" w:hAnchor="margin" w:xAlign="right" w:y="1"/>
      <w:rPr>
        <w:rStyle w:val="Seitenzahl"/>
      </w:rPr>
    </w:pPr>
    <w:r w:rsidRPr="00597433">
      <w:rPr>
        <w:rStyle w:val="Seitenzahl"/>
        <w:rFonts w:ascii="Arial" w:hAnsi="Arial"/>
        <w:sz w:val="20"/>
      </w:rPr>
      <w:fldChar w:fldCharType="begin"/>
    </w:r>
    <w:r>
      <w:rPr>
        <w:rStyle w:val="Seitenzahl"/>
        <w:rFonts w:ascii="Arial" w:hAnsi="Arial"/>
        <w:sz w:val="20"/>
      </w:rPr>
      <w:instrText>PAGE</w:instrText>
    </w:r>
    <w:r w:rsidRPr="00597433">
      <w:rPr>
        <w:rStyle w:val="Seitenzahl"/>
        <w:rFonts w:ascii="Arial" w:hAnsi="Arial"/>
        <w:sz w:val="20"/>
      </w:rPr>
      <w:instrText xml:space="preserve">  </w:instrText>
    </w:r>
    <w:r w:rsidRPr="00597433">
      <w:rPr>
        <w:rStyle w:val="Seitenzahl"/>
        <w:rFonts w:ascii="Arial" w:hAnsi="Arial"/>
        <w:sz w:val="20"/>
      </w:rPr>
      <w:fldChar w:fldCharType="separate"/>
    </w:r>
    <w:r w:rsidR="00E4662B">
      <w:rPr>
        <w:rStyle w:val="Seitenzahl"/>
        <w:rFonts w:ascii="Arial" w:hAnsi="Arial"/>
        <w:noProof/>
        <w:sz w:val="20"/>
      </w:rPr>
      <w:t>3</w:t>
    </w:r>
    <w:r w:rsidRPr="00597433">
      <w:rPr>
        <w:rStyle w:val="Seitenzahl"/>
        <w:rFonts w:ascii="Arial" w:hAnsi="Arial"/>
        <w:sz w:val="20"/>
      </w:rPr>
      <w:fldChar w:fldCharType="end"/>
    </w:r>
  </w:p>
  <w:p w14:paraId="635B13DB" w14:textId="77777777" w:rsidR="00F12F82" w:rsidRPr="00C7406C" w:rsidRDefault="006F2C4C" w:rsidP="00C7406C">
    <w:pPr>
      <w:pStyle w:val="Fuzeile"/>
      <w:tabs>
        <w:tab w:val="clear" w:pos="4536"/>
        <w:tab w:val="clear" w:pos="9072"/>
        <w:tab w:val="left" w:pos="1044"/>
      </w:tabs>
      <w:ind w:right="360"/>
      <w:rPr>
        <w:b/>
      </w:rPr>
    </w:pPr>
    <w:r>
      <w:rPr>
        <w:b/>
        <w:noProof/>
        <w:sz w:val="20"/>
      </w:rPr>
      <mc:AlternateContent>
        <mc:Choice Requires="wps">
          <w:drawing>
            <wp:anchor distT="0" distB="0" distL="114300" distR="114300" simplePos="0" relativeHeight="251656704" behindDoc="1" locked="0" layoutInCell="0" allowOverlap="1" wp14:anchorId="5AA69697" wp14:editId="43EC1804">
              <wp:simplePos x="0" y="0"/>
              <wp:positionH relativeFrom="column">
                <wp:posOffset>5072380</wp:posOffset>
              </wp:positionH>
              <wp:positionV relativeFrom="paragraph">
                <wp:posOffset>-2385695</wp:posOffset>
              </wp:positionV>
              <wp:extent cx="1960245" cy="2468245"/>
              <wp:effectExtent l="0" t="0" r="20955" b="20955"/>
              <wp:wrapNone/>
              <wp:docPr id="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0245" cy="2468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19DC3F"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023499D"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4CBAEA6"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74F8135C"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45966 Gladbeck</w:t>
                          </w:r>
                        </w:p>
                        <w:p w14:paraId="6C0B9EB7" w14:textId="77777777" w:rsidR="00F12F82" w:rsidRPr="00B94E34" w:rsidRDefault="00E86A3E">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 xml:space="preserve">Fon: </w:t>
                          </w:r>
                          <w:r w:rsidRPr="00B94E34">
                            <w:rPr>
                              <w:rFonts w:ascii="Arial" w:hAnsi="Arial"/>
                              <w:color w:val="000000"/>
                              <w:spacing w:val="8"/>
                              <w:sz w:val="16"/>
                            </w:rPr>
                            <w:tab/>
                            <w:t>(0</w:t>
                          </w:r>
                          <w:r w:rsidR="00F12F82" w:rsidRPr="00B94E34">
                            <w:rPr>
                              <w:rFonts w:ascii="Arial" w:hAnsi="Arial"/>
                              <w:color w:val="000000"/>
                              <w:spacing w:val="8"/>
                              <w:sz w:val="16"/>
                            </w:rPr>
                            <w:t>20</w:t>
                          </w:r>
                          <w:r w:rsidRPr="00B94E34">
                            <w:rPr>
                              <w:rFonts w:ascii="Arial" w:hAnsi="Arial"/>
                              <w:color w:val="000000"/>
                              <w:spacing w:val="8"/>
                              <w:sz w:val="16"/>
                            </w:rPr>
                            <w:t xml:space="preserve">43) </w:t>
                          </w:r>
                          <w:r w:rsidR="00F12F82" w:rsidRPr="00B94E34">
                            <w:rPr>
                              <w:rFonts w:ascii="Arial" w:hAnsi="Arial"/>
                              <w:color w:val="000000"/>
                              <w:spacing w:val="8"/>
                              <w:sz w:val="16"/>
                            </w:rPr>
                            <w:t>408 -0</w:t>
                          </w:r>
                        </w:p>
                        <w:p w14:paraId="14D4BAB5"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 xml:space="preserve">Fax: </w:t>
                          </w:r>
                          <w:r w:rsidRPr="00B94E34">
                            <w:rPr>
                              <w:rFonts w:ascii="Arial" w:hAnsi="Arial"/>
                              <w:color w:val="000000"/>
                              <w:spacing w:val="8"/>
                              <w:sz w:val="16"/>
                            </w:rPr>
                            <w:tab/>
                          </w:r>
                          <w:r w:rsidR="00E86A3E" w:rsidRPr="00B94E34">
                            <w:rPr>
                              <w:rFonts w:ascii="Arial" w:hAnsi="Arial"/>
                              <w:color w:val="000000"/>
                              <w:spacing w:val="8"/>
                              <w:sz w:val="16"/>
                            </w:rPr>
                            <w:t xml:space="preserve">(02043) </w:t>
                          </w:r>
                          <w:r w:rsidRPr="00B94E34">
                            <w:rPr>
                              <w:rFonts w:ascii="Arial" w:hAnsi="Arial"/>
                              <w:color w:val="000000"/>
                              <w:spacing w:val="8"/>
                              <w:sz w:val="16"/>
                            </w:rPr>
                            <w:t>408 -570</w:t>
                          </w:r>
                        </w:p>
                        <w:p w14:paraId="400B7EB5"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info@rockwool.de</w:t>
                          </w:r>
                        </w:p>
                        <w:p w14:paraId="1408AE2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C0D3A06" w14:textId="77777777" w:rsidR="00F12F82" w:rsidRPr="00656D33" w:rsidRDefault="00F12F82">
                          <w:pPr>
                            <w:tabs>
                              <w:tab w:val="left" w:pos="462"/>
                            </w:tabs>
                            <w:spacing w:line="200" w:lineRule="exact"/>
                            <w:ind w:right="125"/>
                            <w:rPr>
                              <w:rFonts w:ascii="Arial" w:hAnsi="Arial"/>
                              <w:color w:val="000000"/>
                              <w:spacing w:val="8"/>
                              <w:sz w:val="16"/>
                            </w:rPr>
                          </w:pPr>
                        </w:p>
                        <w:p w14:paraId="1277D2B2"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19DABA5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72ADCD0"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2660F86" w14:textId="77777777" w:rsidR="00F12F82" w:rsidRPr="004057CD" w:rsidRDefault="00F12F82">
                          <w:pPr>
                            <w:tabs>
                              <w:tab w:val="left" w:pos="462"/>
                            </w:tabs>
                            <w:spacing w:line="200" w:lineRule="exact"/>
                            <w:ind w:right="125"/>
                            <w:rPr>
                              <w:rFonts w:ascii="Arial" w:hAnsi="Arial"/>
                              <w:color w:val="000000"/>
                              <w:spacing w:val="8"/>
                              <w:sz w:val="16"/>
                            </w:rPr>
                          </w:pPr>
                          <w:r w:rsidRPr="004057CD">
                            <w:rPr>
                              <w:rFonts w:ascii="Arial" w:hAnsi="Arial"/>
                              <w:color w:val="000000"/>
                              <w:spacing w:val="8"/>
                              <w:sz w:val="16"/>
                            </w:rPr>
                            <w:t>Lensbachstraße 10</w:t>
                          </w:r>
                        </w:p>
                        <w:p w14:paraId="606E5A2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52159 Roetgen</w:t>
                          </w:r>
                        </w:p>
                        <w:p w14:paraId="048649A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EC4C6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DED575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53BFD1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96A4C4E" w14:textId="77777777" w:rsidR="00F12F82" w:rsidRDefault="00F12F82">
                          <w:pPr>
                            <w:ind w:right="126"/>
                            <w:rPr>
                              <w:lang w:val="fr-FR"/>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AA69697" id="_x0000_t202" coordsize="21600,21600" o:spt="202" path="m,l,21600r21600,l21600,xe">
              <v:stroke joinstyle="miter"/>
              <v:path gradientshapeok="t" o:connecttype="rect"/>
            </v:shapetype>
            <v:shape id="Text Box 2" o:spid="_x0000_s1028" type="#_x0000_t202" style="position:absolute;margin-left:399.4pt;margin-top:-187.85pt;width:154.35pt;height:194.3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" o:allowincell="f" filled="f" stroked="f">
              <v:textbox inset="0,0,0,0">
                <w:txbxContent>
                  <w:p w14:paraId="4919DC3F" w14:textId="77777777" w:rsidR="00F12F82" w:rsidRPr="000E7867"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D</w:t>
                    </w:r>
                    <w:r>
                      <w:rPr>
                        <w:rFonts w:ascii="Arial" w:hAnsi="Arial"/>
                        <w:color w:val="000000"/>
                        <w:spacing w:val="8"/>
                        <w:sz w:val="16"/>
                      </w:rPr>
                      <w:t>EUTSCHE ROCKWOOL</w:t>
                    </w:r>
                  </w:p>
                  <w:p w14:paraId="0023499D" w14:textId="77777777" w:rsidR="00F12F82" w:rsidRPr="00C7406C" w:rsidRDefault="00F12F82">
                    <w:pPr>
                      <w:tabs>
                        <w:tab w:val="left" w:pos="462"/>
                      </w:tabs>
                      <w:spacing w:line="200" w:lineRule="exact"/>
                      <w:ind w:right="125"/>
                      <w:rPr>
                        <w:rFonts w:ascii="Arial" w:hAnsi="Arial"/>
                        <w:color w:val="000000"/>
                        <w:spacing w:val="8"/>
                        <w:sz w:val="16"/>
                      </w:rPr>
                    </w:pPr>
                    <w:r w:rsidRPr="000E7867">
                      <w:rPr>
                        <w:rFonts w:ascii="Arial" w:hAnsi="Arial"/>
                        <w:color w:val="000000"/>
                        <w:spacing w:val="8"/>
                        <w:sz w:val="16"/>
                      </w:rPr>
                      <w:t xml:space="preserve">GmbH &amp; Co. </w:t>
                    </w:r>
                    <w:r w:rsidRPr="00C7406C">
                      <w:rPr>
                        <w:rFonts w:ascii="Arial" w:hAnsi="Arial"/>
                        <w:color w:val="000000"/>
                        <w:spacing w:val="8"/>
                        <w:sz w:val="16"/>
                      </w:rPr>
                      <w:t>KG</w:t>
                    </w:r>
                  </w:p>
                  <w:p w14:paraId="64CBAEA6"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Rockwool Straße 37-41</w:t>
                    </w:r>
                  </w:p>
                  <w:p w14:paraId="74F8135C"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45966 Gladbeck</w:t>
                    </w:r>
                  </w:p>
                  <w:p w14:paraId="6C0B9EB7" w14:textId="77777777" w:rsidR="00F12F82" w:rsidRPr="00B94E34" w:rsidRDefault="00E86A3E">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 xml:space="preserve">Fon: </w:t>
                    </w:r>
                    <w:r w:rsidRPr="00B94E34">
                      <w:rPr>
                        <w:rFonts w:ascii="Arial" w:hAnsi="Arial"/>
                        <w:color w:val="000000"/>
                        <w:spacing w:val="8"/>
                        <w:sz w:val="16"/>
                      </w:rPr>
                      <w:tab/>
                      <w:t>(0</w:t>
                    </w:r>
                    <w:r w:rsidR="00F12F82" w:rsidRPr="00B94E34">
                      <w:rPr>
                        <w:rFonts w:ascii="Arial" w:hAnsi="Arial"/>
                        <w:color w:val="000000"/>
                        <w:spacing w:val="8"/>
                        <w:sz w:val="16"/>
                      </w:rPr>
                      <w:t>20</w:t>
                    </w:r>
                    <w:r w:rsidRPr="00B94E34">
                      <w:rPr>
                        <w:rFonts w:ascii="Arial" w:hAnsi="Arial"/>
                        <w:color w:val="000000"/>
                        <w:spacing w:val="8"/>
                        <w:sz w:val="16"/>
                      </w:rPr>
                      <w:t xml:space="preserve">43) </w:t>
                    </w:r>
                    <w:r w:rsidR="00F12F82" w:rsidRPr="00B94E34">
                      <w:rPr>
                        <w:rFonts w:ascii="Arial" w:hAnsi="Arial"/>
                        <w:color w:val="000000"/>
                        <w:spacing w:val="8"/>
                        <w:sz w:val="16"/>
                      </w:rPr>
                      <w:t>408 -0</w:t>
                    </w:r>
                  </w:p>
                  <w:p w14:paraId="14D4BAB5"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 xml:space="preserve">Fax: </w:t>
                    </w:r>
                    <w:r w:rsidRPr="00B94E34">
                      <w:rPr>
                        <w:rFonts w:ascii="Arial" w:hAnsi="Arial"/>
                        <w:color w:val="000000"/>
                        <w:spacing w:val="8"/>
                        <w:sz w:val="16"/>
                      </w:rPr>
                      <w:tab/>
                    </w:r>
                    <w:r w:rsidR="00E86A3E" w:rsidRPr="00B94E34">
                      <w:rPr>
                        <w:rFonts w:ascii="Arial" w:hAnsi="Arial"/>
                        <w:color w:val="000000"/>
                        <w:spacing w:val="8"/>
                        <w:sz w:val="16"/>
                      </w:rPr>
                      <w:t xml:space="preserve">(02043) </w:t>
                    </w:r>
                    <w:r w:rsidRPr="00B94E34">
                      <w:rPr>
                        <w:rFonts w:ascii="Arial" w:hAnsi="Arial"/>
                        <w:color w:val="000000"/>
                        <w:spacing w:val="8"/>
                        <w:sz w:val="16"/>
                      </w:rPr>
                      <w:t>408 -570</w:t>
                    </w:r>
                  </w:p>
                  <w:p w14:paraId="400B7EB5" w14:textId="77777777" w:rsidR="00F12F82" w:rsidRPr="00B94E34" w:rsidRDefault="00F12F82">
                    <w:pPr>
                      <w:tabs>
                        <w:tab w:val="left" w:pos="462"/>
                      </w:tabs>
                      <w:spacing w:line="200" w:lineRule="exact"/>
                      <w:ind w:right="125"/>
                      <w:rPr>
                        <w:rFonts w:ascii="Arial" w:hAnsi="Arial"/>
                        <w:color w:val="000000"/>
                        <w:spacing w:val="8"/>
                        <w:sz w:val="16"/>
                      </w:rPr>
                    </w:pPr>
                    <w:r w:rsidRPr="00B94E34">
                      <w:rPr>
                        <w:rFonts w:ascii="Arial" w:hAnsi="Arial"/>
                        <w:color w:val="000000"/>
                        <w:spacing w:val="8"/>
                        <w:sz w:val="16"/>
                      </w:rPr>
                      <w:t>info@rockwool.de</w:t>
                    </w:r>
                  </w:p>
                  <w:p w14:paraId="1408AE23" w14:textId="77777777" w:rsidR="00F12F82" w:rsidRPr="00656D33" w:rsidRDefault="00F12F82">
                    <w:pPr>
                      <w:tabs>
                        <w:tab w:val="left" w:pos="462"/>
                      </w:tabs>
                      <w:spacing w:line="200" w:lineRule="exact"/>
                      <w:ind w:right="125"/>
                      <w:rPr>
                        <w:rFonts w:ascii="Arial" w:hAnsi="Arial"/>
                        <w:color w:val="000000"/>
                        <w:spacing w:val="8"/>
                        <w:sz w:val="16"/>
                      </w:rPr>
                    </w:pPr>
                    <w:r w:rsidRPr="00656D33">
                      <w:rPr>
                        <w:rFonts w:ascii="Arial" w:hAnsi="Arial"/>
                        <w:color w:val="000000"/>
                        <w:spacing w:val="8"/>
                        <w:sz w:val="16"/>
                      </w:rPr>
                      <w:t>www.rockwool.de</w:t>
                    </w:r>
                  </w:p>
                  <w:p w14:paraId="2C0D3A06" w14:textId="77777777" w:rsidR="00F12F82" w:rsidRPr="00656D33" w:rsidRDefault="00F12F82">
                    <w:pPr>
                      <w:tabs>
                        <w:tab w:val="left" w:pos="462"/>
                      </w:tabs>
                      <w:spacing w:line="200" w:lineRule="exact"/>
                      <w:ind w:right="125"/>
                      <w:rPr>
                        <w:rFonts w:ascii="Arial" w:hAnsi="Arial"/>
                        <w:color w:val="000000"/>
                        <w:spacing w:val="8"/>
                        <w:sz w:val="16"/>
                      </w:rPr>
                    </w:pPr>
                  </w:p>
                  <w:p w14:paraId="1277D2B2" w14:textId="77777777" w:rsidR="00F12F82" w:rsidRPr="00656D33" w:rsidRDefault="00F12F82">
                    <w:pPr>
                      <w:tabs>
                        <w:tab w:val="left" w:pos="434"/>
                        <w:tab w:val="left" w:pos="462"/>
                      </w:tabs>
                      <w:spacing w:line="200" w:lineRule="exact"/>
                      <w:ind w:right="125"/>
                      <w:rPr>
                        <w:rFonts w:ascii="Arial" w:hAnsi="Arial"/>
                        <w:color w:val="000000"/>
                        <w:spacing w:val="8"/>
                        <w:sz w:val="16"/>
                      </w:rPr>
                    </w:pPr>
                  </w:p>
                  <w:p w14:paraId="19DABA54" w14:textId="77777777" w:rsidR="00F12F82" w:rsidRPr="00CA7C55" w:rsidRDefault="00F12F82">
                    <w:pPr>
                      <w:tabs>
                        <w:tab w:val="left" w:pos="462"/>
                      </w:tabs>
                      <w:spacing w:line="200" w:lineRule="exact"/>
                      <w:ind w:right="125"/>
                      <w:rPr>
                        <w:rFonts w:ascii="Arial" w:hAnsi="Arial"/>
                        <w:color w:val="000000"/>
                        <w:spacing w:val="8"/>
                        <w:sz w:val="16"/>
                      </w:rPr>
                    </w:pPr>
                    <w:r w:rsidRPr="00CA7C55">
                      <w:rPr>
                        <w:rFonts w:ascii="Arial" w:hAnsi="Arial"/>
                        <w:color w:val="000000"/>
                        <w:spacing w:val="8"/>
                        <w:sz w:val="16"/>
                      </w:rPr>
                      <w:t>Redaktionsadresse:</w:t>
                    </w:r>
                  </w:p>
                  <w:p w14:paraId="772ADCD0" w14:textId="77777777" w:rsidR="00F12F82" w:rsidRDefault="00F12F82">
                    <w:pPr>
                      <w:tabs>
                        <w:tab w:val="left" w:pos="462"/>
                      </w:tabs>
                      <w:spacing w:line="200" w:lineRule="exact"/>
                      <w:ind w:right="125"/>
                      <w:rPr>
                        <w:rFonts w:ascii="Arial" w:hAnsi="Arial"/>
                        <w:color w:val="000000"/>
                        <w:spacing w:val="8"/>
                        <w:sz w:val="16"/>
                      </w:rPr>
                    </w:pPr>
                    <w:r>
                      <w:rPr>
                        <w:rFonts w:ascii="Arial" w:hAnsi="Arial"/>
                        <w:color w:val="000000"/>
                        <w:spacing w:val="8"/>
                        <w:sz w:val="16"/>
                      </w:rPr>
                      <w:t>Dr. Sälzer Pressedienst</w:t>
                    </w:r>
                  </w:p>
                  <w:p w14:paraId="42660F86" w14:textId="77777777" w:rsidR="00F12F82" w:rsidRPr="004057CD" w:rsidRDefault="00F12F82">
                    <w:pPr>
                      <w:tabs>
                        <w:tab w:val="left" w:pos="462"/>
                      </w:tabs>
                      <w:spacing w:line="200" w:lineRule="exact"/>
                      <w:ind w:right="125"/>
                      <w:rPr>
                        <w:rFonts w:ascii="Arial" w:hAnsi="Arial"/>
                        <w:color w:val="000000"/>
                        <w:spacing w:val="8"/>
                        <w:sz w:val="16"/>
                      </w:rPr>
                    </w:pPr>
                    <w:proofErr w:type="spellStart"/>
                    <w:r w:rsidRPr="004057CD">
                      <w:rPr>
                        <w:rFonts w:ascii="Arial" w:hAnsi="Arial"/>
                        <w:color w:val="000000"/>
                        <w:spacing w:val="8"/>
                        <w:sz w:val="16"/>
                      </w:rPr>
                      <w:t>Lensbachstraße</w:t>
                    </w:r>
                    <w:proofErr w:type="spellEnd"/>
                    <w:r w:rsidRPr="004057CD">
                      <w:rPr>
                        <w:rFonts w:ascii="Arial" w:hAnsi="Arial"/>
                        <w:color w:val="000000"/>
                        <w:spacing w:val="8"/>
                        <w:sz w:val="16"/>
                      </w:rPr>
                      <w:t xml:space="preserve"> 10</w:t>
                    </w:r>
                  </w:p>
                  <w:p w14:paraId="606E5A2D"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52159 </w:t>
                    </w:r>
                    <w:proofErr w:type="spellStart"/>
                    <w:r>
                      <w:rPr>
                        <w:rFonts w:ascii="Arial" w:hAnsi="Arial"/>
                        <w:color w:val="000000"/>
                        <w:spacing w:val="8"/>
                        <w:sz w:val="16"/>
                        <w:lang w:val="da-DK"/>
                      </w:rPr>
                      <w:t>Roetgen</w:t>
                    </w:r>
                    <w:proofErr w:type="spellEnd"/>
                  </w:p>
                  <w:p w14:paraId="048649AB"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Fon: </w:t>
                    </w:r>
                    <w:r>
                      <w:rPr>
                        <w:rFonts w:ascii="Arial" w:hAnsi="Arial"/>
                        <w:color w:val="000000"/>
                        <w:spacing w:val="8"/>
                        <w:sz w:val="16"/>
                        <w:lang w:val="da-DK"/>
                      </w:rPr>
                      <w:tab/>
                      <w:t>(02471) 92 12 865</w:t>
                    </w:r>
                  </w:p>
                  <w:p w14:paraId="2EC4C604"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 xml:space="preserve">Fax: </w:t>
                    </w:r>
                    <w:r>
                      <w:rPr>
                        <w:rFonts w:ascii="Arial" w:hAnsi="Arial"/>
                        <w:color w:val="000000"/>
                        <w:spacing w:val="8"/>
                        <w:sz w:val="16"/>
                        <w:lang w:val="da-DK"/>
                      </w:rPr>
                      <w:tab/>
                      <w:t>(02471) 92 12 867</w:t>
                    </w:r>
                  </w:p>
                  <w:p w14:paraId="4DED5753" w14:textId="77777777" w:rsidR="00F12F82" w:rsidRDefault="00F12F82">
                    <w:pPr>
                      <w:tabs>
                        <w:tab w:val="left" w:pos="462"/>
                      </w:tabs>
                      <w:spacing w:line="200" w:lineRule="exact"/>
                      <w:ind w:right="125"/>
                      <w:rPr>
                        <w:rFonts w:ascii="Arial" w:hAnsi="Arial"/>
                        <w:color w:val="000000"/>
                        <w:spacing w:val="8"/>
                        <w:sz w:val="16"/>
                        <w:lang w:val="da-DK"/>
                      </w:rPr>
                    </w:pPr>
                    <w:r>
                      <w:rPr>
                        <w:rFonts w:ascii="Arial" w:hAnsi="Arial"/>
                        <w:color w:val="000000"/>
                        <w:spacing w:val="8"/>
                        <w:sz w:val="16"/>
                        <w:lang w:val="da-DK"/>
                      </w:rPr>
                      <w:t>info@drsaelzer-pressedienst.de</w:t>
                    </w:r>
                  </w:p>
                  <w:p w14:paraId="253BFD1F" w14:textId="77777777" w:rsidR="00F12F82" w:rsidRDefault="00F12F82">
                    <w:pPr>
                      <w:tabs>
                        <w:tab w:val="left" w:pos="462"/>
                      </w:tabs>
                      <w:spacing w:line="200" w:lineRule="exact"/>
                      <w:ind w:right="125"/>
                      <w:rPr>
                        <w:rFonts w:ascii="Arial" w:hAnsi="Arial"/>
                        <w:sz w:val="16"/>
                        <w:lang w:val="fr-FR"/>
                      </w:rPr>
                    </w:pPr>
                    <w:r>
                      <w:rPr>
                        <w:rFonts w:ascii="Arial" w:hAnsi="Arial"/>
                        <w:color w:val="000000"/>
                        <w:spacing w:val="8"/>
                        <w:sz w:val="16"/>
                        <w:lang w:val="fr-FR"/>
                      </w:rPr>
                      <w:t>www.drsaelzer-pressedienst.de</w:t>
                    </w:r>
                  </w:p>
                  <w:p w14:paraId="096A4C4E" w14:textId="77777777" w:rsidR="00F12F82" w:rsidRDefault="00F12F82">
                    <w:pPr>
                      <w:ind w:right="126"/>
                      <w:rPr>
                        <w:lang w:val="fr-FR"/>
                      </w:rPr>
                    </w:pPr>
                  </w:p>
                </w:txbxContent>
              </v:textbox>
            </v:shape>
          </w:pict>
        </mc:Fallback>
      </mc:AlternateContent>
    </w:r>
    <w:r w:rsidR="00F12F82">
      <w:rPr>
        <w:b/>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4E03D3" w14:textId="77777777" w:rsidR="002F3422" w:rsidRDefault="002F3422">
      <w:r>
        <w:separator/>
      </w:r>
    </w:p>
  </w:footnote>
  <w:footnote w:type="continuationSeparator" w:id="0">
    <w:p w14:paraId="44CDB817" w14:textId="77777777" w:rsidR="002F3422" w:rsidRDefault="002F34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DFF4FE" w14:textId="77777777" w:rsidR="00F12F82" w:rsidRDefault="00F12F82">
    <w:pPr>
      <w:pStyle w:val="Kopfzeile"/>
    </w:pPr>
    <w:r>
      <w:rPr>
        <w:noProof/>
      </w:rPr>
      <w:drawing>
        <wp:inline distT="0" distB="0" distL="0" distR="0" wp14:anchorId="2E861502" wp14:editId="68E0B91A">
          <wp:extent cx="4671060" cy="1447800"/>
          <wp:effectExtent l="0" t="0" r="0" b="0"/>
          <wp:docPr id="1" name="Grafik 1"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1060" cy="14478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F38F77" w14:textId="77777777" w:rsidR="00F12F82" w:rsidRDefault="00F12F82">
    <w:pPr>
      <w:pStyle w:val="Kopfzeile"/>
    </w:pPr>
    <w:r>
      <w:rPr>
        <w:noProof/>
      </w:rPr>
      <w:drawing>
        <wp:anchor distT="0" distB="0" distL="114300" distR="114300" simplePos="0" relativeHeight="251659776" behindDoc="1" locked="0" layoutInCell="1" allowOverlap="1" wp14:anchorId="102A1050" wp14:editId="38C075D3">
          <wp:simplePos x="0" y="0"/>
          <wp:positionH relativeFrom="column">
            <wp:posOffset>-201930</wp:posOffset>
          </wp:positionH>
          <wp:positionV relativeFrom="paragraph">
            <wp:posOffset>91440</wp:posOffset>
          </wp:positionV>
          <wp:extent cx="2354580" cy="729230"/>
          <wp:effectExtent l="0" t="0" r="0" b="0"/>
          <wp:wrapNone/>
          <wp:docPr id="3" name="Grafik 3" descr="D:\AAWORK\Kunden\Rockwool\Bilder\Logos\Logo 2017\ROCKWOOL Logo Artwork JPE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AWORK\Kunden\Rockwool\Bilder\Logos\Logo 2017\ROCKWOOL Logo Artwork JPE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54580" cy="729230"/>
                  </a:xfrm>
                  <a:prstGeom prst="rect">
                    <a:avLst/>
                  </a:prstGeom>
                  <a:noFill/>
                  <a:ln>
                    <a:noFill/>
                  </a:ln>
                </pic:spPr>
              </pic:pic>
            </a:graphicData>
          </a:graphic>
        </wp:anchor>
      </w:drawing>
    </w:r>
    <w:r w:rsidR="006F2C4C">
      <w:rPr>
        <w:noProof/>
        <w:sz w:val="20"/>
      </w:rPr>
      <mc:AlternateContent>
        <mc:Choice Requires="wps">
          <w:drawing>
            <wp:anchor distT="0" distB="0" distL="114300" distR="114300" simplePos="0" relativeHeight="251657728" behindDoc="1" locked="1" layoutInCell="0" allowOverlap="1" wp14:anchorId="4A74F24C" wp14:editId="038034DD">
              <wp:simplePos x="0" y="0"/>
              <wp:positionH relativeFrom="page">
                <wp:posOffset>403225</wp:posOffset>
              </wp:positionH>
              <wp:positionV relativeFrom="page">
                <wp:posOffset>1612900</wp:posOffset>
              </wp:positionV>
              <wp:extent cx="6659880" cy="226695"/>
              <wp:effectExtent l="0" t="0" r="20320" b="1905"/>
              <wp:wrapNone/>
              <wp:docPr id="2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9880" cy="2266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D9FEE2"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P R E S S E I N F O R M A T I O N  ·   P R E S S E I N F O R M A T I O N  ·   P R E S S E I N F O R M A T I O 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4A74F24C" id="_x0000_t202" coordsize="21600,21600" o:spt="202" path="m,l,21600r21600,l21600,xe">
              <v:stroke joinstyle="miter"/>
              <v:path gradientshapeok="t" o:connecttype="rect"/>
            </v:shapetype>
            <v:shape id="Text Box 3" o:spid="_x0000_s1027" type="#_x0000_t202" style="position:absolute;margin-left:31.75pt;margin-top:127pt;width:524.4pt;height:17.8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" o:allowincell="f" filled="f" stroked="f">
              <v:textbox inset="0,0,0,0">
                <w:txbxContent>
                  <w:p w14:paraId="0FD9FEE2" w14:textId="77777777" w:rsidR="00F12F82" w:rsidRPr="00C7406C" w:rsidRDefault="00F12F82">
                    <w:pPr>
                      <w:pStyle w:val="berschrift2"/>
                      <w:tabs>
                        <w:tab w:val="left" w:pos="10785"/>
                      </w:tabs>
                      <w:ind w:left="0" w:right="-15"/>
                      <w:jc w:val="center"/>
                      <w:rPr>
                        <w:spacing w:val="8"/>
                        <w:sz w:val="16"/>
                        <w:lang w:val="it-IT"/>
                      </w:rPr>
                    </w:pPr>
                    <w:r w:rsidRPr="00C7406C">
                      <w:rPr>
                        <w:spacing w:val="8"/>
                        <w:sz w:val="16"/>
                        <w:lang w:val="it-IT"/>
                      </w:rPr>
                      <w:t xml:space="preserve">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  ·   P R E S </w:t>
                    </w:r>
                    <w:proofErr w:type="spellStart"/>
                    <w:r w:rsidRPr="00C7406C">
                      <w:rPr>
                        <w:spacing w:val="8"/>
                        <w:sz w:val="16"/>
                        <w:lang w:val="it-IT"/>
                      </w:rPr>
                      <w:t>S</w:t>
                    </w:r>
                    <w:proofErr w:type="spellEnd"/>
                    <w:r w:rsidRPr="00C7406C">
                      <w:rPr>
                        <w:spacing w:val="8"/>
                        <w:sz w:val="16"/>
                        <w:lang w:val="it-IT"/>
                      </w:rPr>
                      <w:t xml:space="preserve"> E I N F O R M A T I O N</w:t>
                    </w:r>
                  </w:p>
                </w:txbxContent>
              </v:textbox>
              <w10:wrap anchorx="page" anchory="page"/>
              <w10:anchorlock/>
            </v:shape>
          </w:pict>
        </mc:Fallback>
      </mc:AlternateContent>
    </w:r>
    <w:r w:rsidR="006F2C4C">
      <w:rPr>
        <w:noProof/>
        <w:sz w:val="20"/>
      </w:rPr>
      <mc:AlternateContent>
        <mc:Choice Requires="wps">
          <w:drawing>
            <wp:anchor distT="4294967293" distB="4294967293" distL="114300" distR="114300" simplePos="0" relativeHeight="251658752" behindDoc="0" locked="1" layoutInCell="0" allowOverlap="1" wp14:anchorId="6878C14C" wp14:editId="7B9C7798">
              <wp:simplePos x="0" y="0"/>
              <wp:positionH relativeFrom="page">
                <wp:posOffset>487045</wp:posOffset>
              </wp:positionH>
              <wp:positionV relativeFrom="page">
                <wp:posOffset>1548764</wp:posOffset>
              </wp:positionV>
              <wp:extent cx="6515735" cy="0"/>
              <wp:effectExtent l="0" t="0" r="37465" b="25400"/>
              <wp:wrapNone/>
              <wp:docPr id="2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5495D967" id="Line 4" o:spid="_x0000_s1026" style="position:absolute;z-index:251658752;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8.35pt,121.95pt" to="551.4pt,12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" o:allowincell="f">
              <w10:wrap anchorx="page" anchory="page"/>
              <w10:anchorlock/>
            </v:line>
          </w:pict>
        </mc:Fallback>
      </mc:AlternateContent>
    </w:r>
    <w:r w:rsidR="006F2C4C">
      <w:rPr>
        <w:noProof/>
        <w:sz w:val="20"/>
      </w:rPr>
      <mc:AlternateContent>
        <mc:Choice Requires="wps">
          <w:drawing>
            <wp:anchor distT="4294967293" distB="4294967293" distL="114300" distR="114300" simplePos="0" relativeHeight="251655680" behindDoc="0" locked="1" layoutInCell="0" allowOverlap="1" wp14:anchorId="3CA4ED24" wp14:editId="1E2A5FB6">
              <wp:simplePos x="0" y="0"/>
              <wp:positionH relativeFrom="page">
                <wp:posOffset>479425</wp:posOffset>
              </wp:positionH>
              <wp:positionV relativeFrom="page">
                <wp:posOffset>1805939</wp:posOffset>
              </wp:positionV>
              <wp:extent cx="6515735" cy="0"/>
              <wp:effectExtent l="0" t="0" r="37465" b="2540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157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06882926" id="Line 1" o:spid="_x0000_s1026" style="position:absolute;z-index:251655680;visibility:visible;mso-wrap-style:square;mso-width-percent:0;mso-height-percent:0;mso-wrap-distance-left:9pt;mso-wrap-distance-top:-8e-5mm;mso-wrap-distance-right:9pt;mso-wrap-distance-bottom:-8e-5mm;mso-position-horizontal:absolute;mso-position-horizontal-relative:page;mso-position-vertical:absolute;mso-position-vertical-relative:page;mso-width-percent:0;mso-height-percent:0;mso-width-relative:page;mso-height-relative:page" from="37.75pt,142.2pt" to="550.8pt,14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" o:allowincell="f">
              <w10:wrap anchorx="page" anchory="page"/>
              <w10:anchorlock/>
            </v:lin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B6CEA"/>
    <w:multiLevelType w:val="hybridMultilevel"/>
    <w:tmpl w:val="870C61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C2E0C65"/>
    <w:multiLevelType w:val="hybridMultilevel"/>
    <w:tmpl w:val="437AF7C2"/>
    <w:lvl w:ilvl="0" w:tplc="52F05A78">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8B421E3"/>
    <w:multiLevelType w:val="hybridMultilevel"/>
    <w:tmpl w:val="73E0EC28"/>
    <w:lvl w:ilvl="0" w:tplc="3844D900">
      <w:start w:val="1"/>
      <w:numFmt w:val="decimal"/>
      <w:lvlText w:val="%1."/>
      <w:lvlJc w:val="left"/>
      <w:pPr>
        <w:tabs>
          <w:tab w:val="num" w:pos="720"/>
        </w:tabs>
        <w:ind w:left="720" w:hanging="360"/>
      </w:pPr>
    </w:lvl>
    <w:lvl w:ilvl="1" w:tplc="912821AE" w:tentative="1">
      <w:start w:val="1"/>
      <w:numFmt w:val="decimal"/>
      <w:lvlText w:val="%2."/>
      <w:lvlJc w:val="left"/>
      <w:pPr>
        <w:tabs>
          <w:tab w:val="num" w:pos="1440"/>
        </w:tabs>
        <w:ind w:left="1440" w:hanging="360"/>
      </w:pPr>
    </w:lvl>
    <w:lvl w:ilvl="2" w:tplc="8EBA0D6C" w:tentative="1">
      <w:start w:val="1"/>
      <w:numFmt w:val="decimal"/>
      <w:lvlText w:val="%3."/>
      <w:lvlJc w:val="left"/>
      <w:pPr>
        <w:tabs>
          <w:tab w:val="num" w:pos="2160"/>
        </w:tabs>
        <w:ind w:left="2160" w:hanging="360"/>
      </w:pPr>
    </w:lvl>
    <w:lvl w:ilvl="3" w:tplc="5ACE2E70" w:tentative="1">
      <w:start w:val="1"/>
      <w:numFmt w:val="decimal"/>
      <w:lvlText w:val="%4."/>
      <w:lvlJc w:val="left"/>
      <w:pPr>
        <w:tabs>
          <w:tab w:val="num" w:pos="2880"/>
        </w:tabs>
        <w:ind w:left="2880" w:hanging="360"/>
      </w:pPr>
    </w:lvl>
    <w:lvl w:ilvl="4" w:tplc="D7C07DAE" w:tentative="1">
      <w:start w:val="1"/>
      <w:numFmt w:val="decimal"/>
      <w:lvlText w:val="%5."/>
      <w:lvlJc w:val="left"/>
      <w:pPr>
        <w:tabs>
          <w:tab w:val="num" w:pos="3600"/>
        </w:tabs>
        <w:ind w:left="3600" w:hanging="360"/>
      </w:pPr>
    </w:lvl>
    <w:lvl w:ilvl="5" w:tplc="E000F8AC" w:tentative="1">
      <w:start w:val="1"/>
      <w:numFmt w:val="decimal"/>
      <w:lvlText w:val="%6."/>
      <w:lvlJc w:val="left"/>
      <w:pPr>
        <w:tabs>
          <w:tab w:val="num" w:pos="4320"/>
        </w:tabs>
        <w:ind w:left="4320" w:hanging="360"/>
      </w:pPr>
    </w:lvl>
    <w:lvl w:ilvl="6" w:tplc="898EB3BC" w:tentative="1">
      <w:start w:val="1"/>
      <w:numFmt w:val="decimal"/>
      <w:lvlText w:val="%7."/>
      <w:lvlJc w:val="left"/>
      <w:pPr>
        <w:tabs>
          <w:tab w:val="num" w:pos="5040"/>
        </w:tabs>
        <w:ind w:left="5040" w:hanging="360"/>
      </w:pPr>
    </w:lvl>
    <w:lvl w:ilvl="7" w:tplc="B3AC402C" w:tentative="1">
      <w:start w:val="1"/>
      <w:numFmt w:val="decimal"/>
      <w:lvlText w:val="%8."/>
      <w:lvlJc w:val="left"/>
      <w:pPr>
        <w:tabs>
          <w:tab w:val="num" w:pos="5760"/>
        </w:tabs>
        <w:ind w:left="5760" w:hanging="360"/>
      </w:pPr>
    </w:lvl>
    <w:lvl w:ilvl="8" w:tplc="4E5461D4" w:tentative="1">
      <w:start w:val="1"/>
      <w:numFmt w:val="decimal"/>
      <w:lvlText w:val="%9."/>
      <w:lvlJc w:val="left"/>
      <w:pPr>
        <w:tabs>
          <w:tab w:val="num" w:pos="6480"/>
        </w:tabs>
        <w:ind w:left="6480" w:hanging="360"/>
      </w:pPr>
    </w:lvl>
  </w:abstractNum>
  <w:abstractNum w:abstractNumId="3">
    <w:nsid w:val="58E63419"/>
    <w:multiLevelType w:val="hybridMultilevel"/>
    <w:tmpl w:val="B686E7BE"/>
    <w:lvl w:ilvl="0" w:tplc="0407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5B383056"/>
    <w:multiLevelType w:val="multilevel"/>
    <w:tmpl w:val="039E25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606E15A7"/>
    <w:multiLevelType w:val="hybridMultilevel"/>
    <w:tmpl w:val="4288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4"/>
  </w:num>
  <w:num w:numId="4">
    <w:abstractNumId w:val="2"/>
  </w:num>
  <w:num w:numId="5">
    <w:abstractNumId w:val="0"/>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gmar van Bracht">
    <w15:presenceInfo w15:providerId="AD" w15:userId="S::dagmar.vanbracht@rockwool.com::99b52f9c-46c9-433e-ab76-7bd5afebf4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9"/>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600F"/>
    <w:rsid w:val="00000CC9"/>
    <w:rsid w:val="00002B1C"/>
    <w:rsid w:val="00002B6E"/>
    <w:rsid w:val="00012C22"/>
    <w:rsid w:val="00020B8C"/>
    <w:rsid w:val="00025293"/>
    <w:rsid w:val="00025AAF"/>
    <w:rsid w:val="00030AD5"/>
    <w:rsid w:val="00031F70"/>
    <w:rsid w:val="00034D37"/>
    <w:rsid w:val="000360CD"/>
    <w:rsid w:val="00037481"/>
    <w:rsid w:val="00037A8A"/>
    <w:rsid w:val="00037E50"/>
    <w:rsid w:val="00040DC2"/>
    <w:rsid w:val="00042972"/>
    <w:rsid w:val="00045504"/>
    <w:rsid w:val="0004725D"/>
    <w:rsid w:val="00050A39"/>
    <w:rsid w:val="000566AA"/>
    <w:rsid w:val="0006075D"/>
    <w:rsid w:val="000622D4"/>
    <w:rsid w:val="00064439"/>
    <w:rsid w:val="000646A8"/>
    <w:rsid w:val="00070640"/>
    <w:rsid w:val="000710C0"/>
    <w:rsid w:val="00072043"/>
    <w:rsid w:val="00072326"/>
    <w:rsid w:val="00073C41"/>
    <w:rsid w:val="00085FDB"/>
    <w:rsid w:val="0009050C"/>
    <w:rsid w:val="000928BE"/>
    <w:rsid w:val="00092B79"/>
    <w:rsid w:val="000956C3"/>
    <w:rsid w:val="000A157C"/>
    <w:rsid w:val="000B4D1B"/>
    <w:rsid w:val="000B5CA8"/>
    <w:rsid w:val="000B727E"/>
    <w:rsid w:val="000C3E16"/>
    <w:rsid w:val="000C5782"/>
    <w:rsid w:val="000C5AC9"/>
    <w:rsid w:val="000C7E9E"/>
    <w:rsid w:val="000D0447"/>
    <w:rsid w:val="000D1901"/>
    <w:rsid w:val="000D23FD"/>
    <w:rsid w:val="000D4684"/>
    <w:rsid w:val="000D5640"/>
    <w:rsid w:val="000E170F"/>
    <w:rsid w:val="000E4530"/>
    <w:rsid w:val="000F4656"/>
    <w:rsid w:val="000F5426"/>
    <w:rsid w:val="00103EA2"/>
    <w:rsid w:val="001117C2"/>
    <w:rsid w:val="00111F95"/>
    <w:rsid w:val="00120D19"/>
    <w:rsid w:val="00121E12"/>
    <w:rsid w:val="001252D6"/>
    <w:rsid w:val="00126FB8"/>
    <w:rsid w:val="00127A55"/>
    <w:rsid w:val="0013038F"/>
    <w:rsid w:val="001322E2"/>
    <w:rsid w:val="00136DCC"/>
    <w:rsid w:val="00142EA8"/>
    <w:rsid w:val="00146220"/>
    <w:rsid w:val="0014668A"/>
    <w:rsid w:val="00152C9E"/>
    <w:rsid w:val="001533F2"/>
    <w:rsid w:val="00156BDA"/>
    <w:rsid w:val="0016047F"/>
    <w:rsid w:val="00160D59"/>
    <w:rsid w:val="00160EF5"/>
    <w:rsid w:val="00161798"/>
    <w:rsid w:val="0016190E"/>
    <w:rsid w:val="00163351"/>
    <w:rsid w:val="00167A16"/>
    <w:rsid w:val="00171D6C"/>
    <w:rsid w:val="00175D04"/>
    <w:rsid w:val="00176043"/>
    <w:rsid w:val="001773B4"/>
    <w:rsid w:val="00182EB1"/>
    <w:rsid w:val="00184D38"/>
    <w:rsid w:val="00185B30"/>
    <w:rsid w:val="0018680D"/>
    <w:rsid w:val="00190B4A"/>
    <w:rsid w:val="00192107"/>
    <w:rsid w:val="00192895"/>
    <w:rsid w:val="00195A5D"/>
    <w:rsid w:val="00195AF0"/>
    <w:rsid w:val="001A29C7"/>
    <w:rsid w:val="001A2D1A"/>
    <w:rsid w:val="001A3BA4"/>
    <w:rsid w:val="001A63BE"/>
    <w:rsid w:val="001A6940"/>
    <w:rsid w:val="001A7128"/>
    <w:rsid w:val="001B117B"/>
    <w:rsid w:val="001B3810"/>
    <w:rsid w:val="001B51A8"/>
    <w:rsid w:val="001C5A96"/>
    <w:rsid w:val="001D149D"/>
    <w:rsid w:val="001D4952"/>
    <w:rsid w:val="001D68E1"/>
    <w:rsid w:val="001D6E4F"/>
    <w:rsid w:val="001E3A17"/>
    <w:rsid w:val="001E6764"/>
    <w:rsid w:val="001E7F33"/>
    <w:rsid w:val="001F1A12"/>
    <w:rsid w:val="001F4184"/>
    <w:rsid w:val="001F58CE"/>
    <w:rsid w:val="00202780"/>
    <w:rsid w:val="00203412"/>
    <w:rsid w:val="00205371"/>
    <w:rsid w:val="002110F6"/>
    <w:rsid w:val="002117E2"/>
    <w:rsid w:val="00220FE5"/>
    <w:rsid w:val="00221258"/>
    <w:rsid w:val="00224F65"/>
    <w:rsid w:val="0022544E"/>
    <w:rsid w:val="0022601A"/>
    <w:rsid w:val="00227BA9"/>
    <w:rsid w:val="00232FF8"/>
    <w:rsid w:val="0023460F"/>
    <w:rsid w:val="00236570"/>
    <w:rsid w:val="0023776B"/>
    <w:rsid w:val="00237915"/>
    <w:rsid w:val="002501AF"/>
    <w:rsid w:val="00251E97"/>
    <w:rsid w:val="00252488"/>
    <w:rsid w:val="002561DA"/>
    <w:rsid w:val="00256DA5"/>
    <w:rsid w:val="00260308"/>
    <w:rsid w:val="002606C3"/>
    <w:rsid w:val="00260B13"/>
    <w:rsid w:val="00263DEE"/>
    <w:rsid w:val="002657A1"/>
    <w:rsid w:val="00266B67"/>
    <w:rsid w:val="00270904"/>
    <w:rsid w:val="0027213D"/>
    <w:rsid w:val="00272850"/>
    <w:rsid w:val="0027299D"/>
    <w:rsid w:val="00275094"/>
    <w:rsid w:val="00275F47"/>
    <w:rsid w:val="00284AE8"/>
    <w:rsid w:val="002852CC"/>
    <w:rsid w:val="00293BAF"/>
    <w:rsid w:val="00294D9A"/>
    <w:rsid w:val="002970B6"/>
    <w:rsid w:val="002A280E"/>
    <w:rsid w:val="002A3513"/>
    <w:rsid w:val="002A387F"/>
    <w:rsid w:val="002A3D8E"/>
    <w:rsid w:val="002A6112"/>
    <w:rsid w:val="002A6B51"/>
    <w:rsid w:val="002A792D"/>
    <w:rsid w:val="002B07A3"/>
    <w:rsid w:val="002B4538"/>
    <w:rsid w:val="002B70C6"/>
    <w:rsid w:val="002C0577"/>
    <w:rsid w:val="002C2A89"/>
    <w:rsid w:val="002C358E"/>
    <w:rsid w:val="002C5CB2"/>
    <w:rsid w:val="002C6233"/>
    <w:rsid w:val="002C62EF"/>
    <w:rsid w:val="002C70EA"/>
    <w:rsid w:val="002C72F5"/>
    <w:rsid w:val="002C7D6C"/>
    <w:rsid w:val="002D0EF1"/>
    <w:rsid w:val="002D2597"/>
    <w:rsid w:val="002D5A09"/>
    <w:rsid w:val="002E2F1F"/>
    <w:rsid w:val="002E3511"/>
    <w:rsid w:val="002E5613"/>
    <w:rsid w:val="002E694E"/>
    <w:rsid w:val="002F2128"/>
    <w:rsid w:val="002F2637"/>
    <w:rsid w:val="002F3422"/>
    <w:rsid w:val="002F362B"/>
    <w:rsid w:val="002F5648"/>
    <w:rsid w:val="002F7199"/>
    <w:rsid w:val="00301518"/>
    <w:rsid w:val="003019EB"/>
    <w:rsid w:val="00302BAC"/>
    <w:rsid w:val="00304330"/>
    <w:rsid w:val="00304B8D"/>
    <w:rsid w:val="00306F5E"/>
    <w:rsid w:val="00307025"/>
    <w:rsid w:val="003100A0"/>
    <w:rsid w:val="00311AB7"/>
    <w:rsid w:val="0031276D"/>
    <w:rsid w:val="00313970"/>
    <w:rsid w:val="0031752C"/>
    <w:rsid w:val="003175BC"/>
    <w:rsid w:val="00317C52"/>
    <w:rsid w:val="00324D2A"/>
    <w:rsid w:val="00335559"/>
    <w:rsid w:val="003370EE"/>
    <w:rsid w:val="00337E55"/>
    <w:rsid w:val="003456A1"/>
    <w:rsid w:val="00347009"/>
    <w:rsid w:val="0035110B"/>
    <w:rsid w:val="0035129D"/>
    <w:rsid w:val="00351E3A"/>
    <w:rsid w:val="00353295"/>
    <w:rsid w:val="00360641"/>
    <w:rsid w:val="00361F1A"/>
    <w:rsid w:val="00364D29"/>
    <w:rsid w:val="003675AC"/>
    <w:rsid w:val="00367F2A"/>
    <w:rsid w:val="0037175E"/>
    <w:rsid w:val="00372132"/>
    <w:rsid w:val="003736EF"/>
    <w:rsid w:val="00381E92"/>
    <w:rsid w:val="00386D79"/>
    <w:rsid w:val="00386F43"/>
    <w:rsid w:val="003875AC"/>
    <w:rsid w:val="00392ADF"/>
    <w:rsid w:val="00397141"/>
    <w:rsid w:val="0039758E"/>
    <w:rsid w:val="00397AC1"/>
    <w:rsid w:val="003A0E1E"/>
    <w:rsid w:val="003A1698"/>
    <w:rsid w:val="003A290E"/>
    <w:rsid w:val="003B0A8A"/>
    <w:rsid w:val="003B3EBD"/>
    <w:rsid w:val="003B527E"/>
    <w:rsid w:val="003C03AB"/>
    <w:rsid w:val="003C27F2"/>
    <w:rsid w:val="003C3687"/>
    <w:rsid w:val="003D0B07"/>
    <w:rsid w:val="003D1E6F"/>
    <w:rsid w:val="003D2468"/>
    <w:rsid w:val="003D2EA6"/>
    <w:rsid w:val="003E4608"/>
    <w:rsid w:val="003E6691"/>
    <w:rsid w:val="003E71CE"/>
    <w:rsid w:val="003E789C"/>
    <w:rsid w:val="003F0B7E"/>
    <w:rsid w:val="003F26C6"/>
    <w:rsid w:val="003F2704"/>
    <w:rsid w:val="003F2851"/>
    <w:rsid w:val="00402CD2"/>
    <w:rsid w:val="00402D27"/>
    <w:rsid w:val="00404A6E"/>
    <w:rsid w:val="004054DF"/>
    <w:rsid w:val="004054EA"/>
    <w:rsid w:val="004057CD"/>
    <w:rsid w:val="0040773F"/>
    <w:rsid w:val="00410730"/>
    <w:rsid w:val="00411B10"/>
    <w:rsid w:val="00415AB2"/>
    <w:rsid w:val="0042144F"/>
    <w:rsid w:val="00422E2E"/>
    <w:rsid w:val="00423686"/>
    <w:rsid w:val="0042430A"/>
    <w:rsid w:val="00431B41"/>
    <w:rsid w:val="00431D69"/>
    <w:rsid w:val="004331A0"/>
    <w:rsid w:val="00437C0E"/>
    <w:rsid w:val="004412A6"/>
    <w:rsid w:val="004434CD"/>
    <w:rsid w:val="00444CA4"/>
    <w:rsid w:val="00445D4B"/>
    <w:rsid w:val="00446763"/>
    <w:rsid w:val="00451B7F"/>
    <w:rsid w:val="00460101"/>
    <w:rsid w:val="0046250B"/>
    <w:rsid w:val="0046382C"/>
    <w:rsid w:val="00463C95"/>
    <w:rsid w:val="00464535"/>
    <w:rsid w:val="00465481"/>
    <w:rsid w:val="00465F3E"/>
    <w:rsid w:val="00474B67"/>
    <w:rsid w:val="004771AF"/>
    <w:rsid w:val="00477C4D"/>
    <w:rsid w:val="004834AC"/>
    <w:rsid w:val="004834CD"/>
    <w:rsid w:val="004857C1"/>
    <w:rsid w:val="004872E8"/>
    <w:rsid w:val="00490A5E"/>
    <w:rsid w:val="00492AA2"/>
    <w:rsid w:val="004A3C23"/>
    <w:rsid w:val="004A45F6"/>
    <w:rsid w:val="004A5925"/>
    <w:rsid w:val="004A5CF5"/>
    <w:rsid w:val="004A76E9"/>
    <w:rsid w:val="004B197D"/>
    <w:rsid w:val="004B7963"/>
    <w:rsid w:val="004C271F"/>
    <w:rsid w:val="004C44D2"/>
    <w:rsid w:val="004D0DD7"/>
    <w:rsid w:val="004D2206"/>
    <w:rsid w:val="004D3231"/>
    <w:rsid w:val="004E43C4"/>
    <w:rsid w:val="004E5F6A"/>
    <w:rsid w:val="004F0E3F"/>
    <w:rsid w:val="00500974"/>
    <w:rsid w:val="0050456F"/>
    <w:rsid w:val="00507183"/>
    <w:rsid w:val="00510586"/>
    <w:rsid w:val="0051130A"/>
    <w:rsid w:val="0051311E"/>
    <w:rsid w:val="005133C8"/>
    <w:rsid w:val="00514B2F"/>
    <w:rsid w:val="005165F8"/>
    <w:rsid w:val="005167CD"/>
    <w:rsid w:val="0051691D"/>
    <w:rsid w:val="005237EC"/>
    <w:rsid w:val="00523CD4"/>
    <w:rsid w:val="005246AF"/>
    <w:rsid w:val="00525E59"/>
    <w:rsid w:val="005312FF"/>
    <w:rsid w:val="00540A76"/>
    <w:rsid w:val="00540D1B"/>
    <w:rsid w:val="0054447E"/>
    <w:rsid w:val="00544E02"/>
    <w:rsid w:val="00544E30"/>
    <w:rsid w:val="00546DFC"/>
    <w:rsid w:val="0055378C"/>
    <w:rsid w:val="0055463E"/>
    <w:rsid w:val="0055600F"/>
    <w:rsid w:val="005566F6"/>
    <w:rsid w:val="00557E65"/>
    <w:rsid w:val="005602A0"/>
    <w:rsid w:val="005631A9"/>
    <w:rsid w:val="00563826"/>
    <w:rsid w:val="00563E1E"/>
    <w:rsid w:val="00564A99"/>
    <w:rsid w:val="00564F6D"/>
    <w:rsid w:val="00565F49"/>
    <w:rsid w:val="0056639C"/>
    <w:rsid w:val="0058190F"/>
    <w:rsid w:val="00581D25"/>
    <w:rsid w:val="00583066"/>
    <w:rsid w:val="00583F6E"/>
    <w:rsid w:val="00590BB7"/>
    <w:rsid w:val="00596B3F"/>
    <w:rsid w:val="00597EB6"/>
    <w:rsid w:val="005A33CC"/>
    <w:rsid w:val="005A3B8F"/>
    <w:rsid w:val="005A499C"/>
    <w:rsid w:val="005A4BCE"/>
    <w:rsid w:val="005B29DF"/>
    <w:rsid w:val="005B2E10"/>
    <w:rsid w:val="005B5DA5"/>
    <w:rsid w:val="005C554C"/>
    <w:rsid w:val="005D1B2A"/>
    <w:rsid w:val="005D3F4F"/>
    <w:rsid w:val="005D48DA"/>
    <w:rsid w:val="005D6985"/>
    <w:rsid w:val="005D7871"/>
    <w:rsid w:val="005E03F1"/>
    <w:rsid w:val="005E21AA"/>
    <w:rsid w:val="005E3DAB"/>
    <w:rsid w:val="005E4F5E"/>
    <w:rsid w:val="005E756B"/>
    <w:rsid w:val="005F2BF4"/>
    <w:rsid w:val="005F6E7A"/>
    <w:rsid w:val="00606AB8"/>
    <w:rsid w:val="006075B8"/>
    <w:rsid w:val="00610CE5"/>
    <w:rsid w:val="00613A5B"/>
    <w:rsid w:val="006143E6"/>
    <w:rsid w:val="00615F33"/>
    <w:rsid w:val="00615FFC"/>
    <w:rsid w:val="00617220"/>
    <w:rsid w:val="00622B29"/>
    <w:rsid w:val="006237C8"/>
    <w:rsid w:val="006307E4"/>
    <w:rsid w:val="00632366"/>
    <w:rsid w:val="00633785"/>
    <w:rsid w:val="00635F6B"/>
    <w:rsid w:val="00637B47"/>
    <w:rsid w:val="00641DAE"/>
    <w:rsid w:val="00642725"/>
    <w:rsid w:val="00642BF5"/>
    <w:rsid w:val="00644C4A"/>
    <w:rsid w:val="00644CCB"/>
    <w:rsid w:val="006462DE"/>
    <w:rsid w:val="0064755E"/>
    <w:rsid w:val="006531FD"/>
    <w:rsid w:val="0065434B"/>
    <w:rsid w:val="006568E7"/>
    <w:rsid w:val="00656D33"/>
    <w:rsid w:val="00656F0A"/>
    <w:rsid w:val="006632CF"/>
    <w:rsid w:val="00663600"/>
    <w:rsid w:val="0066451F"/>
    <w:rsid w:val="00670A63"/>
    <w:rsid w:val="006725A3"/>
    <w:rsid w:val="00680615"/>
    <w:rsid w:val="00682002"/>
    <w:rsid w:val="00683887"/>
    <w:rsid w:val="00685A9D"/>
    <w:rsid w:val="006863F3"/>
    <w:rsid w:val="006873BF"/>
    <w:rsid w:val="006926E8"/>
    <w:rsid w:val="006964DB"/>
    <w:rsid w:val="00696C52"/>
    <w:rsid w:val="0069744F"/>
    <w:rsid w:val="006A07AD"/>
    <w:rsid w:val="006A4C06"/>
    <w:rsid w:val="006A5107"/>
    <w:rsid w:val="006A7BAA"/>
    <w:rsid w:val="006B2446"/>
    <w:rsid w:val="006B31E5"/>
    <w:rsid w:val="006B4FE7"/>
    <w:rsid w:val="006C2686"/>
    <w:rsid w:val="006C2E22"/>
    <w:rsid w:val="006C421C"/>
    <w:rsid w:val="006C4541"/>
    <w:rsid w:val="006C4CC8"/>
    <w:rsid w:val="006D281B"/>
    <w:rsid w:val="006D28B5"/>
    <w:rsid w:val="006D3CE9"/>
    <w:rsid w:val="006D53AA"/>
    <w:rsid w:val="006D5C4B"/>
    <w:rsid w:val="006E3E5A"/>
    <w:rsid w:val="006E5F54"/>
    <w:rsid w:val="006E73B3"/>
    <w:rsid w:val="006F13A7"/>
    <w:rsid w:val="006F2C4C"/>
    <w:rsid w:val="006F4BF4"/>
    <w:rsid w:val="006F69C7"/>
    <w:rsid w:val="006F73D7"/>
    <w:rsid w:val="007029BC"/>
    <w:rsid w:val="00703881"/>
    <w:rsid w:val="007051D7"/>
    <w:rsid w:val="00713D94"/>
    <w:rsid w:val="00714F26"/>
    <w:rsid w:val="00714F59"/>
    <w:rsid w:val="007160EC"/>
    <w:rsid w:val="007175AD"/>
    <w:rsid w:val="00721D4D"/>
    <w:rsid w:val="0072433D"/>
    <w:rsid w:val="0072474F"/>
    <w:rsid w:val="00726077"/>
    <w:rsid w:val="0072613E"/>
    <w:rsid w:val="0073104E"/>
    <w:rsid w:val="0074737F"/>
    <w:rsid w:val="00747764"/>
    <w:rsid w:val="00750FAD"/>
    <w:rsid w:val="007527A2"/>
    <w:rsid w:val="00753644"/>
    <w:rsid w:val="00760D70"/>
    <w:rsid w:val="007630C8"/>
    <w:rsid w:val="00764F2F"/>
    <w:rsid w:val="00765727"/>
    <w:rsid w:val="00765BEC"/>
    <w:rsid w:val="0076699C"/>
    <w:rsid w:val="007714D7"/>
    <w:rsid w:val="007717D6"/>
    <w:rsid w:val="00777F56"/>
    <w:rsid w:val="00782968"/>
    <w:rsid w:val="007831C1"/>
    <w:rsid w:val="007836BB"/>
    <w:rsid w:val="007879F2"/>
    <w:rsid w:val="00790097"/>
    <w:rsid w:val="0079410B"/>
    <w:rsid w:val="007A0311"/>
    <w:rsid w:val="007A0CCA"/>
    <w:rsid w:val="007A0E76"/>
    <w:rsid w:val="007A58F0"/>
    <w:rsid w:val="007A698C"/>
    <w:rsid w:val="007A73BD"/>
    <w:rsid w:val="007B2F47"/>
    <w:rsid w:val="007B328C"/>
    <w:rsid w:val="007D222B"/>
    <w:rsid w:val="007D73F8"/>
    <w:rsid w:val="007D765C"/>
    <w:rsid w:val="007F2463"/>
    <w:rsid w:val="007F2A2E"/>
    <w:rsid w:val="007F32B5"/>
    <w:rsid w:val="007F797C"/>
    <w:rsid w:val="008014B6"/>
    <w:rsid w:val="0080470E"/>
    <w:rsid w:val="0080526F"/>
    <w:rsid w:val="00806879"/>
    <w:rsid w:val="0081029A"/>
    <w:rsid w:val="00810699"/>
    <w:rsid w:val="008118D0"/>
    <w:rsid w:val="00813E43"/>
    <w:rsid w:val="00820C66"/>
    <w:rsid w:val="00823EB6"/>
    <w:rsid w:val="00824D11"/>
    <w:rsid w:val="008308D8"/>
    <w:rsid w:val="008342FC"/>
    <w:rsid w:val="00834EB8"/>
    <w:rsid w:val="00835316"/>
    <w:rsid w:val="00840306"/>
    <w:rsid w:val="0084213F"/>
    <w:rsid w:val="00845DFB"/>
    <w:rsid w:val="00845FBE"/>
    <w:rsid w:val="00846C89"/>
    <w:rsid w:val="008503FC"/>
    <w:rsid w:val="00850A2D"/>
    <w:rsid w:val="008521E7"/>
    <w:rsid w:val="00854117"/>
    <w:rsid w:val="0085513A"/>
    <w:rsid w:val="00861E7B"/>
    <w:rsid w:val="0086217B"/>
    <w:rsid w:val="008625D0"/>
    <w:rsid w:val="00862838"/>
    <w:rsid w:val="00870796"/>
    <w:rsid w:val="00870EA1"/>
    <w:rsid w:val="00872144"/>
    <w:rsid w:val="008723C9"/>
    <w:rsid w:val="00873539"/>
    <w:rsid w:val="008746B9"/>
    <w:rsid w:val="00890DEC"/>
    <w:rsid w:val="00895205"/>
    <w:rsid w:val="00896FD4"/>
    <w:rsid w:val="008A0DD9"/>
    <w:rsid w:val="008A11B5"/>
    <w:rsid w:val="008A1953"/>
    <w:rsid w:val="008A4FDB"/>
    <w:rsid w:val="008A7ABA"/>
    <w:rsid w:val="008B11A5"/>
    <w:rsid w:val="008B2AC9"/>
    <w:rsid w:val="008B5478"/>
    <w:rsid w:val="008B7373"/>
    <w:rsid w:val="008C0940"/>
    <w:rsid w:val="008C4FF4"/>
    <w:rsid w:val="008C5610"/>
    <w:rsid w:val="008D427D"/>
    <w:rsid w:val="008D51CC"/>
    <w:rsid w:val="008D5CDE"/>
    <w:rsid w:val="008E0687"/>
    <w:rsid w:val="008E1283"/>
    <w:rsid w:val="008E221C"/>
    <w:rsid w:val="008F0BC8"/>
    <w:rsid w:val="008F4DA5"/>
    <w:rsid w:val="008F596E"/>
    <w:rsid w:val="008F6471"/>
    <w:rsid w:val="00902D9D"/>
    <w:rsid w:val="00904A89"/>
    <w:rsid w:val="00906299"/>
    <w:rsid w:val="00912132"/>
    <w:rsid w:val="00914851"/>
    <w:rsid w:val="0092191F"/>
    <w:rsid w:val="0092319C"/>
    <w:rsid w:val="00923214"/>
    <w:rsid w:val="00927897"/>
    <w:rsid w:val="00930A87"/>
    <w:rsid w:val="00936380"/>
    <w:rsid w:val="009367DC"/>
    <w:rsid w:val="0094076E"/>
    <w:rsid w:val="00944799"/>
    <w:rsid w:val="00950DA6"/>
    <w:rsid w:val="00957E4C"/>
    <w:rsid w:val="00960516"/>
    <w:rsid w:val="00962593"/>
    <w:rsid w:val="00966A0C"/>
    <w:rsid w:val="009706EB"/>
    <w:rsid w:val="009776E7"/>
    <w:rsid w:val="00983D2C"/>
    <w:rsid w:val="00985829"/>
    <w:rsid w:val="0098584D"/>
    <w:rsid w:val="00985F7B"/>
    <w:rsid w:val="009876AF"/>
    <w:rsid w:val="00987E0E"/>
    <w:rsid w:val="009909D9"/>
    <w:rsid w:val="009912A6"/>
    <w:rsid w:val="00991B82"/>
    <w:rsid w:val="00992C51"/>
    <w:rsid w:val="00992CDF"/>
    <w:rsid w:val="009972BB"/>
    <w:rsid w:val="00997AEF"/>
    <w:rsid w:val="009A0244"/>
    <w:rsid w:val="009A05F9"/>
    <w:rsid w:val="009A0F4D"/>
    <w:rsid w:val="009A12A5"/>
    <w:rsid w:val="009A141A"/>
    <w:rsid w:val="009A2819"/>
    <w:rsid w:val="009A2C60"/>
    <w:rsid w:val="009A512E"/>
    <w:rsid w:val="009B0B96"/>
    <w:rsid w:val="009B2379"/>
    <w:rsid w:val="009B2B0F"/>
    <w:rsid w:val="009B519F"/>
    <w:rsid w:val="009B6A50"/>
    <w:rsid w:val="009C040D"/>
    <w:rsid w:val="009C5B49"/>
    <w:rsid w:val="009C692A"/>
    <w:rsid w:val="009C7A97"/>
    <w:rsid w:val="009D039E"/>
    <w:rsid w:val="009D2C77"/>
    <w:rsid w:val="009D5648"/>
    <w:rsid w:val="009E0FEC"/>
    <w:rsid w:val="009E3476"/>
    <w:rsid w:val="009E3D6E"/>
    <w:rsid w:val="009E42F2"/>
    <w:rsid w:val="009E6EC2"/>
    <w:rsid w:val="009E786D"/>
    <w:rsid w:val="009F1087"/>
    <w:rsid w:val="009F351B"/>
    <w:rsid w:val="009F6B8B"/>
    <w:rsid w:val="009F7963"/>
    <w:rsid w:val="009F7D0E"/>
    <w:rsid w:val="00A0265F"/>
    <w:rsid w:val="00A0564A"/>
    <w:rsid w:val="00A10E49"/>
    <w:rsid w:val="00A11E19"/>
    <w:rsid w:val="00A12C7F"/>
    <w:rsid w:val="00A20623"/>
    <w:rsid w:val="00A23F3E"/>
    <w:rsid w:val="00A25DF6"/>
    <w:rsid w:val="00A269D7"/>
    <w:rsid w:val="00A324D7"/>
    <w:rsid w:val="00A36BFF"/>
    <w:rsid w:val="00A36E15"/>
    <w:rsid w:val="00A378C5"/>
    <w:rsid w:val="00A37EA0"/>
    <w:rsid w:val="00A40E1B"/>
    <w:rsid w:val="00A50230"/>
    <w:rsid w:val="00A515F4"/>
    <w:rsid w:val="00A54089"/>
    <w:rsid w:val="00A54347"/>
    <w:rsid w:val="00A545E8"/>
    <w:rsid w:val="00A561C1"/>
    <w:rsid w:val="00A5674C"/>
    <w:rsid w:val="00A56D50"/>
    <w:rsid w:val="00A64F47"/>
    <w:rsid w:val="00A662EE"/>
    <w:rsid w:val="00A66F84"/>
    <w:rsid w:val="00A70AC0"/>
    <w:rsid w:val="00A74055"/>
    <w:rsid w:val="00A76D17"/>
    <w:rsid w:val="00A81482"/>
    <w:rsid w:val="00A85841"/>
    <w:rsid w:val="00A907DE"/>
    <w:rsid w:val="00A9227A"/>
    <w:rsid w:val="00A93923"/>
    <w:rsid w:val="00A9397B"/>
    <w:rsid w:val="00A946B0"/>
    <w:rsid w:val="00A96D92"/>
    <w:rsid w:val="00A96F83"/>
    <w:rsid w:val="00A97515"/>
    <w:rsid w:val="00A97FB7"/>
    <w:rsid w:val="00AA045D"/>
    <w:rsid w:val="00AA09DD"/>
    <w:rsid w:val="00AA21FA"/>
    <w:rsid w:val="00AA2DF7"/>
    <w:rsid w:val="00AA5040"/>
    <w:rsid w:val="00AB0BA3"/>
    <w:rsid w:val="00AB110D"/>
    <w:rsid w:val="00AB3342"/>
    <w:rsid w:val="00AB6A68"/>
    <w:rsid w:val="00AC34FB"/>
    <w:rsid w:val="00AC42F0"/>
    <w:rsid w:val="00AC47D1"/>
    <w:rsid w:val="00AC50E8"/>
    <w:rsid w:val="00AC5E0A"/>
    <w:rsid w:val="00AC6A14"/>
    <w:rsid w:val="00AD0A7B"/>
    <w:rsid w:val="00AD1DA8"/>
    <w:rsid w:val="00AD5992"/>
    <w:rsid w:val="00AD7FC1"/>
    <w:rsid w:val="00AE2175"/>
    <w:rsid w:val="00AE5876"/>
    <w:rsid w:val="00AE5E5C"/>
    <w:rsid w:val="00AE68E3"/>
    <w:rsid w:val="00B03489"/>
    <w:rsid w:val="00B0454C"/>
    <w:rsid w:val="00B04C1B"/>
    <w:rsid w:val="00B04D6C"/>
    <w:rsid w:val="00B05B9B"/>
    <w:rsid w:val="00B064A1"/>
    <w:rsid w:val="00B06CFB"/>
    <w:rsid w:val="00B105A3"/>
    <w:rsid w:val="00B147A7"/>
    <w:rsid w:val="00B15969"/>
    <w:rsid w:val="00B15D82"/>
    <w:rsid w:val="00B211C2"/>
    <w:rsid w:val="00B23715"/>
    <w:rsid w:val="00B23B92"/>
    <w:rsid w:val="00B26558"/>
    <w:rsid w:val="00B2676D"/>
    <w:rsid w:val="00B31D99"/>
    <w:rsid w:val="00B333F3"/>
    <w:rsid w:val="00B347D8"/>
    <w:rsid w:val="00B37024"/>
    <w:rsid w:val="00B40770"/>
    <w:rsid w:val="00B409EC"/>
    <w:rsid w:val="00B414FB"/>
    <w:rsid w:val="00B41BA9"/>
    <w:rsid w:val="00B42620"/>
    <w:rsid w:val="00B42F52"/>
    <w:rsid w:val="00B4441B"/>
    <w:rsid w:val="00B44E62"/>
    <w:rsid w:val="00B47C92"/>
    <w:rsid w:val="00B47EA0"/>
    <w:rsid w:val="00B52294"/>
    <w:rsid w:val="00B5478E"/>
    <w:rsid w:val="00B571A9"/>
    <w:rsid w:val="00B5730A"/>
    <w:rsid w:val="00B57F52"/>
    <w:rsid w:val="00B67C5A"/>
    <w:rsid w:val="00B71CA0"/>
    <w:rsid w:val="00B72E36"/>
    <w:rsid w:val="00B81ADF"/>
    <w:rsid w:val="00B81EC4"/>
    <w:rsid w:val="00B82220"/>
    <w:rsid w:val="00B85115"/>
    <w:rsid w:val="00B86B4A"/>
    <w:rsid w:val="00B9013A"/>
    <w:rsid w:val="00B92C9B"/>
    <w:rsid w:val="00B9385F"/>
    <w:rsid w:val="00B93ED3"/>
    <w:rsid w:val="00B94E34"/>
    <w:rsid w:val="00B9725C"/>
    <w:rsid w:val="00B97376"/>
    <w:rsid w:val="00B97B58"/>
    <w:rsid w:val="00BA424C"/>
    <w:rsid w:val="00BA4D10"/>
    <w:rsid w:val="00BA5949"/>
    <w:rsid w:val="00BB1B79"/>
    <w:rsid w:val="00BB22A5"/>
    <w:rsid w:val="00BB2D59"/>
    <w:rsid w:val="00BC226A"/>
    <w:rsid w:val="00BD213D"/>
    <w:rsid w:val="00BD397B"/>
    <w:rsid w:val="00BD4E58"/>
    <w:rsid w:val="00BD574E"/>
    <w:rsid w:val="00BD5A7A"/>
    <w:rsid w:val="00BD6958"/>
    <w:rsid w:val="00BE4977"/>
    <w:rsid w:val="00BE500C"/>
    <w:rsid w:val="00BF0A93"/>
    <w:rsid w:val="00BF2964"/>
    <w:rsid w:val="00BF2A84"/>
    <w:rsid w:val="00BF6D1B"/>
    <w:rsid w:val="00C00C38"/>
    <w:rsid w:val="00C00DEB"/>
    <w:rsid w:val="00C01312"/>
    <w:rsid w:val="00C0337A"/>
    <w:rsid w:val="00C0505D"/>
    <w:rsid w:val="00C06DF5"/>
    <w:rsid w:val="00C10968"/>
    <w:rsid w:val="00C149A6"/>
    <w:rsid w:val="00C14C9D"/>
    <w:rsid w:val="00C15CA0"/>
    <w:rsid w:val="00C17F8B"/>
    <w:rsid w:val="00C20410"/>
    <w:rsid w:val="00C208DC"/>
    <w:rsid w:val="00C20C8E"/>
    <w:rsid w:val="00C22058"/>
    <w:rsid w:val="00C23D11"/>
    <w:rsid w:val="00C26845"/>
    <w:rsid w:val="00C36942"/>
    <w:rsid w:val="00C36B0C"/>
    <w:rsid w:val="00C373E6"/>
    <w:rsid w:val="00C37551"/>
    <w:rsid w:val="00C37AF9"/>
    <w:rsid w:val="00C40A9A"/>
    <w:rsid w:val="00C437A9"/>
    <w:rsid w:val="00C440BE"/>
    <w:rsid w:val="00C6143A"/>
    <w:rsid w:val="00C6184C"/>
    <w:rsid w:val="00C62886"/>
    <w:rsid w:val="00C65259"/>
    <w:rsid w:val="00C65EA0"/>
    <w:rsid w:val="00C7193F"/>
    <w:rsid w:val="00C7230E"/>
    <w:rsid w:val="00C7406C"/>
    <w:rsid w:val="00C769DF"/>
    <w:rsid w:val="00C83942"/>
    <w:rsid w:val="00C92F4F"/>
    <w:rsid w:val="00C94CEA"/>
    <w:rsid w:val="00C96314"/>
    <w:rsid w:val="00C9722D"/>
    <w:rsid w:val="00C979F1"/>
    <w:rsid w:val="00CA3367"/>
    <w:rsid w:val="00CA36EA"/>
    <w:rsid w:val="00CA51F7"/>
    <w:rsid w:val="00CA76BB"/>
    <w:rsid w:val="00CA7AF7"/>
    <w:rsid w:val="00CA7B54"/>
    <w:rsid w:val="00CB1925"/>
    <w:rsid w:val="00CB247F"/>
    <w:rsid w:val="00CB2C7F"/>
    <w:rsid w:val="00CB4550"/>
    <w:rsid w:val="00CB574B"/>
    <w:rsid w:val="00CC20F6"/>
    <w:rsid w:val="00CC6FDA"/>
    <w:rsid w:val="00CD3264"/>
    <w:rsid w:val="00CD3361"/>
    <w:rsid w:val="00CD3E71"/>
    <w:rsid w:val="00CD6CF9"/>
    <w:rsid w:val="00CE454A"/>
    <w:rsid w:val="00CE729B"/>
    <w:rsid w:val="00CF2BAE"/>
    <w:rsid w:val="00CF2E32"/>
    <w:rsid w:val="00CF3DF1"/>
    <w:rsid w:val="00CF6C83"/>
    <w:rsid w:val="00D02F78"/>
    <w:rsid w:val="00D1118C"/>
    <w:rsid w:val="00D1248D"/>
    <w:rsid w:val="00D22152"/>
    <w:rsid w:val="00D22D43"/>
    <w:rsid w:val="00D27948"/>
    <w:rsid w:val="00D30381"/>
    <w:rsid w:val="00D3506D"/>
    <w:rsid w:val="00D359AF"/>
    <w:rsid w:val="00D42829"/>
    <w:rsid w:val="00D43203"/>
    <w:rsid w:val="00D44DFA"/>
    <w:rsid w:val="00D45A02"/>
    <w:rsid w:val="00D50244"/>
    <w:rsid w:val="00D50AE8"/>
    <w:rsid w:val="00D52C26"/>
    <w:rsid w:val="00D5348F"/>
    <w:rsid w:val="00D61219"/>
    <w:rsid w:val="00D7044D"/>
    <w:rsid w:val="00D72884"/>
    <w:rsid w:val="00D753C6"/>
    <w:rsid w:val="00D80683"/>
    <w:rsid w:val="00D80A24"/>
    <w:rsid w:val="00D85302"/>
    <w:rsid w:val="00D861AF"/>
    <w:rsid w:val="00D868D8"/>
    <w:rsid w:val="00D93630"/>
    <w:rsid w:val="00D936F5"/>
    <w:rsid w:val="00DA38FC"/>
    <w:rsid w:val="00DA3F5F"/>
    <w:rsid w:val="00DA54FE"/>
    <w:rsid w:val="00DA6702"/>
    <w:rsid w:val="00DB03CC"/>
    <w:rsid w:val="00DB2AB2"/>
    <w:rsid w:val="00DB3D20"/>
    <w:rsid w:val="00DC2E32"/>
    <w:rsid w:val="00DC36CF"/>
    <w:rsid w:val="00DC6E03"/>
    <w:rsid w:val="00DC7B29"/>
    <w:rsid w:val="00DD2CA3"/>
    <w:rsid w:val="00DD4E78"/>
    <w:rsid w:val="00DE3D3E"/>
    <w:rsid w:val="00DE5528"/>
    <w:rsid w:val="00DE5C73"/>
    <w:rsid w:val="00DE6106"/>
    <w:rsid w:val="00DF01D5"/>
    <w:rsid w:val="00DF0513"/>
    <w:rsid w:val="00DF2FAC"/>
    <w:rsid w:val="00DF670C"/>
    <w:rsid w:val="00E01A9B"/>
    <w:rsid w:val="00E01BAB"/>
    <w:rsid w:val="00E03D9F"/>
    <w:rsid w:val="00E06457"/>
    <w:rsid w:val="00E10B94"/>
    <w:rsid w:val="00E156FC"/>
    <w:rsid w:val="00E15A84"/>
    <w:rsid w:val="00E213B5"/>
    <w:rsid w:val="00E230AC"/>
    <w:rsid w:val="00E23E62"/>
    <w:rsid w:val="00E268BF"/>
    <w:rsid w:val="00E2761F"/>
    <w:rsid w:val="00E408B3"/>
    <w:rsid w:val="00E40D2D"/>
    <w:rsid w:val="00E433AF"/>
    <w:rsid w:val="00E4638C"/>
    <w:rsid w:val="00E4662B"/>
    <w:rsid w:val="00E46B12"/>
    <w:rsid w:val="00E46D17"/>
    <w:rsid w:val="00E509C6"/>
    <w:rsid w:val="00E54BF7"/>
    <w:rsid w:val="00E54C29"/>
    <w:rsid w:val="00E56B1B"/>
    <w:rsid w:val="00E5737E"/>
    <w:rsid w:val="00E658E8"/>
    <w:rsid w:val="00E666A8"/>
    <w:rsid w:val="00E72063"/>
    <w:rsid w:val="00E73F36"/>
    <w:rsid w:val="00E750D3"/>
    <w:rsid w:val="00E801F1"/>
    <w:rsid w:val="00E80E8A"/>
    <w:rsid w:val="00E82087"/>
    <w:rsid w:val="00E83753"/>
    <w:rsid w:val="00E86A3E"/>
    <w:rsid w:val="00E87F16"/>
    <w:rsid w:val="00E914D3"/>
    <w:rsid w:val="00E92F7E"/>
    <w:rsid w:val="00E94395"/>
    <w:rsid w:val="00EA21D5"/>
    <w:rsid w:val="00EA4C10"/>
    <w:rsid w:val="00EA68E6"/>
    <w:rsid w:val="00EB165A"/>
    <w:rsid w:val="00EB1C53"/>
    <w:rsid w:val="00EB4678"/>
    <w:rsid w:val="00EB6803"/>
    <w:rsid w:val="00EB7163"/>
    <w:rsid w:val="00EC5A8B"/>
    <w:rsid w:val="00EC7919"/>
    <w:rsid w:val="00ED1815"/>
    <w:rsid w:val="00ED5036"/>
    <w:rsid w:val="00EE4310"/>
    <w:rsid w:val="00EE48B9"/>
    <w:rsid w:val="00EF094D"/>
    <w:rsid w:val="00EF1328"/>
    <w:rsid w:val="00EF3020"/>
    <w:rsid w:val="00EF64EF"/>
    <w:rsid w:val="00EF68FA"/>
    <w:rsid w:val="00EF6D15"/>
    <w:rsid w:val="00F00238"/>
    <w:rsid w:val="00F007A5"/>
    <w:rsid w:val="00F040E4"/>
    <w:rsid w:val="00F04FD7"/>
    <w:rsid w:val="00F0716F"/>
    <w:rsid w:val="00F079D0"/>
    <w:rsid w:val="00F12F82"/>
    <w:rsid w:val="00F133FB"/>
    <w:rsid w:val="00F135A8"/>
    <w:rsid w:val="00F30E8F"/>
    <w:rsid w:val="00F31709"/>
    <w:rsid w:val="00F3187A"/>
    <w:rsid w:val="00F403F6"/>
    <w:rsid w:val="00F40731"/>
    <w:rsid w:val="00F41F45"/>
    <w:rsid w:val="00F46E9C"/>
    <w:rsid w:val="00F47720"/>
    <w:rsid w:val="00F50395"/>
    <w:rsid w:val="00F5360D"/>
    <w:rsid w:val="00F57502"/>
    <w:rsid w:val="00F60910"/>
    <w:rsid w:val="00F6275F"/>
    <w:rsid w:val="00F62E51"/>
    <w:rsid w:val="00F67FDB"/>
    <w:rsid w:val="00F72E29"/>
    <w:rsid w:val="00F73155"/>
    <w:rsid w:val="00F739C5"/>
    <w:rsid w:val="00F76F6E"/>
    <w:rsid w:val="00F77B49"/>
    <w:rsid w:val="00F803DF"/>
    <w:rsid w:val="00F87C46"/>
    <w:rsid w:val="00F87C6E"/>
    <w:rsid w:val="00F945F5"/>
    <w:rsid w:val="00F96F54"/>
    <w:rsid w:val="00F97806"/>
    <w:rsid w:val="00FA0591"/>
    <w:rsid w:val="00FA06AF"/>
    <w:rsid w:val="00FA53C0"/>
    <w:rsid w:val="00FA6D5C"/>
    <w:rsid w:val="00FB1D7B"/>
    <w:rsid w:val="00FB4254"/>
    <w:rsid w:val="00FB51B9"/>
    <w:rsid w:val="00FB55B9"/>
    <w:rsid w:val="00FB6969"/>
    <w:rsid w:val="00FC3924"/>
    <w:rsid w:val="00FC55E3"/>
    <w:rsid w:val="00FD058D"/>
    <w:rsid w:val="00FD3F8F"/>
    <w:rsid w:val="00FD5418"/>
    <w:rsid w:val="00FD60F2"/>
    <w:rsid w:val="00FD6C77"/>
    <w:rsid w:val="00FE0E5F"/>
    <w:rsid w:val="00FE14F7"/>
    <w:rsid w:val="00FE1506"/>
    <w:rsid w:val="00FE1627"/>
    <w:rsid w:val="00FE2620"/>
    <w:rsid w:val="00FE71E2"/>
    <w:rsid w:val="00FE786A"/>
    <w:rsid w:val="00FF0A0B"/>
    <w:rsid w:val="00FF65D7"/>
    <w:rsid w:val="00FF7D36"/>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053DA4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Textkrper3Zchn">
    <w:name w:val="Textkörper 3 Zchn"/>
    <w:basedOn w:val="Absatz-Standardschriftart"/>
    <w:link w:val="Textkrper3"/>
    <w:rsid w:val="00E10B94"/>
    <w:rPr>
      <w:rFonts w:ascii="Arial" w:hAnsi="Arial"/>
      <w:sz w:val="22"/>
    </w:rPr>
  </w:style>
  <w:style w:type="character" w:styleId="Fett">
    <w:name w:val="Strong"/>
    <w:basedOn w:val="Absatz-Standardschriftart"/>
    <w:uiPriority w:val="22"/>
    <w:qFormat/>
    <w:rsid w:val="00E56B1B"/>
    <w:rPr>
      <w:b/>
      <w:bCs/>
    </w:rPr>
  </w:style>
  <w:style w:type="character" w:customStyle="1" w:styleId="NichtaufgelsteErwhnung5">
    <w:name w:val="Nicht aufgelöste Erwähnung5"/>
    <w:basedOn w:val="Absatz-Standardschriftart"/>
    <w:uiPriority w:val="99"/>
    <w:semiHidden/>
    <w:unhideWhenUsed/>
    <w:rsid w:val="00EB6803"/>
    <w:rPr>
      <w:color w:val="605E5C"/>
      <w:shd w:val="clear" w:color="auto" w:fill="E1DFDD"/>
    </w:rPr>
  </w:style>
  <w:style w:type="paragraph" w:customStyle="1" w:styleId="Default">
    <w:name w:val="Default"/>
    <w:rsid w:val="002E2F1F"/>
    <w:pPr>
      <w:autoSpaceDE w:val="0"/>
      <w:autoSpaceDN w:val="0"/>
      <w:adjustRightInd w:val="0"/>
    </w:pPr>
    <w:rPr>
      <w:rFonts w:ascii="DINPro-Regular" w:eastAsiaTheme="minorHAnsi" w:hAnsi="DINPro-Regular" w:cs="DINPro-Regular"/>
      <w:color w:val="000000"/>
      <w:sz w:val="24"/>
      <w:szCs w:val="24"/>
      <w:lang w:eastAsia="en-US"/>
    </w:rPr>
  </w:style>
  <w:style w:type="paragraph" w:customStyle="1" w:styleId="Pa0">
    <w:name w:val="Pa0"/>
    <w:basedOn w:val="Default"/>
    <w:next w:val="Default"/>
    <w:uiPriority w:val="99"/>
    <w:rsid w:val="002E2F1F"/>
    <w:pPr>
      <w:spacing w:line="241" w:lineRule="atLeast"/>
    </w:pPr>
    <w:rPr>
      <w:rFonts w:cstheme="minorBidi"/>
      <w:color w:val="auto"/>
    </w:rPr>
  </w:style>
  <w:style w:type="character" w:customStyle="1" w:styleId="A0">
    <w:name w:val="A0"/>
    <w:uiPriority w:val="99"/>
    <w:rsid w:val="002E2F1F"/>
    <w:rPr>
      <w:rFonts w:cs="DINPro-Regular"/>
      <w:color w:val="000000"/>
      <w:sz w:val="18"/>
      <w:szCs w:val="18"/>
    </w:rPr>
  </w:style>
  <w:style w:type="character" w:customStyle="1" w:styleId="NichtaufgelsteErwhnung6">
    <w:name w:val="Nicht aufgelöste Erwähnung6"/>
    <w:basedOn w:val="Absatz-Standardschriftart"/>
    <w:uiPriority w:val="99"/>
    <w:semiHidden/>
    <w:unhideWhenUsed/>
    <w:rsid w:val="008E0687"/>
    <w:rPr>
      <w:color w:val="605E5C"/>
      <w:shd w:val="clear" w:color="auto" w:fill="E1DFDD"/>
    </w:rPr>
  </w:style>
  <w:style w:type="character" w:customStyle="1" w:styleId="UnresolvedMention">
    <w:name w:val="Unresolved Mention"/>
    <w:basedOn w:val="Absatz-Standardschriftart"/>
    <w:uiPriority w:val="99"/>
    <w:semiHidden/>
    <w:unhideWhenUsed/>
    <w:rsid w:val="000F4656"/>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2" w:semiHidden="0" w:unhideWhenUsed="0"/>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Normal (Web)" w:uiPriority="99"/>
    <w:lsdException w:name="Placeholder Text" w:semiHidden="0"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A387F"/>
    <w:rPr>
      <w:sz w:val="24"/>
      <w:szCs w:val="24"/>
    </w:rPr>
  </w:style>
  <w:style w:type="paragraph" w:styleId="berschrift1">
    <w:name w:val="heading 1"/>
    <w:basedOn w:val="Standard"/>
    <w:next w:val="Standard"/>
    <w:link w:val="berschrift1Zchn"/>
    <w:qFormat/>
    <w:pPr>
      <w:keepNext/>
      <w:outlineLvl w:val="0"/>
    </w:pPr>
    <w:rPr>
      <w:rFonts w:ascii="Arial Black" w:hAnsi="Arial Black"/>
      <w:b/>
      <w:sz w:val="52"/>
      <w:szCs w:val="20"/>
    </w:rPr>
  </w:style>
  <w:style w:type="paragraph" w:styleId="berschrift2">
    <w:name w:val="heading 2"/>
    <w:basedOn w:val="Standard"/>
    <w:next w:val="Standard"/>
    <w:link w:val="berschrift2Zchn"/>
    <w:qFormat/>
    <w:pPr>
      <w:keepNext/>
      <w:ind w:left="567" w:right="567"/>
      <w:outlineLvl w:val="1"/>
    </w:pPr>
    <w:rPr>
      <w:rFonts w:ascii="Arial Black" w:hAnsi="Arial Black"/>
      <w:sz w:val="40"/>
      <w:szCs w:val="20"/>
    </w:rPr>
  </w:style>
  <w:style w:type="paragraph" w:styleId="berschrift3">
    <w:name w:val="heading 3"/>
    <w:basedOn w:val="Standard"/>
    <w:next w:val="Standard"/>
    <w:qFormat/>
    <w:pPr>
      <w:keepNext/>
      <w:spacing w:line="360" w:lineRule="auto"/>
      <w:outlineLvl w:val="2"/>
    </w:pPr>
    <w:rPr>
      <w:rFonts w:ascii="Helvetica" w:eastAsia="Times" w:hAnsi="Helvetica"/>
      <w:i/>
      <w:sz w:val="22"/>
      <w:szCs w:val="20"/>
    </w:rPr>
  </w:style>
  <w:style w:type="paragraph" w:styleId="berschrift4">
    <w:name w:val="heading 4"/>
    <w:basedOn w:val="Standard"/>
    <w:next w:val="Standard"/>
    <w:qFormat/>
    <w:pPr>
      <w:keepNext/>
      <w:ind w:right="-95"/>
      <w:jc w:val="both"/>
      <w:outlineLvl w:val="3"/>
    </w:pPr>
    <w:rPr>
      <w:rFonts w:ascii="Arial" w:hAnsi="Arial"/>
      <w:b/>
      <w:sz w:val="28"/>
      <w:szCs w:val="20"/>
    </w:rPr>
  </w:style>
  <w:style w:type="paragraph" w:styleId="berschrift5">
    <w:name w:val="heading 5"/>
    <w:basedOn w:val="Standard"/>
    <w:next w:val="Standard"/>
    <w:qFormat/>
    <w:pPr>
      <w:keepNext/>
      <w:tabs>
        <w:tab w:val="left" w:pos="7088"/>
      </w:tabs>
      <w:ind w:left="567" w:right="2834"/>
      <w:outlineLvl w:val="4"/>
    </w:pPr>
    <w:rPr>
      <w:rFonts w:ascii="Arial" w:hAnsi="Arial"/>
      <w:i/>
      <w:sz w:val="22"/>
      <w:szCs w:val="20"/>
      <w:lang w:val="it-IT"/>
    </w:rPr>
  </w:style>
  <w:style w:type="paragraph" w:styleId="berschrift6">
    <w:name w:val="heading 6"/>
    <w:basedOn w:val="Standard"/>
    <w:next w:val="Standard"/>
    <w:qFormat/>
    <w:pPr>
      <w:keepNext/>
      <w:tabs>
        <w:tab w:val="left" w:pos="7088"/>
      </w:tabs>
      <w:spacing w:line="360" w:lineRule="auto"/>
      <w:ind w:right="-10"/>
      <w:jc w:val="both"/>
      <w:outlineLvl w:val="5"/>
    </w:pPr>
    <w:rPr>
      <w:rFonts w:ascii="Arial" w:hAnsi="Arial"/>
      <w:b/>
      <w:sz w:val="22"/>
      <w:szCs w:val="20"/>
    </w:rPr>
  </w:style>
  <w:style w:type="paragraph" w:styleId="berschrift7">
    <w:name w:val="heading 7"/>
    <w:basedOn w:val="Standard"/>
    <w:next w:val="Standard"/>
    <w:qFormat/>
    <w:pPr>
      <w:keepNext/>
      <w:tabs>
        <w:tab w:val="left" w:pos="7088"/>
      </w:tabs>
      <w:spacing w:line="360" w:lineRule="auto"/>
      <w:ind w:right="-10"/>
      <w:jc w:val="both"/>
      <w:outlineLvl w:val="6"/>
    </w:pPr>
    <w:rPr>
      <w:rFonts w:ascii="Arial" w:hAnsi="Arial"/>
      <w:sz w:val="22"/>
      <w:szCs w:val="20"/>
      <w:u w:val="single"/>
    </w:rPr>
  </w:style>
  <w:style w:type="paragraph" w:styleId="berschrift8">
    <w:name w:val="heading 8"/>
    <w:basedOn w:val="Standard"/>
    <w:next w:val="Standard"/>
    <w:qFormat/>
    <w:pPr>
      <w:keepNext/>
      <w:spacing w:line="360" w:lineRule="auto"/>
      <w:outlineLvl w:val="7"/>
    </w:pPr>
    <w:rPr>
      <w:rFonts w:ascii="Verdana" w:hAnsi="Verdana"/>
      <w:szCs w:val="20"/>
      <w:u w:val="single"/>
    </w:rPr>
  </w:style>
  <w:style w:type="paragraph" w:styleId="berschrift9">
    <w:name w:val="heading 9"/>
    <w:basedOn w:val="Standard"/>
    <w:next w:val="Standard"/>
    <w:qFormat/>
    <w:pPr>
      <w:keepNext/>
      <w:ind w:left="600"/>
      <w:outlineLvl w:val="8"/>
    </w:pPr>
    <w:rPr>
      <w:rFonts w:ascii="Helvetica" w:hAnsi="Helvetica"/>
      <w:i/>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rPr>
      <w:szCs w:val="20"/>
    </w:rPr>
  </w:style>
  <w:style w:type="paragraph" w:styleId="Fuzeile">
    <w:name w:val="footer"/>
    <w:basedOn w:val="Standard"/>
    <w:pPr>
      <w:tabs>
        <w:tab w:val="center" w:pos="4536"/>
        <w:tab w:val="right" w:pos="9072"/>
      </w:tabs>
    </w:pPr>
    <w:rPr>
      <w:szCs w:val="20"/>
    </w:rPr>
  </w:style>
  <w:style w:type="paragraph" w:customStyle="1" w:styleId="Buchholztext1">
    <w:name w:val="Buchholz_text1"/>
    <w:basedOn w:val="Standard"/>
    <w:pPr>
      <w:tabs>
        <w:tab w:val="left" w:pos="204"/>
      </w:tabs>
      <w:autoSpaceDE w:val="0"/>
      <w:autoSpaceDN w:val="0"/>
      <w:adjustRightInd w:val="0"/>
      <w:spacing w:line="360" w:lineRule="exact"/>
    </w:pPr>
    <w:rPr>
      <w:rFonts w:ascii="Arial" w:hAnsi="Arial"/>
      <w:szCs w:val="20"/>
    </w:rPr>
  </w:style>
  <w:style w:type="paragraph" w:customStyle="1" w:styleId="Buchholzberschrift">
    <w:name w:val="Buchholz_überschrift"/>
    <w:basedOn w:val="Standard"/>
    <w:pPr>
      <w:tabs>
        <w:tab w:val="left" w:pos="204"/>
      </w:tabs>
      <w:autoSpaceDE w:val="0"/>
      <w:autoSpaceDN w:val="0"/>
      <w:adjustRightInd w:val="0"/>
      <w:spacing w:line="360" w:lineRule="exact"/>
    </w:pPr>
    <w:rPr>
      <w:rFonts w:ascii="Arial" w:hAnsi="Arial"/>
      <w:b/>
      <w:sz w:val="32"/>
      <w:szCs w:val="20"/>
    </w:rPr>
  </w:style>
  <w:style w:type="character" w:styleId="Hyperlink">
    <w:name w:val="Hyperlink"/>
    <w:rPr>
      <w:color w:val="0000FF"/>
      <w:u w:val="single"/>
    </w:rPr>
  </w:style>
  <w:style w:type="paragraph" w:styleId="Sprechblasentext">
    <w:name w:val="Balloon Text"/>
    <w:basedOn w:val="Standard"/>
    <w:semiHidden/>
    <w:rPr>
      <w:rFonts w:ascii="Tahoma" w:hAnsi="Tahoma"/>
      <w:sz w:val="16"/>
      <w:szCs w:val="20"/>
    </w:rPr>
  </w:style>
  <w:style w:type="paragraph" w:styleId="Blocktext">
    <w:name w:val="Block Text"/>
    <w:basedOn w:val="Standard"/>
    <w:pPr>
      <w:tabs>
        <w:tab w:val="left" w:pos="7088"/>
      </w:tabs>
      <w:snapToGrid w:val="0"/>
      <w:spacing w:line="360" w:lineRule="auto"/>
      <w:ind w:left="567" w:right="-10"/>
      <w:jc w:val="both"/>
    </w:pPr>
    <w:rPr>
      <w:rFonts w:ascii="Arial" w:hAnsi="Arial"/>
      <w:sz w:val="22"/>
      <w:szCs w:val="20"/>
    </w:rPr>
  </w:style>
  <w:style w:type="paragraph" w:styleId="Textkrper">
    <w:name w:val="Body Text"/>
    <w:basedOn w:val="Standard"/>
    <w:pPr>
      <w:spacing w:line="360" w:lineRule="auto"/>
      <w:ind w:right="-10"/>
      <w:jc w:val="both"/>
    </w:pPr>
    <w:rPr>
      <w:rFonts w:ascii="Arial" w:hAnsi="Arial"/>
      <w:sz w:val="22"/>
      <w:szCs w:val="20"/>
    </w:rPr>
  </w:style>
  <w:style w:type="paragraph" w:styleId="Textkrper2">
    <w:name w:val="Body Text 2"/>
    <w:basedOn w:val="Standard"/>
    <w:pPr>
      <w:tabs>
        <w:tab w:val="left" w:pos="7088"/>
      </w:tabs>
      <w:spacing w:line="360" w:lineRule="auto"/>
      <w:ind w:right="-10"/>
      <w:jc w:val="both"/>
    </w:pPr>
    <w:rPr>
      <w:rFonts w:ascii="Arial" w:hAnsi="Arial"/>
      <w:b/>
      <w:sz w:val="22"/>
      <w:szCs w:val="20"/>
    </w:rPr>
  </w:style>
  <w:style w:type="character" w:styleId="Seitenzahl">
    <w:name w:val="page number"/>
    <w:basedOn w:val="Absatz-Standardschriftart"/>
  </w:style>
  <w:style w:type="paragraph" w:styleId="Textkrper3">
    <w:name w:val="Body Text 3"/>
    <w:basedOn w:val="Standard"/>
    <w:link w:val="Textkrper3Zchn"/>
    <w:pPr>
      <w:spacing w:line="360" w:lineRule="auto"/>
      <w:jc w:val="both"/>
    </w:pPr>
    <w:rPr>
      <w:rFonts w:ascii="Arial" w:hAnsi="Arial"/>
      <w:sz w:val="22"/>
      <w:szCs w:val="20"/>
    </w:rPr>
  </w:style>
  <w:style w:type="character" w:styleId="BesuchterHyperlink">
    <w:name w:val="FollowedHyperlink"/>
    <w:rPr>
      <w:color w:val="800080"/>
      <w:u w:val="single"/>
    </w:rPr>
  </w:style>
  <w:style w:type="paragraph" w:styleId="Dokumentstruktur">
    <w:name w:val="Document Map"/>
    <w:basedOn w:val="Standard"/>
    <w:semiHidden/>
    <w:pPr>
      <w:shd w:val="clear" w:color="auto" w:fill="000080"/>
    </w:pPr>
    <w:rPr>
      <w:rFonts w:ascii="Tahoma" w:hAnsi="Tahoma" w:cs="Tahoma"/>
      <w:sz w:val="20"/>
      <w:szCs w:val="20"/>
    </w:rPr>
  </w:style>
  <w:style w:type="character" w:styleId="Kommentarzeichen">
    <w:name w:val="annotation reference"/>
    <w:semiHidden/>
    <w:rsid w:val="00B13467"/>
    <w:rPr>
      <w:sz w:val="16"/>
      <w:szCs w:val="16"/>
    </w:rPr>
  </w:style>
  <w:style w:type="paragraph" w:styleId="Kommentartext">
    <w:name w:val="annotation text"/>
    <w:basedOn w:val="Standard"/>
    <w:semiHidden/>
    <w:rsid w:val="00B13467"/>
    <w:rPr>
      <w:sz w:val="20"/>
      <w:szCs w:val="20"/>
    </w:rPr>
  </w:style>
  <w:style w:type="paragraph" w:styleId="Kommentarthema">
    <w:name w:val="annotation subject"/>
    <w:basedOn w:val="Kommentartext"/>
    <w:next w:val="Kommentartext"/>
    <w:semiHidden/>
    <w:rsid w:val="00B13467"/>
    <w:rPr>
      <w:b/>
      <w:bCs/>
    </w:rPr>
  </w:style>
  <w:style w:type="character" w:customStyle="1" w:styleId="norm1">
    <w:name w:val="norm1"/>
    <w:rsid w:val="000D5FCC"/>
    <w:rPr>
      <w:rFonts w:ascii="Verdana" w:hAnsi="Verdana" w:hint="default"/>
      <w:color w:val="000000"/>
      <w:sz w:val="13"/>
      <w:szCs w:val="13"/>
    </w:rPr>
  </w:style>
  <w:style w:type="character" w:customStyle="1" w:styleId="berschrift1Zchn">
    <w:name w:val="Überschrift 1 Zchn"/>
    <w:link w:val="berschrift1"/>
    <w:rsid w:val="00F657D9"/>
    <w:rPr>
      <w:rFonts w:ascii="Arial Black" w:hAnsi="Arial Black"/>
      <w:b/>
      <w:sz w:val="52"/>
    </w:rPr>
  </w:style>
  <w:style w:type="paragraph" w:styleId="StandardWeb">
    <w:name w:val="Normal (Web)"/>
    <w:basedOn w:val="Standard"/>
    <w:uiPriority w:val="99"/>
    <w:unhideWhenUsed/>
    <w:rsid w:val="003B527E"/>
    <w:pPr>
      <w:spacing w:before="100" w:beforeAutospacing="1" w:after="100" w:afterAutospacing="1"/>
    </w:pPr>
  </w:style>
  <w:style w:type="paragraph" w:styleId="berarbeitung">
    <w:name w:val="Revision"/>
    <w:hidden/>
    <w:semiHidden/>
    <w:rsid w:val="00F47720"/>
    <w:rPr>
      <w:sz w:val="24"/>
    </w:rPr>
  </w:style>
  <w:style w:type="character" w:customStyle="1" w:styleId="st1">
    <w:name w:val="st1"/>
    <w:basedOn w:val="Absatz-Standardschriftart"/>
    <w:rsid w:val="009D5648"/>
  </w:style>
  <w:style w:type="character" w:customStyle="1" w:styleId="apple-converted-space">
    <w:name w:val="apple-converted-space"/>
    <w:basedOn w:val="Absatz-Standardschriftart"/>
    <w:rsid w:val="000A157C"/>
  </w:style>
  <w:style w:type="character" w:customStyle="1" w:styleId="berschrift2Zchn">
    <w:name w:val="Überschrift 2 Zchn"/>
    <w:basedOn w:val="Absatz-Standardschriftart"/>
    <w:link w:val="berschrift2"/>
    <w:rsid w:val="000956C3"/>
    <w:rPr>
      <w:rFonts w:ascii="Arial Black" w:hAnsi="Arial Black"/>
      <w:sz w:val="40"/>
    </w:rPr>
  </w:style>
  <w:style w:type="paragraph" w:customStyle="1" w:styleId="Pa6">
    <w:name w:val="Pa6"/>
    <w:basedOn w:val="Standard"/>
    <w:next w:val="Standard"/>
    <w:uiPriority w:val="99"/>
    <w:rsid w:val="00260B13"/>
    <w:pPr>
      <w:autoSpaceDE w:val="0"/>
      <w:autoSpaceDN w:val="0"/>
      <w:adjustRightInd w:val="0"/>
      <w:spacing w:line="241" w:lineRule="atLeast"/>
    </w:pPr>
    <w:rPr>
      <w:rFonts w:ascii="DIN" w:hAnsi="DIN"/>
    </w:rPr>
  </w:style>
  <w:style w:type="character" w:customStyle="1" w:styleId="NichtaufgelsteErwhnung1">
    <w:name w:val="Nicht aufgelöste Erwähnung1"/>
    <w:basedOn w:val="Absatz-Standardschriftart"/>
    <w:uiPriority w:val="99"/>
    <w:semiHidden/>
    <w:unhideWhenUsed/>
    <w:rsid w:val="00644C4A"/>
    <w:rPr>
      <w:color w:val="605E5C"/>
      <w:shd w:val="clear" w:color="auto" w:fill="E1DFDD"/>
    </w:rPr>
  </w:style>
  <w:style w:type="paragraph" w:styleId="Listenabsatz">
    <w:name w:val="List Paragraph"/>
    <w:basedOn w:val="Standard"/>
    <w:uiPriority w:val="34"/>
    <w:qFormat/>
    <w:rsid w:val="007F797C"/>
    <w:pPr>
      <w:ind w:left="720"/>
      <w:contextualSpacing/>
    </w:pPr>
    <w:rPr>
      <w:rFonts w:ascii="Calibri" w:eastAsiaTheme="minorEastAsia" w:hAnsi="Calibri" w:cs="Calibri"/>
      <w:sz w:val="22"/>
      <w:szCs w:val="22"/>
      <w:lang w:val="en-GB" w:eastAsia="zh-CN"/>
    </w:rPr>
  </w:style>
  <w:style w:type="character" w:customStyle="1" w:styleId="NichtaufgelsteErwhnung2">
    <w:name w:val="Nicht aufgelöste Erwähnung2"/>
    <w:basedOn w:val="Absatz-Standardschriftart"/>
    <w:uiPriority w:val="99"/>
    <w:semiHidden/>
    <w:unhideWhenUsed/>
    <w:rsid w:val="004A5CF5"/>
    <w:rPr>
      <w:color w:val="605E5C"/>
      <w:shd w:val="clear" w:color="auto" w:fill="E1DFDD"/>
    </w:rPr>
  </w:style>
  <w:style w:type="paragraph" w:customStyle="1" w:styleId="intro">
    <w:name w:val="intro"/>
    <w:basedOn w:val="Standard"/>
    <w:rsid w:val="006873BF"/>
    <w:pPr>
      <w:spacing w:before="100" w:beforeAutospacing="1" w:after="100" w:afterAutospacing="1"/>
    </w:pPr>
  </w:style>
  <w:style w:type="character" w:customStyle="1" w:styleId="NichtaufgelsteErwhnung3">
    <w:name w:val="Nicht aufgelöste Erwähnung3"/>
    <w:basedOn w:val="Absatz-Standardschriftart"/>
    <w:uiPriority w:val="99"/>
    <w:semiHidden/>
    <w:unhideWhenUsed/>
    <w:rsid w:val="008014B6"/>
    <w:rPr>
      <w:color w:val="605E5C"/>
      <w:shd w:val="clear" w:color="auto" w:fill="E1DFDD"/>
    </w:rPr>
  </w:style>
  <w:style w:type="character" w:customStyle="1" w:styleId="NichtaufgelsteErwhnung4">
    <w:name w:val="Nicht aufgelöste Erwähnung4"/>
    <w:basedOn w:val="Absatz-Standardschriftart"/>
    <w:uiPriority w:val="99"/>
    <w:semiHidden/>
    <w:unhideWhenUsed/>
    <w:rsid w:val="00B347D8"/>
    <w:rPr>
      <w:color w:val="605E5C"/>
      <w:shd w:val="clear" w:color="auto" w:fill="E1DFDD"/>
    </w:rPr>
  </w:style>
  <w:style w:type="character" w:customStyle="1" w:styleId="Textkrper3Zchn">
    <w:name w:val="Textkörper 3 Zchn"/>
    <w:basedOn w:val="Absatz-Standardschriftart"/>
    <w:link w:val="Textkrper3"/>
    <w:rsid w:val="00E10B94"/>
    <w:rPr>
      <w:rFonts w:ascii="Arial" w:hAnsi="Arial"/>
      <w:sz w:val="22"/>
    </w:rPr>
  </w:style>
  <w:style w:type="character" w:styleId="Fett">
    <w:name w:val="Strong"/>
    <w:basedOn w:val="Absatz-Standardschriftart"/>
    <w:uiPriority w:val="22"/>
    <w:qFormat/>
    <w:rsid w:val="00E56B1B"/>
    <w:rPr>
      <w:b/>
      <w:bCs/>
    </w:rPr>
  </w:style>
  <w:style w:type="character" w:customStyle="1" w:styleId="NichtaufgelsteErwhnung5">
    <w:name w:val="Nicht aufgelöste Erwähnung5"/>
    <w:basedOn w:val="Absatz-Standardschriftart"/>
    <w:uiPriority w:val="99"/>
    <w:semiHidden/>
    <w:unhideWhenUsed/>
    <w:rsid w:val="00EB6803"/>
    <w:rPr>
      <w:color w:val="605E5C"/>
      <w:shd w:val="clear" w:color="auto" w:fill="E1DFDD"/>
    </w:rPr>
  </w:style>
  <w:style w:type="paragraph" w:customStyle="1" w:styleId="Default">
    <w:name w:val="Default"/>
    <w:rsid w:val="002E2F1F"/>
    <w:pPr>
      <w:autoSpaceDE w:val="0"/>
      <w:autoSpaceDN w:val="0"/>
      <w:adjustRightInd w:val="0"/>
    </w:pPr>
    <w:rPr>
      <w:rFonts w:ascii="DINPro-Regular" w:eastAsiaTheme="minorHAnsi" w:hAnsi="DINPro-Regular" w:cs="DINPro-Regular"/>
      <w:color w:val="000000"/>
      <w:sz w:val="24"/>
      <w:szCs w:val="24"/>
      <w:lang w:eastAsia="en-US"/>
    </w:rPr>
  </w:style>
  <w:style w:type="paragraph" w:customStyle="1" w:styleId="Pa0">
    <w:name w:val="Pa0"/>
    <w:basedOn w:val="Default"/>
    <w:next w:val="Default"/>
    <w:uiPriority w:val="99"/>
    <w:rsid w:val="002E2F1F"/>
    <w:pPr>
      <w:spacing w:line="241" w:lineRule="atLeast"/>
    </w:pPr>
    <w:rPr>
      <w:rFonts w:cstheme="minorBidi"/>
      <w:color w:val="auto"/>
    </w:rPr>
  </w:style>
  <w:style w:type="character" w:customStyle="1" w:styleId="A0">
    <w:name w:val="A0"/>
    <w:uiPriority w:val="99"/>
    <w:rsid w:val="002E2F1F"/>
    <w:rPr>
      <w:rFonts w:cs="DINPro-Regular"/>
      <w:color w:val="000000"/>
      <w:sz w:val="18"/>
      <w:szCs w:val="18"/>
    </w:rPr>
  </w:style>
  <w:style w:type="character" w:customStyle="1" w:styleId="NichtaufgelsteErwhnung6">
    <w:name w:val="Nicht aufgelöste Erwähnung6"/>
    <w:basedOn w:val="Absatz-Standardschriftart"/>
    <w:uiPriority w:val="99"/>
    <w:semiHidden/>
    <w:unhideWhenUsed/>
    <w:rsid w:val="008E0687"/>
    <w:rPr>
      <w:color w:val="605E5C"/>
      <w:shd w:val="clear" w:color="auto" w:fill="E1DFDD"/>
    </w:rPr>
  </w:style>
  <w:style w:type="character" w:customStyle="1" w:styleId="UnresolvedMention">
    <w:name w:val="Unresolved Mention"/>
    <w:basedOn w:val="Absatz-Standardschriftart"/>
    <w:uiPriority w:val="99"/>
    <w:semiHidden/>
    <w:unhideWhenUsed/>
    <w:rsid w:val="000F46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97902">
      <w:bodyDiv w:val="1"/>
      <w:marLeft w:val="0"/>
      <w:marRight w:val="0"/>
      <w:marTop w:val="0"/>
      <w:marBottom w:val="0"/>
      <w:divBdr>
        <w:top w:val="none" w:sz="0" w:space="0" w:color="auto"/>
        <w:left w:val="none" w:sz="0" w:space="0" w:color="auto"/>
        <w:bottom w:val="none" w:sz="0" w:space="0" w:color="auto"/>
        <w:right w:val="none" w:sz="0" w:space="0" w:color="auto"/>
      </w:divBdr>
    </w:div>
    <w:div w:id="53503729">
      <w:bodyDiv w:val="1"/>
      <w:marLeft w:val="0"/>
      <w:marRight w:val="0"/>
      <w:marTop w:val="0"/>
      <w:marBottom w:val="0"/>
      <w:divBdr>
        <w:top w:val="none" w:sz="0" w:space="0" w:color="auto"/>
        <w:left w:val="none" w:sz="0" w:space="0" w:color="auto"/>
        <w:bottom w:val="none" w:sz="0" w:space="0" w:color="auto"/>
        <w:right w:val="none" w:sz="0" w:space="0" w:color="auto"/>
      </w:divBdr>
      <w:divsChild>
        <w:div w:id="2141681732">
          <w:marLeft w:val="0"/>
          <w:marRight w:val="0"/>
          <w:marTop w:val="0"/>
          <w:marBottom w:val="0"/>
          <w:divBdr>
            <w:top w:val="none" w:sz="0" w:space="0" w:color="auto"/>
            <w:left w:val="none" w:sz="0" w:space="0" w:color="auto"/>
            <w:bottom w:val="none" w:sz="0" w:space="0" w:color="auto"/>
            <w:right w:val="none" w:sz="0" w:space="0" w:color="auto"/>
          </w:divBdr>
          <w:divsChild>
            <w:div w:id="1797916532">
              <w:marLeft w:val="0"/>
              <w:marRight w:val="0"/>
              <w:marTop w:val="0"/>
              <w:marBottom w:val="0"/>
              <w:divBdr>
                <w:top w:val="none" w:sz="0" w:space="0" w:color="auto"/>
                <w:left w:val="none" w:sz="0" w:space="0" w:color="auto"/>
                <w:bottom w:val="none" w:sz="0" w:space="0" w:color="auto"/>
                <w:right w:val="none" w:sz="0" w:space="0" w:color="auto"/>
              </w:divBdr>
              <w:divsChild>
                <w:div w:id="1064182629">
                  <w:marLeft w:val="0"/>
                  <w:marRight w:val="0"/>
                  <w:marTop w:val="0"/>
                  <w:marBottom w:val="0"/>
                  <w:divBdr>
                    <w:top w:val="none" w:sz="0" w:space="0" w:color="auto"/>
                    <w:left w:val="none" w:sz="0" w:space="0" w:color="auto"/>
                    <w:bottom w:val="none" w:sz="0" w:space="0" w:color="auto"/>
                    <w:right w:val="none" w:sz="0" w:space="0" w:color="auto"/>
                  </w:divBdr>
                  <w:divsChild>
                    <w:div w:id="1853228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7233">
      <w:bodyDiv w:val="1"/>
      <w:marLeft w:val="0"/>
      <w:marRight w:val="0"/>
      <w:marTop w:val="0"/>
      <w:marBottom w:val="0"/>
      <w:divBdr>
        <w:top w:val="none" w:sz="0" w:space="0" w:color="auto"/>
        <w:left w:val="none" w:sz="0" w:space="0" w:color="auto"/>
        <w:bottom w:val="none" w:sz="0" w:space="0" w:color="auto"/>
        <w:right w:val="none" w:sz="0" w:space="0" w:color="auto"/>
      </w:divBdr>
    </w:div>
    <w:div w:id="118496686">
      <w:bodyDiv w:val="1"/>
      <w:marLeft w:val="0"/>
      <w:marRight w:val="0"/>
      <w:marTop w:val="0"/>
      <w:marBottom w:val="0"/>
      <w:divBdr>
        <w:top w:val="none" w:sz="0" w:space="0" w:color="auto"/>
        <w:left w:val="none" w:sz="0" w:space="0" w:color="auto"/>
        <w:bottom w:val="none" w:sz="0" w:space="0" w:color="auto"/>
        <w:right w:val="none" w:sz="0" w:space="0" w:color="auto"/>
      </w:divBdr>
    </w:div>
    <w:div w:id="131868110">
      <w:bodyDiv w:val="1"/>
      <w:marLeft w:val="0"/>
      <w:marRight w:val="0"/>
      <w:marTop w:val="0"/>
      <w:marBottom w:val="0"/>
      <w:divBdr>
        <w:top w:val="none" w:sz="0" w:space="0" w:color="auto"/>
        <w:left w:val="none" w:sz="0" w:space="0" w:color="auto"/>
        <w:bottom w:val="none" w:sz="0" w:space="0" w:color="auto"/>
        <w:right w:val="none" w:sz="0" w:space="0" w:color="auto"/>
      </w:divBdr>
    </w:div>
    <w:div w:id="164057920">
      <w:bodyDiv w:val="1"/>
      <w:marLeft w:val="0"/>
      <w:marRight w:val="0"/>
      <w:marTop w:val="0"/>
      <w:marBottom w:val="0"/>
      <w:divBdr>
        <w:top w:val="none" w:sz="0" w:space="0" w:color="auto"/>
        <w:left w:val="none" w:sz="0" w:space="0" w:color="auto"/>
        <w:bottom w:val="none" w:sz="0" w:space="0" w:color="auto"/>
        <w:right w:val="none" w:sz="0" w:space="0" w:color="auto"/>
      </w:divBdr>
      <w:divsChild>
        <w:div w:id="1669870531">
          <w:marLeft w:val="360"/>
          <w:marRight w:val="0"/>
          <w:marTop w:val="280"/>
          <w:marBottom w:val="0"/>
          <w:divBdr>
            <w:top w:val="none" w:sz="0" w:space="0" w:color="auto"/>
            <w:left w:val="none" w:sz="0" w:space="0" w:color="auto"/>
            <w:bottom w:val="none" w:sz="0" w:space="0" w:color="auto"/>
            <w:right w:val="none" w:sz="0" w:space="0" w:color="auto"/>
          </w:divBdr>
        </w:div>
        <w:div w:id="1873182115">
          <w:marLeft w:val="360"/>
          <w:marRight w:val="0"/>
          <w:marTop w:val="280"/>
          <w:marBottom w:val="0"/>
          <w:divBdr>
            <w:top w:val="none" w:sz="0" w:space="0" w:color="auto"/>
            <w:left w:val="none" w:sz="0" w:space="0" w:color="auto"/>
            <w:bottom w:val="none" w:sz="0" w:space="0" w:color="auto"/>
            <w:right w:val="none" w:sz="0" w:space="0" w:color="auto"/>
          </w:divBdr>
        </w:div>
        <w:div w:id="512262096">
          <w:marLeft w:val="360"/>
          <w:marRight w:val="0"/>
          <w:marTop w:val="280"/>
          <w:marBottom w:val="0"/>
          <w:divBdr>
            <w:top w:val="none" w:sz="0" w:space="0" w:color="auto"/>
            <w:left w:val="none" w:sz="0" w:space="0" w:color="auto"/>
            <w:bottom w:val="none" w:sz="0" w:space="0" w:color="auto"/>
            <w:right w:val="none" w:sz="0" w:space="0" w:color="auto"/>
          </w:divBdr>
        </w:div>
        <w:div w:id="722872533">
          <w:marLeft w:val="360"/>
          <w:marRight w:val="0"/>
          <w:marTop w:val="280"/>
          <w:marBottom w:val="0"/>
          <w:divBdr>
            <w:top w:val="none" w:sz="0" w:space="0" w:color="auto"/>
            <w:left w:val="none" w:sz="0" w:space="0" w:color="auto"/>
            <w:bottom w:val="none" w:sz="0" w:space="0" w:color="auto"/>
            <w:right w:val="none" w:sz="0" w:space="0" w:color="auto"/>
          </w:divBdr>
        </w:div>
      </w:divsChild>
    </w:div>
    <w:div w:id="335154680">
      <w:bodyDiv w:val="1"/>
      <w:marLeft w:val="0"/>
      <w:marRight w:val="0"/>
      <w:marTop w:val="0"/>
      <w:marBottom w:val="0"/>
      <w:divBdr>
        <w:top w:val="none" w:sz="0" w:space="0" w:color="auto"/>
        <w:left w:val="none" w:sz="0" w:space="0" w:color="auto"/>
        <w:bottom w:val="none" w:sz="0" w:space="0" w:color="auto"/>
        <w:right w:val="none" w:sz="0" w:space="0" w:color="auto"/>
      </w:divBdr>
    </w:div>
    <w:div w:id="460803023">
      <w:bodyDiv w:val="1"/>
      <w:marLeft w:val="0"/>
      <w:marRight w:val="0"/>
      <w:marTop w:val="0"/>
      <w:marBottom w:val="0"/>
      <w:divBdr>
        <w:top w:val="none" w:sz="0" w:space="0" w:color="auto"/>
        <w:left w:val="none" w:sz="0" w:space="0" w:color="auto"/>
        <w:bottom w:val="none" w:sz="0" w:space="0" w:color="auto"/>
        <w:right w:val="none" w:sz="0" w:space="0" w:color="auto"/>
      </w:divBdr>
      <w:divsChild>
        <w:div w:id="1501771283">
          <w:marLeft w:val="0"/>
          <w:marRight w:val="0"/>
          <w:marTop w:val="0"/>
          <w:marBottom w:val="0"/>
          <w:divBdr>
            <w:top w:val="none" w:sz="0" w:space="0" w:color="auto"/>
            <w:left w:val="none" w:sz="0" w:space="0" w:color="auto"/>
            <w:bottom w:val="none" w:sz="0" w:space="0" w:color="auto"/>
            <w:right w:val="none" w:sz="0" w:space="0" w:color="auto"/>
          </w:divBdr>
          <w:divsChild>
            <w:div w:id="1708140379">
              <w:marLeft w:val="0"/>
              <w:marRight w:val="0"/>
              <w:marTop w:val="0"/>
              <w:marBottom w:val="0"/>
              <w:divBdr>
                <w:top w:val="none" w:sz="0" w:space="0" w:color="auto"/>
                <w:left w:val="none" w:sz="0" w:space="0" w:color="auto"/>
                <w:bottom w:val="none" w:sz="0" w:space="0" w:color="auto"/>
                <w:right w:val="none" w:sz="0" w:space="0" w:color="auto"/>
              </w:divBdr>
              <w:divsChild>
                <w:div w:id="1685739392">
                  <w:marLeft w:val="0"/>
                  <w:marRight w:val="0"/>
                  <w:marTop w:val="0"/>
                  <w:marBottom w:val="0"/>
                  <w:divBdr>
                    <w:top w:val="none" w:sz="0" w:space="0" w:color="auto"/>
                    <w:left w:val="none" w:sz="0" w:space="0" w:color="auto"/>
                    <w:bottom w:val="none" w:sz="0" w:space="0" w:color="auto"/>
                    <w:right w:val="none" w:sz="0" w:space="0" w:color="auto"/>
                  </w:divBdr>
                  <w:divsChild>
                    <w:div w:id="1395813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3864632">
      <w:bodyDiv w:val="1"/>
      <w:marLeft w:val="0"/>
      <w:marRight w:val="0"/>
      <w:marTop w:val="0"/>
      <w:marBottom w:val="0"/>
      <w:divBdr>
        <w:top w:val="none" w:sz="0" w:space="0" w:color="auto"/>
        <w:left w:val="none" w:sz="0" w:space="0" w:color="auto"/>
        <w:bottom w:val="none" w:sz="0" w:space="0" w:color="auto"/>
        <w:right w:val="none" w:sz="0" w:space="0" w:color="auto"/>
      </w:divBdr>
    </w:div>
    <w:div w:id="527960198">
      <w:bodyDiv w:val="1"/>
      <w:marLeft w:val="0"/>
      <w:marRight w:val="0"/>
      <w:marTop w:val="0"/>
      <w:marBottom w:val="0"/>
      <w:divBdr>
        <w:top w:val="none" w:sz="0" w:space="0" w:color="auto"/>
        <w:left w:val="none" w:sz="0" w:space="0" w:color="auto"/>
        <w:bottom w:val="none" w:sz="0" w:space="0" w:color="auto"/>
        <w:right w:val="none" w:sz="0" w:space="0" w:color="auto"/>
      </w:divBdr>
    </w:div>
    <w:div w:id="544945279">
      <w:bodyDiv w:val="1"/>
      <w:marLeft w:val="0"/>
      <w:marRight w:val="0"/>
      <w:marTop w:val="0"/>
      <w:marBottom w:val="0"/>
      <w:divBdr>
        <w:top w:val="none" w:sz="0" w:space="0" w:color="auto"/>
        <w:left w:val="none" w:sz="0" w:space="0" w:color="auto"/>
        <w:bottom w:val="none" w:sz="0" w:space="0" w:color="auto"/>
        <w:right w:val="none" w:sz="0" w:space="0" w:color="auto"/>
      </w:divBdr>
      <w:divsChild>
        <w:div w:id="292446239">
          <w:marLeft w:val="0"/>
          <w:marRight w:val="0"/>
          <w:marTop w:val="0"/>
          <w:marBottom w:val="0"/>
          <w:divBdr>
            <w:top w:val="none" w:sz="0" w:space="0" w:color="auto"/>
            <w:left w:val="none" w:sz="0" w:space="0" w:color="auto"/>
            <w:bottom w:val="none" w:sz="0" w:space="0" w:color="auto"/>
            <w:right w:val="none" w:sz="0" w:space="0" w:color="auto"/>
          </w:divBdr>
          <w:divsChild>
            <w:div w:id="7219557">
              <w:marLeft w:val="0"/>
              <w:marRight w:val="0"/>
              <w:marTop w:val="0"/>
              <w:marBottom w:val="0"/>
              <w:divBdr>
                <w:top w:val="none" w:sz="0" w:space="0" w:color="auto"/>
                <w:left w:val="none" w:sz="0" w:space="0" w:color="auto"/>
                <w:bottom w:val="none" w:sz="0" w:space="0" w:color="auto"/>
                <w:right w:val="none" w:sz="0" w:space="0" w:color="auto"/>
              </w:divBdr>
              <w:divsChild>
                <w:div w:id="1834026418">
                  <w:marLeft w:val="0"/>
                  <w:marRight w:val="0"/>
                  <w:marTop w:val="0"/>
                  <w:marBottom w:val="0"/>
                  <w:divBdr>
                    <w:top w:val="none" w:sz="0" w:space="0" w:color="auto"/>
                    <w:left w:val="none" w:sz="0" w:space="0" w:color="auto"/>
                    <w:bottom w:val="none" w:sz="0" w:space="0" w:color="auto"/>
                    <w:right w:val="none" w:sz="0" w:space="0" w:color="auto"/>
                  </w:divBdr>
                  <w:divsChild>
                    <w:div w:id="378938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4794284">
      <w:bodyDiv w:val="1"/>
      <w:marLeft w:val="0"/>
      <w:marRight w:val="0"/>
      <w:marTop w:val="0"/>
      <w:marBottom w:val="0"/>
      <w:divBdr>
        <w:top w:val="none" w:sz="0" w:space="0" w:color="auto"/>
        <w:left w:val="none" w:sz="0" w:space="0" w:color="auto"/>
        <w:bottom w:val="none" w:sz="0" w:space="0" w:color="auto"/>
        <w:right w:val="none" w:sz="0" w:space="0" w:color="auto"/>
      </w:divBdr>
    </w:div>
    <w:div w:id="691033448">
      <w:bodyDiv w:val="1"/>
      <w:marLeft w:val="0"/>
      <w:marRight w:val="0"/>
      <w:marTop w:val="0"/>
      <w:marBottom w:val="0"/>
      <w:divBdr>
        <w:top w:val="none" w:sz="0" w:space="0" w:color="auto"/>
        <w:left w:val="none" w:sz="0" w:space="0" w:color="auto"/>
        <w:bottom w:val="none" w:sz="0" w:space="0" w:color="auto"/>
        <w:right w:val="none" w:sz="0" w:space="0" w:color="auto"/>
      </w:divBdr>
      <w:divsChild>
        <w:div w:id="1816331145">
          <w:marLeft w:val="0"/>
          <w:marRight w:val="0"/>
          <w:marTop w:val="0"/>
          <w:marBottom w:val="0"/>
          <w:divBdr>
            <w:top w:val="none" w:sz="0" w:space="0" w:color="auto"/>
            <w:left w:val="none" w:sz="0" w:space="0" w:color="auto"/>
            <w:bottom w:val="none" w:sz="0" w:space="0" w:color="auto"/>
            <w:right w:val="none" w:sz="0" w:space="0" w:color="auto"/>
          </w:divBdr>
          <w:divsChild>
            <w:div w:id="589780444">
              <w:marLeft w:val="0"/>
              <w:marRight w:val="0"/>
              <w:marTop w:val="0"/>
              <w:marBottom w:val="0"/>
              <w:divBdr>
                <w:top w:val="none" w:sz="0" w:space="0" w:color="auto"/>
                <w:left w:val="none" w:sz="0" w:space="0" w:color="auto"/>
                <w:bottom w:val="none" w:sz="0" w:space="0" w:color="auto"/>
                <w:right w:val="none" w:sz="0" w:space="0" w:color="auto"/>
              </w:divBdr>
              <w:divsChild>
                <w:div w:id="1770735558">
                  <w:marLeft w:val="0"/>
                  <w:marRight w:val="0"/>
                  <w:marTop w:val="0"/>
                  <w:marBottom w:val="0"/>
                  <w:divBdr>
                    <w:top w:val="none" w:sz="0" w:space="0" w:color="auto"/>
                    <w:left w:val="none" w:sz="0" w:space="0" w:color="auto"/>
                    <w:bottom w:val="none" w:sz="0" w:space="0" w:color="auto"/>
                    <w:right w:val="none" w:sz="0" w:space="0" w:color="auto"/>
                  </w:divBdr>
                  <w:divsChild>
                    <w:div w:id="1143157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582907">
      <w:bodyDiv w:val="1"/>
      <w:marLeft w:val="0"/>
      <w:marRight w:val="0"/>
      <w:marTop w:val="0"/>
      <w:marBottom w:val="0"/>
      <w:divBdr>
        <w:top w:val="none" w:sz="0" w:space="0" w:color="auto"/>
        <w:left w:val="none" w:sz="0" w:space="0" w:color="auto"/>
        <w:bottom w:val="none" w:sz="0" w:space="0" w:color="auto"/>
        <w:right w:val="none" w:sz="0" w:space="0" w:color="auto"/>
      </w:divBdr>
    </w:div>
    <w:div w:id="764615047">
      <w:bodyDiv w:val="1"/>
      <w:marLeft w:val="0"/>
      <w:marRight w:val="0"/>
      <w:marTop w:val="0"/>
      <w:marBottom w:val="0"/>
      <w:divBdr>
        <w:top w:val="none" w:sz="0" w:space="0" w:color="auto"/>
        <w:left w:val="none" w:sz="0" w:space="0" w:color="auto"/>
        <w:bottom w:val="none" w:sz="0" w:space="0" w:color="auto"/>
        <w:right w:val="none" w:sz="0" w:space="0" w:color="auto"/>
      </w:divBdr>
    </w:div>
    <w:div w:id="784735892">
      <w:bodyDiv w:val="1"/>
      <w:marLeft w:val="0"/>
      <w:marRight w:val="0"/>
      <w:marTop w:val="0"/>
      <w:marBottom w:val="0"/>
      <w:divBdr>
        <w:top w:val="none" w:sz="0" w:space="0" w:color="auto"/>
        <w:left w:val="none" w:sz="0" w:space="0" w:color="auto"/>
        <w:bottom w:val="none" w:sz="0" w:space="0" w:color="auto"/>
        <w:right w:val="none" w:sz="0" w:space="0" w:color="auto"/>
      </w:divBdr>
      <w:divsChild>
        <w:div w:id="1366562909">
          <w:marLeft w:val="0"/>
          <w:marRight w:val="0"/>
          <w:marTop w:val="0"/>
          <w:marBottom w:val="0"/>
          <w:divBdr>
            <w:top w:val="none" w:sz="0" w:space="0" w:color="auto"/>
            <w:left w:val="none" w:sz="0" w:space="0" w:color="auto"/>
            <w:bottom w:val="none" w:sz="0" w:space="0" w:color="auto"/>
            <w:right w:val="none" w:sz="0" w:space="0" w:color="auto"/>
          </w:divBdr>
          <w:divsChild>
            <w:div w:id="298075543">
              <w:marLeft w:val="0"/>
              <w:marRight w:val="0"/>
              <w:marTop w:val="0"/>
              <w:marBottom w:val="0"/>
              <w:divBdr>
                <w:top w:val="none" w:sz="0" w:space="0" w:color="auto"/>
                <w:left w:val="none" w:sz="0" w:space="0" w:color="auto"/>
                <w:bottom w:val="none" w:sz="0" w:space="0" w:color="auto"/>
                <w:right w:val="none" w:sz="0" w:space="0" w:color="auto"/>
              </w:divBdr>
              <w:divsChild>
                <w:div w:id="2100516503">
                  <w:marLeft w:val="0"/>
                  <w:marRight w:val="0"/>
                  <w:marTop w:val="0"/>
                  <w:marBottom w:val="0"/>
                  <w:divBdr>
                    <w:top w:val="none" w:sz="0" w:space="0" w:color="auto"/>
                    <w:left w:val="none" w:sz="0" w:space="0" w:color="auto"/>
                    <w:bottom w:val="none" w:sz="0" w:space="0" w:color="auto"/>
                    <w:right w:val="none" w:sz="0" w:space="0" w:color="auto"/>
                  </w:divBdr>
                  <w:divsChild>
                    <w:div w:id="57062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2087137">
      <w:bodyDiv w:val="1"/>
      <w:marLeft w:val="0"/>
      <w:marRight w:val="0"/>
      <w:marTop w:val="0"/>
      <w:marBottom w:val="0"/>
      <w:divBdr>
        <w:top w:val="none" w:sz="0" w:space="0" w:color="auto"/>
        <w:left w:val="none" w:sz="0" w:space="0" w:color="auto"/>
        <w:bottom w:val="none" w:sz="0" w:space="0" w:color="auto"/>
        <w:right w:val="none" w:sz="0" w:space="0" w:color="auto"/>
      </w:divBdr>
    </w:div>
    <w:div w:id="864826994">
      <w:bodyDiv w:val="1"/>
      <w:marLeft w:val="0"/>
      <w:marRight w:val="0"/>
      <w:marTop w:val="0"/>
      <w:marBottom w:val="0"/>
      <w:divBdr>
        <w:top w:val="none" w:sz="0" w:space="0" w:color="auto"/>
        <w:left w:val="none" w:sz="0" w:space="0" w:color="auto"/>
        <w:bottom w:val="none" w:sz="0" w:space="0" w:color="auto"/>
        <w:right w:val="none" w:sz="0" w:space="0" w:color="auto"/>
      </w:divBdr>
    </w:div>
    <w:div w:id="891384490">
      <w:bodyDiv w:val="1"/>
      <w:marLeft w:val="0"/>
      <w:marRight w:val="0"/>
      <w:marTop w:val="0"/>
      <w:marBottom w:val="0"/>
      <w:divBdr>
        <w:top w:val="none" w:sz="0" w:space="0" w:color="auto"/>
        <w:left w:val="none" w:sz="0" w:space="0" w:color="auto"/>
        <w:bottom w:val="none" w:sz="0" w:space="0" w:color="auto"/>
        <w:right w:val="none" w:sz="0" w:space="0" w:color="auto"/>
      </w:divBdr>
      <w:divsChild>
        <w:div w:id="922304598">
          <w:marLeft w:val="0"/>
          <w:marRight w:val="0"/>
          <w:marTop w:val="0"/>
          <w:marBottom w:val="0"/>
          <w:divBdr>
            <w:top w:val="none" w:sz="0" w:space="0" w:color="auto"/>
            <w:left w:val="none" w:sz="0" w:space="0" w:color="auto"/>
            <w:bottom w:val="none" w:sz="0" w:space="0" w:color="auto"/>
            <w:right w:val="none" w:sz="0" w:space="0" w:color="auto"/>
          </w:divBdr>
          <w:divsChild>
            <w:div w:id="1635716115">
              <w:marLeft w:val="0"/>
              <w:marRight w:val="0"/>
              <w:marTop w:val="0"/>
              <w:marBottom w:val="0"/>
              <w:divBdr>
                <w:top w:val="none" w:sz="0" w:space="0" w:color="auto"/>
                <w:left w:val="none" w:sz="0" w:space="0" w:color="auto"/>
                <w:bottom w:val="none" w:sz="0" w:space="0" w:color="auto"/>
                <w:right w:val="none" w:sz="0" w:space="0" w:color="auto"/>
              </w:divBdr>
              <w:divsChild>
                <w:div w:id="1129517653">
                  <w:marLeft w:val="0"/>
                  <w:marRight w:val="0"/>
                  <w:marTop w:val="0"/>
                  <w:marBottom w:val="0"/>
                  <w:divBdr>
                    <w:top w:val="none" w:sz="0" w:space="0" w:color="auto"/>
                    <w:left w:val="none" w:sz="0" w:space="0" w:color="auto"/>
                    <w:bottom w:val="none" w:sz="0" w:space="0" w:color="auto"/>
                    <w:right w:val="none" w:sz="0" w:space="0" w:color="auto"/>
                  </w:divBdr>
                  <w:divsChild>
                    <w:div w:id="667557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3392522">
      <w:bodyDiv w:val="1"/>
      <w:marLeft w:val="0"/>
      <w:marRight w:val="0"/>
      <w:marTop w:val="0"/>
      <w:marBottom w:val="0"/>
      <w:divBdr>
        <w:top w:val="none" w:sz="0" w:space="0" w:color="auto"/>
        <w:left w:val="none" w:sz="0" w:space="0" w:color="auto"/>
        <w:bottom w:val="none" w:sz="0" w:space="0" w:color="auto"/>
        <w:right w:val="none" w:sz="0" w:space="0" w:color="auto"/>
      </w:divBdr>
    </w:div>
    <w:div w:id="963853576">
      <w:bodyDiv w:val="1"/>
      <w:marLeft w:val="0"/>
      <w:marRight w:val="0"/>
      <w:marTop w:val="0"/>
      <w:marBottom w:val="0"/>
      <w:divBdr>
        <w:top w:val="none" w:sz="0" w:space="0" w:color="auto"/>
        <w:left w:val="none" w:sz="0" w:space="0" w:color="auto"/>
        <w:bottom w:val="none" w:sz="0" w:space="0" w:color="auto"/>
        <w:right w:val="none" w:sz="0" w:space="0" w:color="auto"/>
      </w:divBdr>
      <w:divsChild>
        <w:div w:id="632757732">
          <w:marLeft w:val="0"/>
          <w:marRight w:val="0"/>
          <w:marTop w:val="0"/>
          <w:marBottom w:val="0"/>
          <w:divBdr>
            <w:top w:val="none" w:sz="0" w:space="0" w:color="auto"/>
            <w:left w:val="none" w:sz="0" w:space="0" w:color="auto"/>
            <w:bottom w:val="none" w:sz="0" w:space="0" w:color="auto"/>
            <w:right w:val="none" w:sz="0" w:space="0" w:color="auto"/>
          </w:divBdr>
          <w:divsChild>
            <w:div w:id="2050102167">
              <w:marLeft w:val="0"/>
              <w:marRight w:val="0"/>
              <w:marTop w:val="0"/>
              <w:marBottom w:val="0"/>
              <w:divBdr>
                <w:top w:val="none" w:sz="0" w:space="0" w:color="auto"/>
                <w:left w:val="none" w:sz="0" w:space="0" w:color="auto"/>
                <w:bottom w:val="none" w:sz="0" w:space="0" w:color="auto"/>
                <w:right w:val="none" w:sz="0" w:space="0" w:color="auto"/>
              </w:divBdr>
              <w:divsChild>
                <w:div w:id="1834030939">
                  <w:marLeft w:val="0"/>
                  <w:marRight w:val="0"/>
                  <w:marTop w:val="0"/>
                  <w:marBottom w:val="0"/>
                  <w:divBdr>
                    <w:top w:val="none" w:sz="0" w:space="0" w:color="auto"/>
                    <w:left w:val="none" w:sz="0" w:space="0" w:color="auto"/>
                    <w:bottom w:val="none" w:sz="0" w:space="0" w:color="auto"/>
                    <w:right w:val="none" w:sz="0" w:space="0" w:color="auto"/>
                  </w:divBdr>
                  <w:divsChild>
                    <w:div w:id="112670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562679">
      <w:bodyDiv w:val="1"/>
      <w:marLeft w:val="0"/>
      <w:marRight w:val="0"/>
      <w:marTop w:val="0"/>
      <w:marBottom w:val="0"/>
      <w:divBdr>
        <w:top w:val="none" w:sz="0" w:space="0" w:color="auto"/>
        <w:left w:val="none" w:sz="0" w:space="0" w:color="auto"/>
        <w:bottom w:val="none" w:sz="0" w:space="0" w:color="auto"/>
        <w:right w:val="none" w:sz="0" w:space="0" w:color="auto"/>
      </w:divBdr>
    </w:div>
    <w:div w:id="1007829825">
      <w:bodyDiv w:val="1"/>
      <w:marLeft w:val="0"/>
      <w:marRight w:val="0"/>
      <w:marTop w:val="0"/>
      <w:marBottom w:val="0"/>
      <w:divBdr>
        <w:top w:val="none" w:sz="0" w:space="0" w:color="auto"/>
        <w:left w:val="none" w:sz="0" w:space="0" w:color="auto"/>
        <w:bottom w:val="none" w:sz="0" w:space="0" w:color="auto"/>
        <w:right w:val="none" w:sz="0" w:space="0" w:color="auto"/>
      </w:divBdr>
      <w:divsChild>
        <w:div w:id="841047428">
          <w:marLeft w:val="0"/>
          <w:marRight w:val="0"/>
          <w:marTop w:val="0"/>
          <w:marBottom w:val="0"/>
          <w:divBdr>
            <w:top w:val="none" w:sz="0" w:space="0" w:color="auto"/>
            <w:left w:val="none" w:sz="0" w:space="0" w:color="auto"/>
            <w:bottom w:val="none" w:sz="0" w:space="0" w:color="auto"/>
            <w:right w:val="none" w:sz="0" w:space="0" w:color="auto"/>
          </w:divBdr>
          <w:divsChild>
            <w:div w:id="560752582">
              <w:marLeft w:val="0"/>
              <w:marRight w:val="0"/>
              <w:marTop w:val="0"/>
              <w:marBottom w:val="0"/>
              <w:divBdr>
                <w:top w:val="none" w:sz="0" w:space="0" w:color="auto"/>
                <w:left w:val="none" w:sz="0" w:space="0" w:color="auto"/>
                <w:bottom w:val="none" w:sz="0" w:space="0" w:color="auto"/>
                <w:right w:val="none" w:sz="0" w:space="0" w:color="auto"/>
              </w:divBdr>
              <w:divsChild>
                <w:div w:id="1431468902">
                  <w:marLeft w:val="0"/>
                  <w:marRight w:val="0"/>
                  <w:marTop w:val="0"/>
                  <w:marBottom w:val="0"/>
                  <w:divBdr>
                    <w:top w:val="none" w:sz="0" w:space="0" w:color="auto"/>
                    <w:left w:val="none" w:sz="0" w:space="0" w:color="auto"/>
                    <w:bottom w:val="none" w:sz="0" w:space="0" w:color="auto"/>
                    <w:right w:val="none" w:sz="0" w:space="0" w:color="auto"/>
                  </w:divBdr>
                  <w:divsChild>
                    <w:div w:id="86089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585589">
      <w:bodyDiv w:val="1"/>
      <w:marLeft w:val="0"/>
      <w:marRight w:val="0"/>
      <w:marTop w:val="0"/>
      <w:marBottom w:val="0"/>
      <w:divBdr>
        <w:top w:val="none" w:sz="0" w:space="0" w:color="auto"/>
        <w:left w:val="none" w:sz="0" w:space="0" w:color="auto"/>
        <w:bottom w:val="none" w:sz="0" w:space="0" w:color="auto"/>
        <w:right w:val="none" w:sz="0" w:space="0" w:color="auto"/>
      </w:divBdr>
      <w:divsChild>
        <w:div w:id="610086396">
          <w:marLeft w:val="0"/>
          <w:marRight w:val="0"/>
          <w:marTop w:val="0"/>
          <w:marBottom w:val="0"/>
          <w:divBdr>
            <w:top w:val="none" w:sz="0" w:space="0" w:color="auto"/>
            <w:left w:val="none" w:sz="0" w:space="0" w:color="auto"/>
            <w:bottom w:val="none" w:sz="0" w:space="0" w:color="auto"/>
            <w:right w:val="none" w:sz="0" w:space="0" w:color="auto"/>
          </w:divBdr>
          <w:divsChild>
            <w:div w:id="271594033">
              <w:marLeft w:val="0"/>
              <w:marRight w:val="0"/>
              <w:marTop w:val="0"/>
              <w:marBottom w:val="0"/>
              <w:divBdr>
                <w:top w:val="none" w:sz="0" w:space="0" w:color="auto"/>
                <w:left w:val="none" w:sz="0" w:space="0" w:color="auto"/>
                <w:bottom w:val="none" w:sz="0" w:space="0" w:color="auto"/>
                <w:right w:val="none" w:sz="0" w:space="0" w:color="auto"/>
              </w:divBdr>
              <w:divsChild>
                <w:div w:id="889420372">
                  <w:marLeft w:val="0"/>
                  <w:marRight w:val="0"/>
                  <w:marTop w:val="0"/>
                  <w:marBottom w:val="0"/>
                  <w:divBdr>
                    <w:top w:val="none" w:sz="0" w:space="0" w:color="auto"/>
                    <w:left w:val="none" w:sz="0" w:space="0" w:color="auto"/>
                    <w:bottom w:val="none" w:sz="0" w:space="0" w:color="auto"/>
                    <w:right w:val="none" w:sz="0" w:space="0" w:color="auto"/>
                  </w:divBdr>
                  <w:divsChild>
                    <w:div w:id="1970354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659697">
      <w:bodyDiv w:val="1"/>
      <w:marLeft w:val="0"/>
      <w:marRight w:val="0"/>
      <w:marTop w:val="0"/>
      <w:marBottom w:val="0"/>
      <w:divBdr>
        <w:top w:val="none" w:sz="0" w:space="0" w:color="auto"/>
        <w:left w:val="none" w:sz="0" w:space="0" w:color="auto"/>
        <w:bottom w:val="none" w:sz="0" w:space="0" w:color="auto"/>
        <w:right w:val="none" w:sz="0" w:space="0" w:color="auto"/>
      </w:divBdr>
      <w:divsChild>
        <w:div w:id="970863738">
          <w:marLeft w:val="0"/>
          <w:marRight w:val="0"/>
          <w:marTop w:val="0"/>
          <w:marBottom w:val="0"/>
          <w:divBdr>
            <w:top w:val="none" w:sz="0" w:space="0" w:color="auto"/>
            <w:left w:val="none" w:sz="0" w:space="0" w:color="auto"/>
            <w:bottom w:val="none" w:sz="0" w:space="0" w:color="auto"/>
            <w:right w:val="none" w:sz="0" w:space="0" w:color="auto"/>
          </w:divBdr>
          <w:divsChild>
            <w:div w:id="407964691">
              <w:marLeft w:val="0"/>
              <w:marRight w:val="0"/>
              <w:marTop w:val="0"/>
              <w:marBottom w:val="0"/>
              <w:divBdr>
                <w:top w:val="none" w:sz="0" w:space="0" w:color="auto"/>
                <w:left w:val="none" w:sz="0" w:space="0" w:color="auto"/>
                <w:bottom w:val="none" w:sz="0" w:space="0" w:color="auto"/>
                <w:right w:val="none" w:sz="0" w:space="0" w:color="auto"/>
              </w:divBdr>
              <w:divsChild>
                <w:div w:id="302085169">
                  <w:marLeft w:val="0"/>
                  <w:marRight w:val="0"/>
                  <w:marTop w:val="0"/>
                  <w:marBottom w:val="0"/>
                  <w:divBdr>
                    <w:top w:val="none" w:sz="0" w:space="0" w:color="auto"/>
                    <w:left w:val="none" w:sz="0" w:space="0" w:color="auto"/>
                    <w:bottom w:val="none" w:sz="0" w:space="0" w:color="auto"/>
                    <w:right w:val="none" w:sz="0" w:space="0" w:color="auto"/>
                  </w:divBdr>
                  <w:divsChild>
                    <w:div w:id="1484128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1703737">
      <w:bodyDiv w:val="1"/>
      <w:marLeft w:val="0"/>
      <w:marRight w:val="0"/>
      <w:marTop w:val="0"/>
      <w:marBottom w:val="0"/>
      <w:divBdr>
        <w:top w:val="none" w:sz="0" w:space="0" w:color="auto"/>
        <w:left w:val="none" w:sz="0" w:space="0" w:color="auto"/>
        <w:bottom w:val="none" w:sz="0" w:space="0" w:color="auto"/>
        <w:right w:val="none" w:sz="0" w:space="0" w:color="auto"/>
      </w:divBdr>
    </w:div>
    <w:div w:id="1116603150">
      <w:bodyDiv w:val="1"/>
      <w:marLeft w:val="0"/>
      <w:marRight w:val="0"/>
      <w:marTop w:val="0"/>
      <w:marBottom w:val="0"/>
      <w:divBdr>
        <w:top w:val="none" w:sz="0" w:space="0" w:color="auto"/>
        <w:left w:val="none" w:sz="0" w:space="0" w:color="auto"/>
        <w:bottom w:val="none" w:sz="0" w:space="0" w:color="auto"/>
        <w:right w:val="none" w:sz="0" w:space="0" w:color="auto"/>
      </w:divBdr>
    </w:div>
    <w:div w:id="1157459838">
      <w:bodyDiv w:val="1"/>
      <w:marLeft w:val="0"/>
      <w:marRight w:val="0"/>
      <w:marTop w:val="0"/>
      <w:marBottom w:val="0"/>
      <w:divBdr>
        <w:top w:val="none" w:sz="0" w:space="0" w:color="auto"/>
        <w:left w:val="none" w:sz="0" w:space="0" w:color="auto"/>
        <w:bottom w:val="none" w:sz="0" w:space="0" w:color="auto"/>
        <w:right w:val="none" w:sz="0" w:space="0" w:color="auto"/>
      </w:divBdr>
      <w:divsChild>
        <w:div w:id="769474436">
          <w:marLeft w:val="0"/>
          <w:marRight w:val="0"/>
          <w:marTop w:val="0"/>
          <w:marBottom w:val="0"/>
          <w:divBdr>
            <w:top w:val="none" w:sz="0" w:space="0" w:color="auto"/>
            <w:left w:val="none" w:sz="0" w:space="0" w:color="auto"/>
            <w:bottom w:val="none" w:sz="0" w:space="0" w:color="auto"/>
            <w:right w:val="none" w:sz="0" w:space="0" w:color="auto"/>
          </w:divBdr>
          <w:divsChild>
            <w:div w:id="2044016738">
              <w:marLeft w:val="0"/>
              <w:marRight w:val="0"/>
              <w:marTop w:val="0"/>
              <w:marBottom w:val="0"/>
              <w:divBdr>
                <w:top w:val="none" w:sz="0" w:space="0" w:color="auto"/>
                <w:left w:val="none" w:sz="0" w:space="0" w:color="auto"/>
                <w:bottom w:val="none" w:sz="0" w:space="0" w:color="auto"/>
                <w:right w:val="none" w:sz="0" w:space="0" w:color="auto"/>
              </w:divBdr>
              <w:divsChild>
                <w:div w:id="1442341568">
                  <w:marLeft w:val="0"/>
                  <w:marRight w:val="0"/>
                  <w:marTop w:val="0"/>
                  <w:marBottom w:val="0"/>
                  <w:divBdr>
                    <w:top w:val="none" w:sz="0" w:space="0" w:color="auto"/>
                    <w:left w:val="none" w:sz="0" w:space="0" w:color="auto"/>
                    <w:bottom w:val="none" w:sz="0" w:space="0" w:color="auto"/>
                    <w:right w:val="none" w:sz="0" w:space="0" w:color="auto"/>
                  </w:divBdr>
                  <w:divsChild>
                    <w:div w:id="1818524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277248">
      <w:bodyDiv w:val="1"/>
      <w:marLeft w:val="0"/>
      <w:marRight w:val="0"/>
      <w:marTop w:val="0"/>
      <w:marBottom w:val="0"/>
      <w:divBdr>
        <w:top w:val="none" w:sz="0" w:space="0" w:color="auto"/>
        <w:left w:val="none" w:sz="0" w:space="0" w:color="auto"/>
        <w:bottom w:val="none" w:sz="0" w:space="0" w:color="auto"/>
        <w:right w:val="none" w:sz="0" w:space="0" w:color="auto"/>
      </w:divBdr>
    </w:div>
    <w:div w:id="1240139491">
      <w:bodyDiv w:val="1"/>
      <w:marLeft w:val="0"/>
      <w:marRight w:val="0"/>
      <w:marTop w:val="0"/>
      <w:marBottom w:val="0"/>
      <w:divBdr>
        <w:top w:val="none" w:sz="0" w:space="0" w:color="auto"/>
        <w:left w:val="none" w:sz="0" w:space="0" w:color="auto"/>
        <w:bottom w:val="none" w:sz="0" w:space="0" w:color="auto"/>
        <w:right w:val="none" w:sz="0" w:space="0" w:color="auto"/>
      </w:divBdr>
    </w:div>
    <w:div w:id="1345086095">
      <w:bodyDiv w:val="1"/>
      <w:marLeft w:val="0"/>
      <w:marRight w:val="0"/>
      <w:marTop w:val="0"/>
      <w:marBottom w:val="0"/>
      <w:divBdr>
        <w:top w:val="none" w:sz="0" w:space="0" w:color="auto"/>
        <w:left w:val="none" w:sz="0" w:space="0" w:color="auto"/>
        <w:bottom w:val="none" w:sz="0" w:space="0" w:color="auto"/>
        <w:right w:val="none" w:sz="0" w:space="0" w:color="auto"/>
      </w:divBdr>
    </w:div>
    <w:div w:id="1363364692">
      <w:bodyDiv w:val="1"/>
      <w:marLeft w:val="0"/>
      <w:marRight w:val="0"/>
      <w:marTop w:val="0"/>
      <w:marBottom w:val="0"/>
      <w:divBdr>
        <w:top w:val="none" w:sz="0" w:space="0" w:color="auto"/>
        <w:left w:val="none" w:sz="0" w:space="0" w:color="auto"/>
        <w:bottom w:val="none" w:sz="0" w:space="0" w:color="auto"/>
        <w:right w:val="none" w:sz="0" w:space="0" w:color="auto"/>
      </w:divBdr>
    </w:div>
    <w:div w:id="1363937682">
      <w:bodyDiv w:val="1"/>
      <w:marLeft w:val="0"/>
      <w:marRight w:val="0"/>
      <w:marTop w:val="0"/>
      <w:marBottom w:val="0"/>
      <w:divBdr>
        <w:top w:val="none" w:sz="0" w:space="0" w:color="auto"/>
        <w:left w:val="none" w:sz="0" w:space="0" w:color="auto"/>
        <w:bottom w:val="none" w:sz="0" w:space="0" w:color="auto"/>
        <w:right w:val="none" w:sz="0" w:space="0" w:color="auto"/>
      </w:divBdr>
    </w:div>
    <w:div w:id="1469855017">
      <w:bodyDiv w:val="1"/>
      <w:marLeft w:val="0"/>
      <w:marRight w:val="0"/>
      <w:marTop w:val="0"/>
      <w:marBottom w:val="0"/>
      <w:divBdr>
        <w:top w:val="none" w:sz="0" w:space="0" w:color="auto"/>
        <w:left w:val="none" w:sz="0" w:space="0" w:color="auto"/>
        <w:bottom w:val="none" w:sz="0" w:space="0" w:color="auto"/>
        <w:right w:val="none" w:sz="0" w:space="0" w:color="auto"/>
      </w:divBdr>
    </w:div>
    <w:div w:id="1565025138">
      <w:bodyDiv w:val="1"/>
      <w:marLeft w:val="0"/>
      <w:marRight w:val="0"/>
      <w:marTop w:val="0"/>
      <w:marBottom w:val="0"/>
      <w:divBdr>
        <w:top w:val="none" w:sz="0" w:space="0" w:color="auto"/>
        <w:left w:val="none" w:sz="0" w:space="0" w:color="auto"/>
        <w:bottom w:val="none" w:sz="0" w:space="0" w:color="auto"/>
        <w:right w:val="none" w:sz="0" w:space="0" w:color="auto"/>
      </w:divBdr>
      <w:divsChild>
        <w:div w:id="412046454">
          <w:marLeft w:val="0"/>
          <w:marRight w:val="0"/>
          <w:marTop w:val="0"/>
          <w:marBottom w:val="0"/>
          <w:divBdr>
            <w:top w:val="none" w:sz="0" w:space="0" w:color="auto"/>
            <w:left w:val="none" w:sz="0" w:space="0" w:color="auto"/>
            <w:bottom w:val="none" w:sz="0" w:space="0" w:color="auto"/>
            <w:right w:val="none" w:sz="0" w:space="0" w:color="auto"/>
          </w:divBdr>
          <w:divsChild>
            <w:div w:id="536747578">
              <w:marLeft w:val="0"/>
              <w:marRight w:val="0"/>
              <w:marTop w:val="0"/>
              <w:marBottom w:val="0"/>
              <w:divBdr>
                <w:top w:val="none" w:sz="0" w:space="0" w:color="auto"/>
                <w:left w:val="none" w:sz="0" w:space="0" w:color="auto"/>
                <w:bottom w:val="none" w:sz="0" w:space="0" w:color="auto"/>
                <w:right w:val="none" w:sz="0" w:space="0" w:color="auto"/>
              </w:divBdr>
              <w:divsChild>
                <w:div w:id="1913461472">
                  <w:marLeft w:val="0"/>
                  <w:marRight w:val="0"/>
                  <w:marTop w:val="0"/>
                  <w:marBottom w:val="0"/>
                  <w:divBdr>
                    <w:top w:val="none" w:sz="0" w:space="0" w:color="auto"/>
                    <w:left w:val="none" w:sz="0" w:space="0" w:color="auto"/>
                    <w:bottom w:val="none" w:sz="0" w:space="0" w:color="auto"/>
                    <w:right w:val="none" w:sz="0" w:space="0" w:color="auto"/>
                  </w:divBdr>
                  <w:divsChild>
                    <w:div w:id="44199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512625">
      <w:bodyDiv w:val="1"/>
      <w:marLeft w:val="0"/>
      <w:marRight w:val="0"/>
      <w:marTop w:val="0"/>
      <w:marBottom w:val="0"/>
      <w:divBdr>
        <w:top w:val="none" w:sz="0" w:space="0" w:color="auto"/>
        <w:left w:val="none" w:sz="0" w:space="0" w:color="auto"/>
        <w:bottom w:val="none" w:sz="0" w:space="0" w:color="auto"/>
        <w:right w:val="none" w:sz="0" w:space="0" w:color="auto"/>
      </w:divBdr>
    </w:div>
    <w:div w:id="1696618621">
      <w:bodyDiv w:val="1"/>
      <w:marLeft w:val="0"/>
      <w:marRight w:val="0"/>
      <w:marTop w:val="0"/>
      <w:marBottom w:val="0"/>
      <w:divBdr>
        <w:top w:val="none" w:sz="0" w:space="0" w:color="auto"/>
        <w:left w:val="none" w:sz="0" w:space="0" w:color="auto"/>
        <w:bottom w:val="none" w:sz="0" w:space="0" w:color="auto"/>
        <w:right w:val="none" w:sz="0" w:space="0" w:color="auto"/>
      </w:divBdr>
      <w:divsChild>
        <w:div w:id="874924834">
          <w:marLeft w:val="0"/>
          <w:marRight w:val="0"/>
          <w:marTop w:val="0"/>
          <w:marBottom w:val="0"/>
          <w:divBdr>
            <w:top w:val="none" w:sz="0" w:space="0" w:color="auto"/>
            <w:left w:val="none" w:sz="0" w:space="0" w:color="auto"/>
            <w:bottom w:val="none" w:sz="0" w:space="0" w:color="auto"/>
            <w:right w:val="none" w:sz="0" w:space="0" w:color="auto"/>
          </w:divBdr>
          <w:divsChild>
            <w:div w:id="1615283850">
              <w:marLeft w:val="0"/>
              <w:marRight w:val="0"/>
              <w:marTop w:val="0"/>
              <w:marBottom w:val="0"/>
              <w:divBdr>
                <w:top w:val="none" w:sz="0" w:space="0" w:color="auto"/>
                <w:left w:val="none" w:sz="0" w:space="0" w:color="auto"/>
                <w:bottom w:val="none" w:sz="0" w:space="0" w:color="auto"/>
                <w:right w:val="none" w:sz="0" w:space="0" w:color="auto"/>
              </w:divBdr>
              <w:divsChild>
                <w:div w:id="170293055">
                  <w:marLeft w:val="0"/>
                  <w:marRight w:val="0"/>
                  <w:marTop w:val="0"/>
                  <w:marBottom w:val="0"/>
                  <w:divBdr>
                    <w:top w:val="none" w:sz="0" w:space="0" w:color="auto"/>
                    <w:left w:val="none" w:sz="0" w:space="0" w:color="auto"/>
                    <w:bottom w:val="none" w:sz="0" w:space="0" w:color="auto"/>
                    <w:right w:val="none" w:sz="0" w:space="0" w:color="auto"/>
                  </w:divBdr>
                  <w:divsChild>
                    <w:div w:id="888761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0982428">
      <w:bodyDiv w:val="1"/>
      <w:marLeft w:val="0"/>
      <w:marRight w:val="0"/>
      <w:marTop w:val="0"/>
      <w:marBottom w:val="0"/>
      <w:divBdr>
        <w:top w:val="none" w:sz="0" w:space="0" w:color="auto"/>
        <w:left w:val="none" w:sz="0" w:space="0" w:color="auto"/>
        <w:bottom w:val="none" w:sz="0" w:space="0" w:color="auto"/>
        <w:right w:val="none" w:sz="0" w:space="0" w:color="auto"/>
      </w:divBdr>
    </w:div>
    <w:div w:id="1792674154">
      <w:bodyDiv w:val="1"/>
      <w:marLeft w:val="0"/>
      <w:marRight w:val="0"/>
      <w:marTop w:val="0"/>
      <w:marBottom w:val="0"/>
      <w:divBdr>
        <w:top w:val="none" w:sz="0" w:space="0" w:color="auto"/>
        <w:left w:val="none" w:sz="0" w:space="0" w:color="auto"/>
        <w:bottom w:val="none" w:sz="0" w:space="0" w:color="auto"/>
        <w:right w:val="none" w:sz="0" w:space="0" w:color="auto"/>
      </w:divBdr>
      <w:divsChild>
        <w:div w:id="576868230">
          <w:marLeft w:val="0"/>
          <w:marRight w:val="0"/>
          <w:marTop w:val="0"/>
          <w:marBottom w:val="0"/>
          <w:divBdr>
            <w:top w:val="none" w:sz="0" w:space="0" w:color="auto"/>
            <w:left w:val="none" w:sz="0" w:space="0" w:color="auto"/>
            <w:bottom w:val="none" w:sz="0" w:space="0" w:color="auto"/>
            <w:right w:val="none" w:sz="0" w:space="0" w:color="auto"/>
          </w:divBdr>
          <w:divsChild>
            <w:div w:id="1540431471">
              <w:marLeft w:val="0"/>
              <w:marRight w:val="0"/>
              <w:marTop w:val="0"/>
              <w:marBottom w:val="0"/>
              <w:divBdr>
                <w:top w:val="none" w:sz="0" w:space="0" w:color="auto"/>
                <w:left w:val="none" w:sz="0" w:space="0" w:color="auto"/>
                <w:bottom w:val="none" w:sz="0" w:space="0" w:color="auto"/>
                <w:right w:val="none" w:sz="0" w:space="0" w:color="auto"/>
              </w:divBdr>
              <w:divsChild>
                <w:div w:id="772211204">
                  <w:marLeft w:val="0"/>
                  <w:marRight w:val="0"/>
                  <w:marTop w:val="0"/>
                  <w:marBottom w:val="0"/>
                  <w:divBdr>
                    <w:top w:val="none" w:sz="0" w:space="0" w:color="auto"/>
                    <w:left w:val="none" w:sz="0" w:space="0" w:color="auto"/>
                    <w:bottom w:val="none" w:sz="0" w:space="0" w:color="auto"/>
                    <w:right w:val="none" w:sz="0" w:space="0" w:color="auto"/>
                  </w:divBdr>
                  <w:divsChild>
                    <w:div w:id="1304307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4373425">
      <w:bodyDiv w:val="1"/>
      <w:marLeft w:val="0"/>
      <w:marRight w:val="0"/>
      <w:marTop w:val="0"/>
      <w:marBottom w:val="0"/>
      <w:divBdr>
        <w:top w:val="none" w:sz="0" w:space="0" w:color="auto"/>
        <w:left w:val="none" w:sz="0" w:space="0" w:color="auto"/>
        <w:bottom w:val="none" w:sz="0" w:space="0" w:color="auto"/>
        <w:right w:val="none" w:sz="0" w:space="0" w:color="auto"/>
      </w:divBdr>
    </w:div>
    <w:div w:id="1911816461">
      <w:bodyDiv w:val="1"/>
      <w:marLeft w:val="0"/>
      <w:marRight w:val="0"/>
      <w:marTop w:val="0"/>
      <w:marBottom w:val="0"/>
      <w:divBdr>
        <w:top w:val="none" w:sz="0" w:space="0" w:color="auto"/>
        <w:left w:val="none" w:sz="0" w:space="0" w:color="auto"/>
        <w:bottom w:val="none" w:sz="0" w:space="0" w:color="auto"/>
        <w:right w:val="none" w:sz="0" w:space="0" w:color="auto"/>
      </w:divBdr>
    </w:div>
    <w:div w:id="1930038910">
      <w:bodyDiv w:val="1"/>
      <w:marLeft w:val="0"/>
      <w:marRight w:val="0"/>
      <w:marTop w:val="0"/>
      <w:marBottom w:val="0"/>
      <w:divBdr>
        <w:top w:val="none" w:sz="0" w:space="0" w:color="auto"/>
        <w:left w:val="none" w:sz="0" w:space="0" w:color="auto"/>
        <w:bottom w:val="none" w:sz="0" w:space="0" w:color="auto"/>
        <w:right w:val="none" w:sz="0" w:space="0" w:color="auto"/>
      </w:divBdr>
      <w:divsChild>
        <w:div w:id="808594838">
          <w:marLeft w:val="0"/>
          <w:marRight w:val="0"/>
          <w:marTop w:val="0"/>
          <w:marBottom w:val="0"/>
          <w:divBdr>
            <w:top w:val="none" w:sz="0" w:space="0" w:color="auto"/>
            <w:left w:val="none" w:sz="0" w:space="0" w:color="auto"/>
            <w:bottom w:val="none" w:sz="0" w:space="0" w:color="auto"/>
            <w:right w:val="none" w:sz="0" w:space="0" w:color="auto"/>
          </w:divBdr>
          <w:divsChild>
            <w:div w:id="1838575495">
              <w:marLeft w:val="0"/>
              <w:marRight w:val="0"/>
              <w:marTop w:val="0"/>
              <w:marBottom w:val="0"/>
              <w:divBdr>
                <w:top w:val="none" w:sz="0" w:space="0" w:color="auto"/>
                <w:left w:val="none" w:sz="0" w:space="0" w:color="auto"/>
                <w:bottom w:val="none" w:sz="0" w:space="0" w:color="auto"/>
                <w:right w:val="none" w:sz="0" w:space="0" w:color="auto"/>
              </w:divBdr>
              <w:divsChild>
                <w:div w:id="110562851">
                  <w:marLeft w:val="0"/>
                  <w:marRight w:val="0"/>
                  <w:marTop w:val="0"/>
                  <w:marBottom w:val="0"/>
                  <w:divBdr>
                    <w:top w:val="none" w:sz="0" w:space="0" w:color="auto"/>
                    <w:left w:val="none" w:sz="0" w:space="0" w:color="auto"/>
                    <w:bottom w:val="none" w:sz="0" w:space="0" w:color="auto"/>
                    <w:right w:val="none" w:sz="0" w:space="0" w:color="auto"/>
                  </w:divBdr>
                  <w:divsChild>
                    <w:div w:id="777454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031651">
      <w:bodyDiv w:val="1"/>
      <w:marLeft w:val="0"/>
      <w:marRight w:val="0"/>
      <w:marTop w:val="0"/>
      <w:marBottom w:val="0"/>
      <w:divBdr>
        <w:top w:val="none" w:sz="0" w:space="0" w:color="auto"/>
        <w:left w:val="none" w:sz="0" w:space="0" w:color="auto"/>
        <w:bottom w:val="none" w:sz="0" w:space="0" w:color="auto"/>
        <w:right w:val="none" w:sz="0" w:space="0" w:color="auto"/>
      </w:divBdr>
    </w:div>
    <w:div w:id="2070416489">
      <w:bodyDiv w:val="1"/>
      <w:marLeft w:val="0"/>
      <w:marRight w:val="0"/>
      <w:marTop w:val="0"/>
      <w:marBottom w:val="0"/>
      <w:divBdr>
        <w:top w:val="none" w:sz="0" w:space="0" w:color="auto"/>
        <w:left w:val="none" w:sz="0" w:space="0" w:color="auto"/>
        <w:bottom w:val="none" w:sz="0" w:space="0" w:color="auto"/>
        <w:right w:val="none" w:sz="0" w:space="0" w:color="auto"/>
      </w:divBdr>
      <w:divsChild>
        <w:div w:id="1517038274">
          <w:marLeft w:val="0"/>
          <w:marRight w:val="0"/>
          <w:marTop w:val="0"/>
          <w:marBottom w:val="0"/>
          <w:divBdr>
            <w:top w:val="none" w:sz="0" w:space="0" w:color="auto"/>
            <w:left w:val="none" w:sz="0" w:space="0" w:color="auto"/>
            <w:bottom w:val="none" w:sz="0" w:space="0" w:color="auto"/>
            <w:right w:val="none" w:sz="0" w:space="0" w:color="auto"/>
          </w:divBdr>
          <w:divsChild>
            <w:div w:id="711346891">
              <w:marLeft w:val="0"/>
              <w:marRight w:val="0"/>
              <w:marTop w:val="0"/>
              <w:marBottom w:val="0"/>
              <w:divBdr>
                <w:top w:val="none" w:sz="0" w:space="0" w:color="auto"/>
                <w:left w:val="none" w:sz="0" w:space="0" w:color="auto"/>
                <w:bottom w:val="none" w:sz="0" w:space="0" w:color="auto"/>
                <w:right w:val="none" w:sz="0" w:space="0" w:color="auto"/>
              </w:divBdr>
              <w:divsChild>
                <w:div w:id="57826024">
                  <w:marLeft w:val="0"/>
                  <w:marRight w:val="0"/>
                  <w:marTop w:val="0"/>
                  <w:marBottom w:val="0"/>
                  <w:divBdr>
                    <w:top w:val="none" w:sz="0" w:space="0" w:color="auto"/>
                    <w:left w:val="none" w:sz="0" w:space="0" w:color="auto"/>
                    <w:bottom w:val="none" w:sz="0" w:space="0" w:color="auto"/>
                    <w:right w:val="none" w:sz="0" w:space="0" w:color="auto"/>
                  </w:divBdr>
                  <w:divsChild>
                    <w:div w:id="632515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0568017">
      <w:bodyDiv w:val="1"/>
      <w:marLeft w:val="0"/>
      <w:marRight w:val="0"/>
      <w:marTop w:val="0"/>
      <w:marBottom w:val="0"/>
      <w:divBdr>
        <w:top w:val="none" w:sz="0" w:space="0" w:color="auto"/>
        <w:left w:val="none" w:sz="0" w:space="0" w:color="auto"/>
        <w:bottom w:val="none" w:sz="0" w:space="0" w:color="auto"/>
        <w:right w:val="none" w:sz="0" w:space="0" w:color="auto"/>
      </w:divBdr>
      <w:divsChild>
        <w:div w:id="388501061">
          <w:marLeft w:val="0"/>
          <w:marRight w:val="0"/>
          <w:marTop w:val="0"/>
          <w:marBottom w:val="0"/>
          <w:divBdr>
            <w:top w:val="none" w:sz="0" w:space="0" w:color="auto"/>
            <w:left w:val="none" w:sz="0" w:space="0" w:color="auto"/>
            <w:bottom w:val="none" w:sz="0" w:space="0" w:color="auto"/>
            <w:right w:val="none" w:sz="0" w:space="0" w:color="auto"/>
          </w:divBdr>
          <w:divsChild>
            <w:div w:id="105673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jpeg"/><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www.rockwool.de/pm-helfer"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rockwool.de"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microsoft.com/office/2011/relationships/commentsExtended" Target="commentsExtended.xml"/><Relationship Id="rId5" Type="http://schemas.openxmlformats.org/officeDocument/2006/relationships/numbering" Target="numbering.xml"/><Relationship Id="rId15" Type="http://schemas.openxmlformats.org/officeDocument/2006/relationships/hyperlink" Target="http://www.rockwool.de/pm-helfer" TargetMode="Externa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jpeg"/><Relationship Id="rId22" Type="http://schemas.openxmlformats.org/officeDocument/2006/relationships/theme" Target="theme/theme1.xml"/><Relationship Id="rId27"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C6A8D7A24D72A4ABA0FA53191E1A6BA" ma:contentTypeVersion="14" ma:contentTypeDescription="Create a new document." ma:contentTypeScope="" ma:versionID="b0786ea62de13c14c127c618383cd8f3">
  <xsd:schema xmlns:xsd="http://www.w3.org/2001/XMLSchema" xmlns:xs="http://www.w3.org/2001/XMLSchema" xmlns:p="http://schemas.microsoft.com/office/2006/metadata/properties" xmlns:ns3="76ffd6aa-d889-44fe-8011-83b319843871" xmlns:ns4="412287e6-e587-4176-8990-7423be246b7b" targetNamespace="http://schemas.microsoft.com/office/2006/metadata/properties" ma:root="true" ma:fieldsID="0616c0c4c9c0e9e548c2c502af5ccad7" ns3:_="" ns4:_="">
    <xsd:import namespace="76ffd6aa-d889-44fe-8011-83b319843871"/>
    <xsd:import namespace="412287e6-e587-4176-8990-7423be246b7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ffd6aa-d889-44fe-8011-83b31984387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2287e6-e587-4176-8990-7423be246b7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D6C2B-6859-4240-819B-F39A20F4C4C4}">
  <ds:schemaRefs>
    <ds:schemaRef ds:uri="http://schemas.microsoft.com/sharepoint/v3/contenttype/forms"/>
  </ds:schemaRefs>
</ds:datastoreItem>
</file>

<file path=customXml/itemProps2.xml><?xml version="1.0" encoding="utf-8"?>
<ds:datastoreItem xmlns:ds="http://schemas.openxmlformats.org/officeDocument/2006/customXml" ds:itemID="{B8BB9AC6-203C-444B-8C80-27C423711B3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170A91-DB14-4742-81AF-7AC3E6234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ffd6aa-d889-44fe-8011-83b319843871"/>
    <ds:schemaRef ds:uri="412287e6-e587-4176-8990-7423be246b7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F2CDC88-9487-422A-AD4A-A42E10ADF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924</Words>
  <Characters>5826</Characters>
  <Application>Microsoft Office Word</Application>
  <DocSecurity>0</DocSecurity>
  <Lines>48</Lines>
  <Paragraphs>13</Paragraphs>
  <ScaleCrop>false</ScaleCrop>
  <HeadingPairs>
    <vt:vector size="2" baseType="variant">
      <vt:variant>
        <vt:lpstr>Titel</vt:lpstr>
      </vt:variant>
      <vt:variant>
        <vt:i4>1</vt:i4>
      </vt:variant>
    </vt:vector>
  </HeadingPairs>
  <TitlesOfParts>
    <vt:vector size="1" baseType="lpstr">
      <vt:lpstr/>
    </vt:vector>
  </TitlesOfParts>
  <Company>ROCKWOOL Group</Company>
  <LinksUpToDate>false</LinksUpToDate>
  <CharactersWithSpaces>6737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Angela Sälzer</dc:creator>
  <cp:lastModifiedBy>fgast</cp:lastModifiedBy>
  <cp:revision>3</cp:revision>
  <cp:lastPrinted>2022-02-24T16:52:00Z</cp:lastPrinted>
  <dcterms:created xsi:type="dcterms:W3CDTF">2022-06-29T10:58:00Z</dcterms:created>
  <dcterms:modified xsi:type="dcterms:W3CDTF">2022-06-29T11:00:00Z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0x0101007C6A8D7A24D72A4ABA0FA53191E1A6BA</vt:lpwstr>
  </property>
</Properties>
</file>